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59A" w:rsidRDefault="00DA0BE5">
      <w:pPr>
        <w:jc w:val="center"/>
        <w:rPr>
          <w:rFonts w:cs="Tahoma"/>
          <w:b/>
          <w:sz w:val="40"/>
          <w:szCs w:val="40"/>
        </w:rPr>
      </w:pPr>
      <w:r>
        <w:rPr>
          <w:rFonts w:cs="Tahoma"/>
          <w:b/>
          <w:sz w:val="40"/>
          <w:szCs w:val="40"/>
        </w:rPr>
        <w:t>ŠKOLNÍ VZDĚLÁVACÍ PROGRAM</w:t>
      </w:r>
    </w:p>
    <w:p w:rsidR="00A4759A" w:rsidRDefault="00A4759A">
      <w:pPr>
        <w:jc w:val="center"/>
        <w:rPr>
          <w:rFonts w:cs="Tahoma"/>
          <w:b/>
          <w:sz w:val="40"/>
          <w:szCs w:val="40"/>
        </w:rPr>
      </w:pPr>
    </w:p>
    <w:p w:rsidR="00A4759A" w:rsidRDefault="00DA0BE5">
      <w:pPr>
        <w:jc w:val="center"/>
        <w:rPr>
          <w:rFonts w:cs="Tahoma"/>
          <w:b/>
          <w:sz w:val="40"/>
          <w:szCs w:val="40"/>
        </w:rPr>
      </w:pPr>
      <w:r>
        <w:rPr>
          <w:rFonts w:cs="Tahoma"/>
          <w:b/>
          <w:sz w:val="40"/>
          <w:szCs w:val="40"/>
        </w:rPr>
        <w:t>PEČOVATELSKÉ SLUŽBY</w:t>
      </w:r>
    </w:p>
    <w:p w:rsidR="00A4759A" w:rsidRDefault="00A4759A">
      <w:pPr>
        <w:jc w:val="center"/>
      </w:pPr>
    </w:p>
    <w:p w:rsidR="00A4759A" w:rsidRDefault="00A4759A">
      <w:pPr>
        <w:jc w:val="center"/>
      </w:pPr>
    </w:p>
    <w:p w:rsidR="00A4759A" w:rsidRDefault="00A4759A">
      <w:pPr>
        <w:jc w:val="center"/>
      </w:pPr>
    </w:p>
    <w:p w:rsidR="00A4759A" w:rsidRDefault="00DA0BE5">
      <w:pPr>
        <w:jc w:val="center"/>
      </w:pPr>
      <w:r>
        <w:rPr>
          <w:noProof/>
          <w:lang w:eastAsia="cs-CZ"/>
        </w:rPr>
        <w:drawing>
          <wp:inline distT="0" distB="0" distL="0" distR="0" wp14:anchorId="5126DFD2" wp14:editId="5B654BCC">
            <wp:extent cx="2705100" cy="1095375"/>
            <wp:effectExtent l="0" t="0" r="0" b="0"/>
            <wp:docPr id="1" name="Obrázek 0"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ázek 0" descr="SOŠ Br.jpg"/>
                    <pic:cNvPicPr>
                      <a:picLocks noChangeAspect="1" noChangeArrowheads="1"/>
                    </pic:cNvPicPr>
                  </pic:nvPicPr>
                  <pic:blipFill>
                    <a:blip r:embed="rId8"/>
                    <a:stretch>
                      <a:fillRect/>
                    </a:stretch>
                  </pic:blipFill>
                  <pic:spPr bwMode="auto">
                    <a:xfrm>
                      <a:off x="0" y="0"/>
                      <a:ext cx="2705100" cy="1095375"/>
                    </a:xfrm>
                    <a:prstGeom prst="rect">
                      <a:avLst/>
                    </a:prstGeom>
                    <a:noFill/>
                    <a:ln w="9525">
                      <a:noFill/>
                      <a:miter lim="800000"/>
                      <a:headEnd/>
                      <a:tailEnd/>
                    </a:ln>
                  </pic:spPr>
                </pic:pic>
              </a:graphicData>
            </a:graphic>
          </wp:inline>
        </w:drawing>
      </w:r>
    </w:p>
    <w:p w:rsidR="00A4759A" w:rsidRDefault="00A4759A">
      <w:pPr>
        <w:jc w:val="center"/>
      </w:pPr>
    </w:p>
    <w:p w:rsidR="00A4759A" w:rsidRDefault="00A4759A">
      <w:pPr>
        <w:jc w:val="center"/>
      </w:pPr>
    </w:p>
    <w:p w:rsidR="00A4759A" w:rsidRDefault="00A4759A"/>
    <w:p w:rsidR="000639DB" w:rsidRDefault="000639DB">
      <w:pPr>
        <w:jc w:val="center"/>
        <w:rPr>
          <w:rFonts w:cs="Tahoma"/>
          <w:b/>
          <w:sz w:val="32"/>
          <w:szCs w:val="32"/>
        </w:rPr>
      </w:pPr>
      <w:r>
        <w:rPr>
          <w:noProof/>
          <w:lang w:eastAsia="cs-CZ"/>
        </w:rPr>
        <w:drawing>
          <wp:anchor distT="0" distB="0" distL="114300" distR="114300" simplePos="0" relativeHeight="251658240" behindDoc="0" locked="0" layoutInCell="1" allowOverlap="1" wp14:anchorId="5C62E0F2" wp14:editId="585C8073">
            <wp:simplePos x="0" y="0"/>
            <wp:positionH relativeFrom="column">
              <wp:posOffset>43180</wp:posOffset>
            </wp:positionH>
            <wp:positionV relativeFrom="paragraph">
              <wp:posOffset>243840</wp:posOffset>
            </wp:positionV>
            <wp:extent cx="5760720" cy="2016125"/>
            <wp:effectExtent l="0" t="0" r="0" b="3175"/>
            <wp:wrapNone/>
            <wp:docPr id="8" name="Obrázek 8"/>
            <wp:cNvGraphicFramePr/>
            <a:graphic xmlns:a="http://schemas.openxmlformats.org/drawingml/2006/main">
              <a:graphicData uri="http://schemas.openxmlformats.org/drawingml/2006/picture">
                <pic:pic xmlns:pic="http://schemas.openxmlformats.org/drawingml/2006/picture">
                  <pic:nvPicPr>
                    <pic:cNvPr id="8" name="Obrázek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5760720" cy="2016125"/>
                    </a:xfrm>
                    <a:prstGeom prst="rect">
                      <a:avLst/>
                    </a:prstGeom>
                  </pic:spPr>
                </pic:pic>
              </a:graphicData>
            </a:graphic>
          </wp:anchor>
        </w:drawing>
      </w: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0639DB" w:rsidRDefault="000639DB">
      <w:pPr>
        <w:jc w:val="center"/>
        <w:rPr>
          <w:rFonts w:cs="Tahoma"/>
          <w:b/>
          <w:sz w:val="32"/>
          <w:szCs w:val="32"/>
        </w:rPr>
      </w:pPr>
    </w:p>
    <w:p w:rsidR="00A4759A" w:rsidRDefault="00DA0BE5">
      <w:pPr>
        <w:jc w:val="center"/>
        <w:rPr>
          <w:rFonts w:cs="Tahoma"/>
          <w:b/>
          <w:sz w:val="32"/>
          <w:szCs w:val="32"/>
        </w:rPr>
      </w:pPr>
      <w:r>
        <w:rPr>
          <w:rFonts w:cs="Tahoma"/>
          <w:b/>
          <w:sz w:val="32"/>
          <w:szCs w:val="32"/>
        </w:rPr>
        <w:t>Střední odborná škola, Bruntál, příspěvková organizace</w:t>
      </w:r>
    </w:p>
    <w:p w:rsidR="00A4759A" w:rsidRDefault="00DA0BE5">
      <w:pPr>
        <w:jc w:val="center"/>
        <w:rPr>
          <w:rFonts w:cs="Tahoma"/>
          <w:b/>
          <w:sz w:val="32"/>
          <w:szCs w:val="32"/>
        </w:rPr>
      </w:pPr>
      <w:r>
        <w:rPr>
          <w:rFonts w:cs="Tahoma"/>
          <w:b/>
          <w:sz w:val="32"/>
          <w:szCs w:val="32"/>
        </w:rPr>
        <w:t>Krnovská 998/9</w:t>
      </w:r>
    </w:p>
    <w:p w:rsidR="00A4759A" w:rsidRDefault="00DA0BE5">
      <w:pPr>
        <w:jc w:val="center"/>
        <w:rPr>
          <w:rFonts w:cs="Tahoma"/>
          <w:b/>
          <w:sz w:val="32"/>
          <w:szCs w:val="32"/>
        </w:rPr>
        <w:sectPr w:rsidR="00A4759A">
          <w:footerReference w:type="default" r:id="rId10"/>
          <w:pgSz w:w="11906" w:h="16838"/>
          <w:pgMar w:top="1417" w:right="1417" w:bottom="1417" w:left="1417" w:header="0" w:footer="708" w:gutter="0"/>
          <w:cols w:space="708"/>
          <w:formProt w:val="0"/>
          <w:docGrid w:linePitch="360" w:charSpace="-6145"/>
        </w:sectPr>
      </w:pPr>
      <w:r>
        <w:rPr>
          <w:rFonts w:cs="Tahoma"/>
          <w:b/>
          <w:sz w:val="32"/>
          <w:szCs w:val="32"/>
        </w:rPr>
        <w:t>792 01 Bruntál</w:t>
      </w:r>
    </w:p>
    <w:sdt>
      <w:sdtPr>
        <w:rPr>
          <w:rFonts w:ascii="Tahoma" w:eastAsiaTheme="minorHAnsi" w:hAnsi="Tahoma" w:cstheme="minorBidi"/>
          <w:color w:val="auto"/>
          <w:sz w:val="24"/>
          <w:szCs w:val="20"/>
          <w:lang w:eastAsia="en-US"/>
        </w:rPr>
        <w:id w:val="1230192479"/>
        <w:docPartObj>
          <w:docPartGallery w:val="Table of Contents"/>
          <w:docPartUnique/>
        </w:docPartObj>
      </w:sdtPr>
      <w:sdtEndPr>
        <w:rPr>
          <w:b/>
          <w:bCs/>
        </w:rPr>
      </w:sdtEndPr>
      <w:sdtContent>
        <w:p w:rsidR="005A39DE" w:rsidRDefault="005A39DE">
          <w:pPr>
            <w:pStyle w:val="Nadpisobsahu"/>
          </w:pPr>
          <w:r>
            <w:t>Obsah</w:t>
          </w:r>
        </w:p>
        <w:p w:rsidR="00ED2856" w:rsidRDefault="005A39DE">
          <w:pPr>
            <w:pStyle w:val="Obsah1"/>
            <w:rPr>
              <w:rFonts w:asciiTheme="minorHAnsi" w:eastAsiaTheme="minorEastAsia" w:hAnsiTheme="minorHAnsi"/>
              <w:b w:val="0"/>
              <w:noProof/>
              <w:sz w:val="22"/>
              <w:szCs w:val="22"/>
              <w:lang w:eastAsia="cs-CZ"/>
            </w:rPr>
          </w:pPr>
          <w:r>
            <w:fldChar w:fldCharType="begin"/>
          </w:r>
          <w:r>
            <w:instrText xml:space="preserve"> TOC \o "1-3" \h \z \u </w:instrText>
          </w:r>
          <w:r>
            <w:fldChar w:fldCharType="separate"/>
          </w:r>
          <w:hyperlink w:anchor="_Toc486820911" w:history="1">
            <w:r w:rsidR="00ED2856" w:rsidRPr="00A82146">
              <w:rPr>
                <w:rStyle w:val="Hypertextovodkaz"/>
                <w:noProof/>
              </w:rPr>
              <w:t>1. Identifikační údaje</w:t>
            </w:r>
            <w:r w:rsidR="00ED2856">
              <w:rPr>
                <w:noProof/>
                <w:webHidden/>
              </w:rPr>
              <w:tab/>
            </w:r>
            <w:r w:rsidR="00ED2856">
              <w:rPr>
                <w:noProof/>
                <w:webHidden/>
              </w:rPr>
              <w:fldChar w:fldCharType="begin"/>
            </w:r>
            <w:r w:rsidR="00ED2856">
              <w:rPr>
                <w:noProof/>
                <w:webHidden/>
              </w:rPr>
              <w:instrText xml:space="preserve"> PAGEREF _Toc486820911 \h </w:instrText>
            </w:r>
            <w:r w:rsidR="00ED2856">
              <w:rPr>
                <w:noProof/>
                <w:webHidden/>
              </w:rPr>
            </w:r>
            <w:r w:rsidR="00ED2856">
              <w:rPr>
                <w:noProof/>
                <w:webHidden/>
              </w:rPr>
              <w:fldChar w:fldCharType="separate"/>
            </w:r>
            <w:r w:rsidR="00E4161A">
              <w:rPr>
                <w:noProof/>
                <w:webHidden/>
              </w:rPr>
              <w:t>3</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12" w:history="1">
            <w:r w:rsidR="00ED2856" w:rsidRPr="00A82146">
              <w:rPr>
                <w:rStyle w:val="Hypertextovodkaz"/>
                <w:noProof/>
              </w:rPr>
              <w:t>2. Profil absolventa</w:t>
            </w:r>
            <w:r w:rsidR="00ED2856">
              <w:rPr>
                <w:noProof/>
                <w:webHidden/>
              </w:rPr>
              <w:tab/>
            </w:r>
            <w:r w:rsidR="00ED2856">
              <w:rPr>
                <w:noProof/>
                <w:webHidden/>
              </w:rPr>
              <w:fldChar w:fldCharType="begin"/>
            </w:r>
            <w:r w:rsidR="00ED2856">
              <w:rPr>
                <w:noProof/>
                <w:webHidden/>
              </w:rPr>
              <w:instrText xml:space="preserve"> PAGEREF _Toc486820912 \h </w:instrText>
            </w:r>
            <w:r w:rsidR="00ED2856">
              <w:rPr>
                <w:noProof/>
                <w:webHidden/>
              </w:rPr>
            </w:r>
            <w:r w:rsidR="00ED2856">
              <w:rPr>
                <w:noProof/>
                <w:webHidden/>
              </w:rPr>
              <w:fldChar w:fldCharType="separate"/>
            </w:r>
            <w:r w:rsidR="00E4161A">
              <w:rPr>
                <w:noProof/>
                <w:webHidden/>
              </w:rPr>
              <w:t>4</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13" w:history="1">
            <w:r w:rsidR="00ED2856" w:rsidRPr="00A82146">
              <w:rPr>
                <w:rStyle w:val="Hypertextovodkaz"/>
                <w:noProof/>
              </w:rPr>
              <w:t>3. Charakteristika školního vzdělávacího programu</w:t>
            </w:r>
            <w:r w:rsidR="00ED2856">
              <w:rPr>
                <w:noProof/>
                <w:webHidden/>
              </w:rPr>
              <w:tab/>
            </w:r>
            <w:r w:rsidR="00ED2856">
              <w:rPr>
                <w:noProof/>
                <w:webHidden/>
              </w:rPr>
              <w:fldChar w:fldCharType="begin"/>
            </w:r>
            <w:r w:rsidR="00ED2856">
              <w:rPr>
                <w:noProof/>
                <w:webHidden/>
              </w:rPr>
              <w:instrText xml:space="preserve"> PAGEREF _Toc486820913 \h </w:instrText>
            </w:r>
            <w:r w:rsidR="00ED2856">
              <w:rPr>
                <w:noProof/>
                <w:webHidden/>
              </w:rPr>
            </w:r>
            <w:r w:rsidR="00ED2856">
              <w:rPr>
                <w:noProof/>
                <w:webHidden/>
              </w:rPr>
              <w:fldChar w:fldCharType="separate"/>
            </w:r>
            <w:r w:rsidR="00E4161A">
              <w:rPr>
                <w:noProof/>
                <w:webHidden/>
              </w:rPr>
              <w:t>6</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14" w:history="1">
            <w:r w:rsidR="00ED2856" w:rsidRPr="00A82146">
              <w:rPr>
                <w:rStyle w:val="Hypertextovodkaz"/>
                <w:noProof/>
              </w:rPr>
              <w:t>4. Učební plán</w:t>
            </w:r>
            <w:r w:rsidR="00ED2856">
              <w:rPr>
                <w:noProof/>
                <w:webHidden/>
              </w:rPr>
              <w:tab/>
            </w:r>
            <w:r w:rsidR="00ED2856">
              <w:rPr>
                <w:noProof/>
                <w:webHidden/>
              </w:rPr>
              <w:fldChar w:fldCharType="begin"/>
            </w:r>
            <w:r w:rsidR="00ED2856">
              <w:rPr>
                <w:noProof/>
                <w:webHidden/>
              </w:rPr>
              <w:instrText xml:space="preserve"> PAGEREF _Toc486820914 \h </w:instrText>
            </w:r>
            <w:r w:rsidR="00ED2856">
              <w:rPr>
                <w:noProof/>
                <w:webHidden/>
              </w:rPr>
            </w:r>
            <w:r w:rsidR="00ED2856">
              <w:rPr>
                <w:noProof/>
                <w:webHidden/>
              </w:rPr>
              <w:fldChar w:fldCharType="separate"/>
            </w:r>
            <w:r w:rsidR="00E4161A">
              <w:rPr>
                <w:noProof/>
                <w:webHidden/>
              </w:rPr>
              <w:t>14</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15" w:history="1">
            <w:r w:rsidR="00ED2856" w:rsidRPr="00A82146">
              <w:rPr>
                <w:rStyle w:val="Hypertextovodkaz"/>
                <w:noProof/>
              </w:rPr>
              <w:t>5. Transformace RVP do ŠVP</w:t>
            </w:r>
            <w:r w:rsidR="00ED2856">
              <w:rPr>
                <w:noProof/>
                <w:webHidden/>
              </w:rPr>
              <w:tab/>
            </w:r>
            <w:r w:rsidR="00ED2856">
              <w:rPr>
                <w:noProof/>
                <w:webHidden/>
              </w:rPr>
              <w:fldChar w:fldCharType="begin"/>
            </w:r>
            <w:r w:rsidR="00ED2856">
              <w:rPr>
                <w:noProof/>
                <w:webHidden/>
              </w:rPr>
              <w:instrText xml:space="preserve"> PAGEREF _Toc486820915 \h </w:instrText>
            </w:r>
            <w:r w:rsidR="00ED2856">
              <w:rPr>
                <w:noProof/>
                <w:webHidden/>
              </w:rPr>
            </w:r>
            <w:r w:rsidR="00ED2856">
              <w:rPr>
                <w:noProof/>
                <w:webHidden/>
              </w:rPr>
              <w:fldChar w:fldCharType="separate"/>
            </w:r>
            <w:r w:rsidR="00E4161A">
              <w:rPr>
                <w:noProof/>
                <w:webHidden/>
              </w:rPr>
              <w:t>16</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16" w:history="1">
            <w:r w:rsidR="00ED2856" w:rsidRPr="00A82146">
              <w:rPr>
                <w:rStyle w:val="Hypertextovodkaz"/>
                <w:noProof/>
              </w:rPr>
              <w:t>6. Učební osnovy ŠVP</w:t>
            </w:r>
            <w:r w:rsidR="00ED2856">
              <w:rPr>
                <w:noProof/>
                <w:webHidden/>
              </w:rPr>
              <w:tab/>
            </w:r>
            <w:r w:rsidR="00ED2856">
              <w:rPr>
                <w:noProof/>
                <w:webHidden/>
              </w:rPr>
              <w:fldChar w:fldCharType="begin"/>
            </w:r>
            <w:r w:rsidR="00ED2856">
              <w:rPr>
                <w:noProof/>
                <w:webHidden/>
              </w:rPr>
              <w:instrText xml:space="preserve"> PAGEREF _Toc486820916 \h </w:instrText>
            </w:r>
            <w:r w:rsidR="00ED2856">
              <w:rPr>
                <w:noProof/>
                <w:webHidden/>
              </w:rPr>
            </w:r>
            <w:r w:rsidR="00ED2856">
              <w:rPr>
                <w:noProof/>
                <w:webHidden/>
              </w:rPr>
              <w:fldChar w:fldCharType="separate"/>
            </w:r>
            <w:r w:rsidR="00E4161A">
              <w:rPr>
                <w:noProof/>
                <w:webHidden/>
              </w:rPr>
              <w:t>17</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17" w:history="1">
            <w:r w:rsidR="00ED2856" w:rsidRPr="00A82146">
              <w:rPr>
                <w:rStyle w:val="Hypertextovodkaz"/>
                <w:noProof/>
              </w:rPr>
              <w:t>ČESKÝ JAZYK A LITERATURA</w:t>
            </w:r>
            <w:r w:rsidR="00ED2856">
              <w:rPr>
                <w:noProof/>
                <w:webHidden/>
              </w:rPr>
              <w:tab/>
            </w:r>
            <w:r w:rsidR="00ED2856">
              <w:rPr>
                <w:noProof/>
                <w:webHidden/>
              </w:rPr>
              <w:fldChar w:fldCharType="begin"/>
            </w:r>
            <w:r w:rsidR="00ED2856">
              <w:rPr>
                <w:noProof/>
                <w:webHidden/>
              </w:rPr>
              <w:instrText xml:space="preserve"> PAGEREF _Toc486820917 \h </w:instrText>
            </w:r>
            <w:r w:rsidR="00ED2856">
              <w:rPr>
                <w:noProof/>
                <w:webHidden/>
              </w:rPr>
            </w:r>
            <w:r w:rsidR="00ED2856">
              <w:rPr>
                <w:noProof/>
                <w:webHidden/>
              </w:rPr>
              <w:fldChar w:fldCharType="separate"/>
            </w:r>
            <w:r w:rsidR="00E4161A">
              <w:rPr>
                <w:noProof/>
                <w:webHidden/>
              </w:rPr>
              <w:t>17</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18" w:history="1">
            <w:r w:rsidR="00ED2856" w:rsidRPr="00A82146">
              <w:rPr>
                <w:rStyle w:val="Hypertextovodkaz"/>
                <w:noProof/>
              </w:rPr>
              <w:t>OBČANSKÁ NAUKA</w:t>
            </w:r>
            <w:r w:rsidR="00ED2856">
              <w:rPr>
                <w:noProof/>
                <w:webHidden/>
              </w:rPr>
              <w:tab/>
            </w:r>
            <w:r w:rsidR="00ED2856">
              <w:rPr>
                <w:noProof/>
                <w:webHidden/>
              </w:rPr>
              <w:fldChar w:fldCharType="begin"/>
            </w:r>
            <w:r w:rsidR="00ED2856">
              <w:rPr>
                <w:noProof/>
                <w:webHidden/>
              </w:rPr>
              <w:instrText xml:space="preserve"> PAGEREF _Toc486820918 \h </w:instrText>
            </w:r>
            <w:r w:rsidR="00ED2856">
              <w:rPr>
                <w:noProof/>
                <w:webHidden/>
              </w:rPr>
            </w:r>
            <w:r w:rsidR="00ED2856">
              <w:rPr>
                <w:noProof/>
                <w:webHidden/>
              </w:rPr>
              <w:fldChar w:fldCharType="separate"/>
            </w:r>
            <w:r w:rsidR="00E4161A">
              <w:rPr>
                <w:noProof/>
                <w:webHidden/>
              </w:rPr>
              <w:t>23</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19" w:history="1">
            <w:r w:rsidR="00ED2856" w:rsidRPr="00A82146">
              <w:rPr>
                <w:rStyle w:val="Hypertextovodkaz"/>
                <w:noProof/>
              </w:rPr>
              <w:t>MATEMATIKA</w:t>
            </w:r>
            <w:r w:rsidR="00ED2856">
              <w:rPr>
                <w:noProof/>
                <w:webHidden/>
              </w:rPr>
              <w:tab/>
            </w:r>
            <w:r w:rsidR="00ED2856">
              <w:rPr>
                <w:noProof/>
                <w:webHidden/>
              </w:rPr>
              <w:fldChar w:fldCharType="begin"/>
            </w:r>
            <w:r w:rsidR="00ED2856">
              <w:rPr>
                <w:noProof/>
                <w:webHidden/>
              </w:rPr>
              <w:instrText xml:space="preserve"> PAGEREF _Toc486820919 \h </w:instrText>
            </w:r>
            <w:r w:rsidR="00ED2856">
              <w:rPr>
                <w:noProof/>
                <w:webHidden/>
              </w:rPr>
            </w:r>
            <w:r w:rsidR="00ED2856">
              <w:rPr>
                <w:noProof/>
                <w:webHidden/>
              </w:rPr>
              <w:fldChar w:fldCharType="separate"/>
            </w:r>
            <w:r w:rsidR="00E4161A">
              <w:rPr>
                <w:noProof/>
                <w:webHidden/>
              </w:rPr>
              <w:t>30</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0" w:history="1">
            <w:r w:rsidR="00ED2856" w:rsidRPr="00A82146">
              <w:rPr>
                <w:rStyle w:val="Hypertextovodkaz"/>
                <w:noProof/>
              </w:rPr>
              <w:t>OBOROVÁ MATEMATIKA</w:t>
            </w:r>
            <w:r w:rsidR="00ED2856">
              <w:rPr>
                <w:noProof/>
                <w:webHidden/>
              </w:rPr>
              <w:tab/>
            </w:r>
            <w:r w:rsidR="00ED2856">
              <w:rPr>
                <w:noProof/>
                <w:webHidden/>
              </w:rPr>
              <w:fldChar w:fldCharType="begin"/>
            </w:r>
            <w:r w:rsidR="00ED2856">
              <w:rPr>
                <w:noProof/>
                <w:webHidden/>
              </w:rPr>
              <w:instrText xml:space="preserve"> PAGEREF _Toc486820920 \h </w:instrText>
            </w:r>
            <w:r w:rsidR="00ED2856">
              <w:rPr>
                <w:noProof/>
                <w:webHidden/>
              </w:rPr>
            </w:r>
            <w:r w:rsidR="00ED2856">
              <w:rPr>
                <w:noProof/>
                <w:webHidden/>
              </w:rPr>
              <w:fldChar w:fldCharType="separate"/>
            </w:r>
            <w:r w:rsidR="00E4161A">
              <w:rPr>
                <w:noProof/>
                <w:webHidden/>
              </w:rPr>
              <w:t>33</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1" w:history="1">
            <w:r w:rsidR="00ED2856" w:rsidRPr="00A82146">
              <w:rPr>
                <w:rStyle w:val="Hypertextovodkaz"/>
                <w:noProof/>
              </w:rPr>
              <w:t>EKOLOGIE A  ZDRAVÍ</w:t>
            </w:r>
            <w:r w:rsidR="00ED2856">
              <w:rPr>
                <w:noProof/>
                <w:webHidden/>
              </w:rPr>
              <w:tab/>
            </w:r>
            <w:r w:rsidR="00ED2856">
              <w:rPr>
                <w:noProof/>
                <w:webHidden/>
              </w:rPr>
              <w:fldChar w:fldCharType="begin"/>
            </w:r>
            <w:r w:rsidR="00ED2856">
              <w:rPr>
                <w:noProof/>
                <w:webHidden/>
              </w:rPr>
              <w:instrText xml:space="preserve"> PAGEREF _Toc486820921 \h </w:instrText>
            </w:r>
            <w:r w:rsidR="00ED2856">
              <w:rPr>
                <w:noProof/>
                <w:webHidden/>
              </w:rPr>
            </w:r>
            <w:r w:rsidR="00ED2856">
              <w:rPr>
                <w:noProof/>
                <w:webHidden/>
              </w:rPr>
              <w:fldChar w:fldCharType="separate"/>
            </w:r>
            <w:r w:rsidR="00E4161A">
              <w:rPr>
                <w:noProof/>
                <w:webHidden/>
              </w:rPr>
              <w:t>36</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2" w:history="1">
            <w:r w:rsidR="00ED2856" w:rsidRPr="00A82146">
              <w:rPr>
                <w:rStyle w:val="Hypertextovodkaz"/>
                <w:noProof/>
              </w:rPr>
              <w:t>TĚLESNÁ VÝCHOVA</w:t>
            </w:r>
            <w:r w:rsidR="00ED2856">
              <w:rPr>
                <w:noProof/>
                <w:webHidden/>
              </w:rPr>
              <w:tab/>
            </w:r>
            <w:r w:rsidR="00ED2856">
              <w:rPr>
                <w:noProof/>
                <w:webHidden/>
              </w:rPr>
              <w:fldChar w:fldCharType="begin"/>
            </w:r>
            <w:r w:rsidR="00ED2856">
              <w:rPr>
                <w:noProof/>
                <w:webHidden/>
              </w:rPr>
              <w:instrText xml:space="preserve"> PAGEREF _Toc486820922 \h </w:instrText>
            </w:r>
            <w:r w:rsidR="00ED2856">
              <w:rPr>
                <w:noProof/>
                <w:webHidden/>
              </w:rPr>
            </w:r>
            <w:r w:rsidR="00ED2856">
              <w:rPr>
                <w:noProof/>
                <w:webHidden/>
              </w:rPr>
              <w:fldChar w:fldCharType="separate"/>
            </w:r>
            <w:r w:rsidR="00E4161A">
              <w:rPr>
                <w:noProof/>
                <w:webHidden/>
              </w:rPr>
              <w:t>40</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3" w:history="1">
            <w:r w:rsidR="00ED2856" w:rsidRPr="00A82146">
              <w:rPr>
                <w:rStyle w:val="Hypertextovodkaz"/>
                <w:noProof/>
              </w:rPr>
              <w:t>VÝPOČETNÍ TECHNIKA</w:t>
            </w:r>
            <w:r w:rsidR="00ED2856">
              <w:rPr>
                <w:noProof/>
                <w:webHidden/>
              </w:rPr>
              <w:tab/>
            </w:r>
            <w:r w:rsidR="00ED2856">
              <w:rPr>
                <w:noProof/>
                <w:webHidden/>
              </w:rPr>
              <w:fldChar w:fldCharType="begin"/>
            </w:r>
            <w:r w:rsidR="00ED2856">
              <w:rPr>
                <w:noProof/>
                <w:webHidden/>
              </w:rPr>
              <w:instrText xml:space="preserve"> PAGEREF _Toc486820923 \h </w:instrText>
            </w:r>
            <w:r w:rsidR="00ED2856">
              <w:rPr>
                <w:noProof/>
                <w:webHidden/>
              </w:rPr>
            </w:r>
            <w:r w:rsidR="00ED2856">
              <w:rPr>
                <w:noProof/>
                <w:webHidden/>
              </w:rPr>
              <w:fldChar w:fldCharType="separate"/>
            </w:r>
            <w:r w:rsidR="00E4161A">
              <w:rPr>
                <w:noProof/>
                <w:webHidden/>
              </w:rPr>
              <w:t>48</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4" w:history="1">
            <w:r w:rsidR="00ED2856" w:rsidRPr="00A82146">
              <w:rPr>
                <w:rStyle w:val="Hypertextovodkaz"/>
                <w:noProof/>
              </w:rPr>
              <w:t>ZDRAVOVĚDA</w:t>
            </w:r>
            <w:r w:rsidR="00ED2856">
              <w:rPr>
                <w:noProof/>
                <w:webHidden/>
              </w:rPr>
              <w:tab/>
            </w:r>
            <w:r w:rsidR="00ED2856">
              <w:rPr>
                <w:noProof/>
                <w:webHidden/>
              </w:rPr>
              <w:fldChar w:fldCharType="begin"/>
            </w:r>
            <w:r w:rsidR="00ED2856">
              <w:rPr>
                <w:noProof/>
                <w:webHidden/>
              </w:rPr>
              <w:instrText xml:space="preserve"> PAGEREF _Toc486820924 \h </w:instrText>
            </w:r>
            <w:r w:rsidR="00ED2856">
              <w:rPr>
                <w:noProof/>
                <w:webHidden/>
              </w:rPr>
            </w:r>
            <w:r w:rsidR="00ED2856">
              <w:rPr>
                <w:noProof/>
                <w:webHidden/>
              </w:rPr>
              <w:fldChar w:fldCharType="separate"/>
            </w:r>
            <w:r w:rsidR="00E4161A">
              <w:rPr>
                <w:noProof/>
                <w:webHidden/>
              </w:rPr>
              <w:t>54</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5" w:history="1">
            <w:r w:rsidR="00ED2856" w:rsidRPr="00A82146">
              <w:rPr>
                <w:rStyle w:val="Hypertextovodkaz"/>
                <w:noProof/>
              </w:rPr>
              <w:t>EPIDEMIOLOGIE A HYGIENA</w:t>
            </w:r>
            <w:r w:rsidR="00ED2856">
              <w:rPr>
                <w:noProof/>
                <w:webHidden/>
              </w:rPr>
              <w:tab/>
            </w:r>
            <w:r w:rsidR="00ED2856">
              <w:rPr>
                <w:noProof/>
                <w:webHidden/>
              </w:rPr>
              <w:fldChar w:fldCharType="begin"/>
            </w:r>
            <w:r w:rsidR="00ED2856">
              <w:rPr>
                <w:noProof/>
                <w:webHidden/>
              </w:rPr>
              <w:instrText xml:space="preserve"> PAGEREF _Toc486820925 \h </w:instrText>
            </w:r>
            <w:r w:rsidR="00ED2856">
              <w:rPr>
                <w:noProof/>
                <w:webHidden/>
              </w:rPr>
            </w:r>
            <w:r w:rsidR="00ED2856">
              <w:rPr>
                <w:noProof/>
                <w:webHidden/>
              </w:rPr>
              <w:fldChar w:fldCharType="separate"/>
            </w:r>
            <w:r w:rsidR="00E4161A">
              <w:rPr>
                <w:noProof/>
                <w:webHidden/>
              </w:rPr>
              <w:t>61</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6" w:history="1">
            <w:r w:rsidR="00ED2856" w:rsidRPr="00A82146">
              <w:rPr>
                <w:rStyle w:val="Hypertextovodkaz"/>
                <w:noProof/>
              </w:rPr>
              <w:t>ÚKLID</w:t>
            </w:r>
            <w:r w:rsidR="00ED2856">
              <w:rPr>
                <w:noProof/>
                <w:webHidden/>
              </w:rPr>
              <w:tab/>
            </w:r>
            <w:r w:rsidR="00ED2856">
              <w:rPr>
                <w:noProof/>
                <w:webHidden/>
              </w:rPr>
              <w:fldChar w:fldCharType="begin"/>
            </w:r>
            <w:r w:rsidR="00ED2856">
              <w:rPr>
                <w:noProof/>
                <w:webHidden/>
              </w:rPr>
              <w:instrText xml:space="preserve"> PAGEREF _Toc486820926 \h </w:instrText>
            </w:r>
            <w:r w:rsidR="00ED2856">
              <w:rPr>
                <w:noProof/>
                <w:webHidden/>
              </w:rPr>
            </w:r>
            <w:r w:rsidR="00ED2856">
              <w:rPr>
                <w:noProof/>
                <w:webHidden/>
              </w:rPr>
              <w:fldChar w:fldCharType="separate"/>
            </w:r>
            <w:r w:rsidR="00E4161A">
              <w:rPr>
                <w:noProof/>
                <w:webHidden/>
              </w:rPr>
              <w:t>65</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7" w:history="1">
            <w:r w:rsidR="00ED2856" w:rsidRPr="00A82146">
              <w:rPr>
                <w:rStyle w:val="Hypertextovodkaz"/>
                <w:noProof/>
              </w:rPr>
              <w:t>PŘÍPRAVA POKRMŮ</w:t>
            </w:r>
            <w:r w:rsidR="00ED2856">
              <w:rPr>
                <w:noProof/>
                <w:webHidden/>
              </w:rPr>
              <w:tab/>
            </w:r>
            <w:r w:rsidR="00ED2856">
              <w:rPr>
                <w:noProof/>
                <w:webHidden/>
              </w:rPr>
              <w:fldChar w:fldCharType="begin"/>
            </w:r>
            <w:r w:rsidR="00ED2856">
              <w:rPr>
                <w:noProof/>
                <w:webHidden/>
              </w:rPr>
              <w:instrText xml:space="preserve"> PAGEREF _Toc486820927 \h </w:instrText>
            </w:r>
            <w:r w:rsidR="00ED2856">
              <w:rPr>
                <w:noProof/>
                <w:webHidden/>
              </w:rPr>
            </w:r>
            <w:r w:rsidR="00ED2856">
              <w:rPr>
                <w:noProof/>
                <w:webHidden/>
              </w:rPr>
              <w:fldChar w:fldCharType="separate"/>
            </w:r>
            <w:r w:rsidR="00E4161A">
              <w:rPr>
                <w:noProof/>
                <w:webHidden/>
              </w:rPr>
              <w:t>70</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8" w:history="1">
            <w:r w:rsidR="00ED2856" w:rsidRPr="00A82146">
              <w:rPr>
                <w:rStyle w:val="Hypertextovodkaz"/>
                <w:noProof/>
              </w:rPr>
              <w:t>PÉČE O PRÁDLO</w:t>
            </w:r>
            <w:r w:rsidR="00ED2856">
              <w:rPr>
                <w:noProof/>
                <w:webHidden/>
              </w:rPr>
              <w:tab/>
            </w:r>
            <w:r w:rsidR="00ED2856">
              <w:rPr>
                <w:noProof/>
                <w:webHidden/>
              </w:rPr>
              <w:fldChar w:fldCharType="begin"/>
            </w:r>
            <w:r w:rsidR="00ED2856">
              <w:rPr>
                <w:noProof/>
                <w:webHidden/>
              </w:rPr>
              <w:instrText xml:space="preserve"> PAGEREF _Toc486820928 \h </w:instrText>
            </w:r>
            <w:r w:rsidR="00ED2856">
              <w:rPr>
                <w:noProof/>
                <w:webHidden/>
              </w:rPr>
            </w:r>
            <w:r w:rsidR="00ED2856">
              <w:rPr>
                <w:noProof/>
                <w:webHidden/>
              </w:rPr>
              <w:fldChar w:fldCharType="separate"/>
            </w:r>
            <w:r w:rsidR="00E4161A">
              <w:rPr>
                <w:noProof/>
                <w:webHidden/>
              </w:rPr>
              <w:t>75</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29" w:history="1">
            <w:r w:rsidR="00ED2856" w:rsidRPr="00A82146">
              <w:rPr>
                <w:rStyle w:val="Hypertextovodkaz"/>
                <w:noProof/>
              </w:rPr>
              <w:t>ZÁKLADY PEČOVATELSTVÍ</w:t>
            </w:r>
            <w:r w:rsidR="00ED2856">
              <w:rPr>
                <w:noProof/>
                <w:webHidden/>
              </w:rPr>
              <w:tab/>
            </w:r>
            <w:r w:rsidR="00ED2856">
              <w:rPr>
                <w:noProof/>
                <w:webHidden/>
              </w:rPr>
              <w:fldChar w:fldCharType="begin"/>
            </w:r>
            <w:r w:rsidR="00ED2856">
              <w:rPr>
                <w:noProof/>
                <w:webHidden/>
              </w:rPr>
              <w:instrText xml:space="preserve"> PAGEREF _Toc486820929 \h </w:instrText>
            </w:r>
            <w:r w:rsidR="00ED2856">
              <w:rPr>
                <w:noProof/>
                <w:webHidden/>
              </w:rPr>
            </w:r>
            <w:r w:rsidR="00ED2856">
              <w:rPr>
                <w:noProof/>
                <w:webHidden/>
              </w:rPr>
              <w:fldChar w:fldCharType="separate"/>
            </w:r>
            <w:r w:rsidR="00E4161A">
              <w:rPr>
                <w:noProof/>
                <w:webHidden/>
              </w:rPr>
              <w:t>81</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30" w:history="1">
            <w:r w:rsidR="00ED2856" w:rsidRPr="00A82146">
              <w:rPr>
                <w:rStyle w:val="Hypertextovodkaz"/>
                <w:noProof/>
              </w:rPr>
              <w:t>PSYCHOLOGIE</w:t>
            </w:r>
            <w:r w:rsidR="00ED2856">
              <w:rPr>
                <w:noProof/>
                <w:webHidden/>
              </w:rPr>
              <w:tab/>
            </w:r>
            <w:r w:rsidR="00ED2856">
              <w:rPr>
                <w:noProof/>
                <w:webHidden/>
              </w:rPr>
              <w:fldChar w:fldCharType="begin"/>
            </w:r>
            <w:r w:rsidR="00ED2856">
              <w:rPr>
                <w:noProof/>
                <w:webHidden/>
              </w:rPr>
              <w:instrText xml:space="preserve"> PAGEREF _Toc486820930 \h </w:instrText>
            </w:r>
            <w:r w:rsidR="00ED2856">
              <w:rPr>
                <w:noProof/>
                <w:webHidden/>
              </w:rPr>
            </w:r>
            <w:r w:rsidR="00ED2856">
              <w:rPr>
                <w:noProof/>
                <w:webHidden/>
              </w:rPr>
              <w:fldChar w:fldCharType="separate"/>
            </w:r>
            <w:r w:rsidR="00E4161A">
              <w:rPr>
                <w:noProof/>
                <w:webHidden/>
              </w:rPr>
              <w:t>91</w:t>
            </w:r>
            <w:r w:rsidR="00ED2856">
              <w:rPr>
                <w:noProof/>
                <w:webHidden/>
              </w:rPr>
              <w:fldChar w:fldCharType="end"/>
            </w:r>
          </w:hyperlink>
        </w:p>
        <w:p w:rsidR="00ED2856" w:rsidRDefault="00A332F8">
          <w:pPr>
            <w:pStyle w:val="Obsah2"/>
            <w:tabs>
              <w:tab w:val="right" w:leader="dot" w:pos="9060"/>
            </w:tabs>
            <w:rPr>
              <w:rFonts w:asciiTheme="minorHAnsi" w:eastAsiaTheme="minorEastAsia" w:hAnsiTheme="minorHAnsi"/>
              <w:noProof/>
              <w:sz w:val="22"/>
              <w:szCs w:val="22"/>
              <w:lang w:eastAsia="cs-CZ"/>
            </w:rPr>
          </w:pPr>
          <w:hyperlink w:anchor="_Toc486820931" w:history="1">
            <w:r w:rsidR="00ED2856" w:rsidRPr="00A82146">
              <w:rPr>
                <w:rStyle w:val="Hypertextovodkaz"/>
                <w:noProof/>
              </w:rPr>
              <w:t>ODBORNÝ VÝCVIK</w:t>
            </w:r>
            <w:r w:rsidR="00ED2856">
              <w:rPr>
                <w:noProof/>
                <w:webHidden/>
              </w:rPr>
              <w:tab/>
            </w:r>
            <w:r w:rsidR="00ED2856">
              <w:rPr>
                <w:noProof/>
                <w:webHidden/>
              </w:rPr>
              <w:fldChar w:fldCharType="begin"/>
            </w:r>
            <w:r w:rsidR="00ED2856">
              <w:rPr>
                <w:noProof/>
                <w:webHidden/>
              </w:rPr>
              <w:instrText xml:space="preserve"> PAGEREF _Toc486820931 \h </w:instrText>
            </w:r>
            <w:r w:rsidR="00ED2856">
              <w:rPr>
                <w:noProof/>
                <w:webHidden/>
              </w:rPr>
            </w:r>
            <w:r w:rsidR="00ED2856">
              <w:rPr>
                <w:noProof/>
                <w:webHidden/>
              </w:rPr>
              <w:fldChar w:fldCharType="separate"/>
            </w:r>
            <w:r w:rsidR="00E4161A">
              <w:rPr>
                <w:noProof/>
                <w:webHidden/>
              </w:rPr>
              <w:t>94</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32" w:history="1">
            <w:r w:rsidR="00ED2856" w:rsidRPr="00A82146">
              <w:rPr>
                <w:rStyle w:val="Hypertextovodkaz"/>
                <w:noProof/>
              </w:rPr>
              <w:t>7. Personální a materiální zabezpečení vzdělávání</w:t>
            </w:r>
            <w:r w:rsidR="00ED2856">
              <w:rPr>
                <w:noProof/>
                <w:webHidden/>
              </w:rPr>
              <w:tab/>
            </w:r>
            <w:r w:rsidR="00ED2856">
              <w:rPr>
                <w:noProof/>
                <w:webHidden/>
              </w:rPr>
              <w:fldChar w:fldCharType="begin"/>
            </w:r>
            <w:r w:rsidR="00ED2856">
              <w:rPr>
                <w:noProof/>
                <w:webHidden/>
              </w:rPr>
              <w:instrText xml:space="preserve"> PAGEREF _Toc486820932 \h </w:instrText>
            </w:r>
            <w:r w:rsidR="00ED2856">
              <w:rPr>
                <w:noProof/>
                <w:webHidden/>
              </w:rPr>
            </w:r>
            <w:r w:rsidR="00ED2856">
              <w:rPr>
                <w:noProof/>
                <w:webHidden/>
              </w:rPr>
              <w:fldChar w:fldCharType="separate"/>
            </w:r>
            <w:r w:rsidR="00E4161A">
              <w:rPr>
                <w:noProof/>
                <w:webHidden/>
              </w:rPr>
              <w:t>109</w:t>
            </w:r>
            <w:r w:rsidR="00ED2856">
              <w:rPr>
                <w:noProof/>
                <w:webHidden/>
              </w:rPr>
              <w:fldChar w:fldCharType="end"/>
            </w:r>
          </w:hyperlink>
        </w:p>
        <w:p w:rsidR="00ED2856" w:rsidRDefault="00A332F8">
          <w:pPr>
            <w:pStyle w:val="Obsah1"/>
            <w:rPr>
              <w:rFonts w:asciiTheme="minorHAnsi" w:eastAsiaTheme="minorEastAsia" w:hAnsiTheme="minorHAnsi"/>
              <w:b w:val="0"/>
              <w:noProof/>
              <w:sz w:val="22"/>
              <w:szCs w:val="22"/>
              <w:lang w:eastAsia="cs-CZ"/>
            </w:rPr>
          </w:pPr>
          <w:hyperlink w:anchor="_Toc486820933" w:history="1">
            <w:r w:rsidR="00ED2856" w:rsidRPr="00A82146">
              <w:rPr>
                <w:rStyle w:val="Hypertextovodkaz"/>
                <w:noProof/>
              </w:rPr>
              <w:t>8. Charakteristika spolupráce se sociálními partnery při realizaci ŠVP</w:t>
            </w:r>
            <w:r w:rsidR="00ED2856">
              <w:rPr>
                <w:noProof/>
                <w:webHidden/>
              </w:rPr>
              <w:tab/>
            </w:r>
            <w:r w:rsidR="00ED2856">
              <w:rPr>
                <w:noProof/>
                <w:webHidden/>
              </w:rPr>
              <w:fldChar w:fldCharType="begin"/>
            </w:r>
            <w:r w:rsidR="00ED2856">
              <w:rPr>
                <w:noProof/>
                <w:webHidden/>
              </w:rPr>
              <w:instrText xml:space="preserve"> PAGEREF _Toc486820933 \h </w:instrText>
            </w:r>
            <w:r w:rsidR="00ED2856">
              <w:rPr>
                <w:noProof/>
                <w:webHidden/>
              </w:rPr>
            </w:r>
            <w:r w:rsidR="00ED2856">
              <w:rPr>
                <w:noProof/>
                <w:webHidden/>
              </w:rPr>
              <w:fldChar w:fldCharType="separate"/>
            </w:r>
            <w:r w:rsidR="00E4161A">
              <w:rPr>
                <w:noProof/>
                <w:webHidden/>
              </w:rPr>
              <w:t>111</w:t>
            </w:r>
            <w:r w:rsidR="00ED2856">
              <w:rPr>
                <w:noProof/>
                <w:webHidden/>
              </w:rPr>
              <w:fldChar w:fldCharType="end"/>
            </w:r>
          </w:hyperlink>
        </w:p>
        <w:p w:rsidR="005A39DE" w:rsidRDefault="005A39DE">
          <w:r>
            <w:rPr>
              <w:b/>
              <w:bCs/>
            </w:rPr>
            <w:fldChar w:fldCharType="end"/>
          </w:r>
        </w:p>
      </w:sdtContent>
    </w:sdt>
    <w:p w:rsidR="002E017F" w:rsidRDefault="002E017F" w:rsidP="005A39DE">
      <w:pPr>
        <w:rPr>
          <w:rFonts w:cs="Tahoma"/>
          <w:b/>
          <w:sz w:val="32"/>
          <w:szCs w:val="32"/>
        </w:rPr>
      </w:pPr>
    </w:p>
    <w:p w:rsidR="002E017F" w:rsidRDefault="002E017F">
      <w:pPr>
        <w:jc w:val="center"/>
        <w:rPr>
          <w:rFonts w:cs="Tahoma"/>
          <w:b/>
          <w:sz w:val="32"/>
          <w:szCs w:val="32"/>
        </w:rPr>
      </w:pPr>
    </w:p>
    <w:p w:rsidR="005A39DE" w:rsidRDefault="005A39DE">
      <w:pPr>
        <w:jc w:val="center"/>
        <w:rPr>
          <w:rFonts w:cs="Tahoma"/>
          <w:b/>
          <w:sz w:val="32"/>
          <w:szCs w:val="32"/>
        </w:rPr>
      </w:pPr>
    </w:p>
    <w:p w:rsidR="00E05771" w:rsidRDefault="00E05771">
      <w:pPr>
        <w:suppressAutoHyphens w:val="0"/>
        <w:rPr>
          <w:rFonts w:cs="Tahoma"/>
          <w:b/>
          <w:sz w:val="32"/>
          <w:szCs w:val="32"/>
        </w:rPr>
      </w:pPr>
      <w:r>
        <w:rPr>
          <w:rFonts w:cs="Tahoma"/>
          <w:b/>
          <w:sz w:val="32"/>
          <w:szCs w:val="32"/>
        </w:rPr>
        <w:br w:type="page"/>
      </w:r>
    </w:p>
    <w:p w:rsidR="005A39DE" w:rsidRDefault="005A39DE">
      <w:pPr>
        <w:jc w:val="center"/>
        <w:rPr>
          <w:rFonts w:cs="Tahoma"/>
          <w:b/>
          <w:sz w:val="32"/>
          <w:szCs w:val="32"/>
        </w:rPr>
      </w:pPr>
    </w:p>
    <w:p w:rsidR="00A4759A" w:rsidRDefault="00DA0BE5">
      <w:pPr>
        <w:jc w:val="center"/>
        <w:rPr>
          <w:rFonts w:cs="Tahoma"/>
          <w:b/>
          <w:sz w:val="32"/>
          <w:szCs w:val="32"/>
        </w:rPr>
      </w:pPr>
      <w:r>
        <w:rPr>
          <w:rFonts w:cs="Tahoma"/>
          <w:b/>
          <w:sz w:val="32"/>
          <w:szCs w:val="32"/>
        </w:rPr>
        <w:t>ŠKOLNÍ VZDĚLÁVACÍ PROGRAM</w:t>
      </w:r>
    </w:p>
    <w:p w:rsidR="00A4759A" w:rsidRDefault="00A4759A">
      <w:pPr>
        <w:jc w:val="center"/>
        <w:rPr>
          <w:rFonts w:cs="Tahoma"/>
          <w:b/>
          <w:sz w:val="32"/>
          <w:szCs w:val="32"/>
        </w:rPr>
      </w:pPr>
    </w:p>
    <w:p w:rsidR="00A4759A" w:rsidRDefault="00A4759A">
      <w:pPr>
        <w:jc w:val="center"/>
        <w:rPr>
          <w:rFonts w:cs="Tahoma"/>
          <w:sz w:val="20"/>
        </w:rPr>
      </w:pPr>
    </w:p>
    <w:p w:rsidR="00A4759A" w:rsidRDefault="008C25FF" w:rsidP="005A39DE">
      <w:pPr>
        <w:pStyle w:val="Nadpis1"/>
      </w:pPr>
      <w:bookmarkStart w:id="0" w:name="_Toc368827638"/>
      <w:bookmarkStart w:id="1" w:name="_Toc486758114"/>
      <w:bookmarkStart w:id="2" w:name="_Toc486758334"/>
      <w:bookmarkStart w:id="3" w:name="_Toc486820911"/>
      <w:bookmarkEnd w:id="0"/>
      <w:r>
        <w:t xml:space="preserve">1. </w:t>
      </w:r>
      <w:r w:rsidRPr="005A39DE">
        <w:t>Identifikační</w:t>
      </w:r>
      <w:r>
        <w:t xml:space="preserve"> údaje</w:t>
      </w:r>
      <w:bookmarkEnd w:id="1"/>
      <w:bookmarkEnd w:id="2"/>
      <w:bookmarkEnd w:id="3"/>
    </w:p>
    <w:p w:rsidR="00A4759A" w:rsidRDefault="00DA0BE5">
      <w:pPr>
        <w:rPr>
          <w:rFonts w:cs="Tahoma"/>
        </w:rPr>
      </w:pPr>
      <w:r>
        <w:rPr>
          <w:rFonts w:cs="Tahoma"/>
        </w:rPr>
        <w:t>Název školy:</w:t>
      </w:r>
      <w:r>
        <w:rPr>
          <w:rFonts w:cs="Tahoma"/>
        </w:rPr>
        <w:tab/>
      </w:r>
      <w:r>
        <w:rPr>
          <w:rFonts w:cs="Tahoma"/>
        </w:rPr>
        <w:tab/>
        <w:t>Střední odborná škola, Bruntál, příspěvková organizace</w:t>
      </w:r>
    </w:p>
    <w:p w:rsidR="00A4759A" w:rsidRDefault="00DA0BE5">
      <w:pPr>
        <w:rPr>
          <w:rFonts w:cs="Tahoma"/>
        </w:rPr>
      </w:pPr>
      <w:r>
        <w:rPr>
          <w:rFonts w:cs="Tahoma"/>
        </w:rPr>
        <w:t>Adresa:</w:t>
      </w:r>
      <w:r>
        <w:rPr>
          <w:rFonts w:cs="Tahoma"/>
        </w:rPr>
        <w:tab/>
      </w:r>
      <w:r>
        <w:rPr>
          <w:rFonts w:cs="Tahoma"/>
        </w:rPr>
        <w:tab/>
        <w:t>Krnovská 998/9, 792 01 Bruntál</w:t>
      </w:r>
    </w:p>
    <w:p w:rsidR="00A4759A" w:rsidRDefault="00DA0BE5">
      <w:pPr>
        <w:rPr>
          <w:rFonts w:cs="Tahoma"/>
        </w:rPr>
      </w:pPr>
      <w:r>
        <w:rPr>
          <w:rFonts w:cs="Tahoma"/>
        </w:rPr>
        <w:t>Druh školy:</w:t>
      </w:r>
      <w:r>
        <w:rPr>
          <w:rFonts w:cs="Tahoma"/>
        </w:rPr>
        <w:tab/>
      </w:r>
      <w:r>
        <w:rPr>
          <w:rFonts w:cs="Tahoma"/>
        </w:rPr>
        <w:tab/>
        <w:t>střední škola</w:t>
      </w:r>
    </w:p>
    <w:p w:rsidR="00A4759A" w:rsidRDefault="00DA0BE5">
      <w:pPr>
        <w:rPr>
          <w:rFonts w:cs="Tahoma"/>
        </w:rPr>
      </w:pPr>
      <w:r>
        <w:rPr>
          <w:rFonts w:cs="Tahoma"/>
        </w:rPr>
        <w:t>Právní forma:</w:t>
      </w:r>
      <w:r>
        <w:rPr>
          <w:rFonts w:cs="Tahoma"/>
        </w:rPr>
        <w:tab/>
        <w:t>příspěvková organizace</w:t>
      </w:r>
    </w:p>
    <w:p w:rsidR="00A4759A" w:rsidRDefault="00A4759A">
      <w:pPr>
        <w:rPr>
          <w:rFonts w:cs="Tahoma"/>
        </w:rPr>
      </w:pPr>
    </w:p>
    <w:p w:rsidR="00A4759A" w:rsidRDefault="00DA0BE5">
      <w:pPr>
        <w:widowControl w:val="0"/>
        <w:tabs>
          <w:tab w:val="left" w:pos="4380"/>
        </w:tabs>
        <w:rPr>
          <w:rFonts w:cs="Tahoma"/>
          <w:bCs/>
        </w:rPr>
      </w:pPr>
      <w:r>
        <w:rPr>
          <w:rFonts w:cs="Tahoma"/>
          <w:bCs/>
        </w:rPr>
        <w:t xml:space="preserve">Název školního vzdělávacího programu: </w:t>
      </w:r>
    </w:p>
    <w:p w:rsidR="00A4759A" w:rsidRDefault="00A4759A">
      <w:pPr>
        <w:widowControl w:val="0"/>
        <w:tabs>
          <w:tab w:val="left" w:pos="4380"/>
        </w:tabs>
        <w:rPr>
          <w:rFonts w:cs="Tahoma"/>
          <w:bCs/>
        </w:rPr>
      </w:pPr>
    </w:p>
    <w:p w:rsidR="00A4759A" w:rsidRDefault="00DA0BE5">
      <w:pPr>
        <w:widowControl w:val="0"/>
        <w:tabs>
          <w:tab w:val="left" w:pos="4380"/>
        </w:tabs>
        <w:jc w:val="center"/>
        <w:rPr>
          <w:rFonts w:cs="Tahoma"/>
          <w:b/>
          <w:bCs/>
        </w:rPr>
      </w:pPr>
      <w:r>
        <w:rPr>
          <w:rFonts w:cs="Tahoma"/>
          <w:b/>
          <w:bCs/>
        </w:rPr>
        <w:t>PEČOVATELSKÉ SLUŽBY</w:t>
      </w:r>
    </w:p>
    <w:p w:rsidR="00A4759A" w:rsidRDefault="00A4759A">
      <w:pPr>
        <w:widowControl w:val="0"/>
        <w:tabs>
          <w:tab w:val="left" w:pos="4380"/>
        </w:tabs>
        <w:jc w:val="center"/>
        <w:rPr>
          <w:rFonts w:cs="Tahoma"/>
          <w:b/>
          <w:bCs/>
        </w:rPr>
      </w:pPr>
    </w:p>
    <w:p w:rsidR="00A4759A" w:rsidRDefault="00DA0BE5">
      <w:pPr>
        <w:widowControl w:val="0"/>
        <w:tabs>
          <w:tab w:val="left" w:pos="3600"/>
          <w:tab w:val="left" w:pos="3969"/>
          <w:tab w:val="left" w:pos="4380"/>
        </w:tabs>
        <w:rPr>
          <w:rFonts w:cs="Tahoma"/>
          <w:bCs/>
        </w:rPr>
      </w:pPr>
      <w:r>
        <w:rPr>
          <w:rFonts w:cs="Tahoma"/>
          <w:bCs/>
        </w:rPr>
        <w:t xml:space="preserve">Kód a název oboru vzdělání: </w:t>
      </w:r>
      <w:r>
        <w:rPr>
          <w:rFonts w:cs="Tahoma"/>
          <w:bCs/>
        </w:rPr>
        <w:tab/>
      </w:r>
      <w:r>
        <w:rPr>
          <w:rFonts w:cs="Tahoma"/>
          <w:bCs/>
        </w:rPr>
        <w:tab/>
        <w:t xml:space="preserve">75-41-E/01 Pečovatelské služby </w:t>
      </w:r>
    </w:p>
    <w:p w:rsidR="00A4759A" w:rsidRDefault="00DA0BE5">
      <w:pPr>
        <w:widowControl w:val="0"/>
        <w:tabs>
          <w:tab w:val="left" w:pos="2240"/>
          <w:tab w:val="left" w:pos="3969"/>
        </w:tabs>
        <w:rPr>
          <w:rFonts w:cs="Tahoma"/>
        </w:rPr>
      </w:pPr>
      <w:r>
        <w:rPr>
          <w:rFonts w:cs="Tahoma"/>
          <w:bCs/>
        </w:rPr>
        <w:t>Platnost ŠVP od:</w:t>
      </w:r>
      <w:r>
        <w:rPr>
          <w:rFonts w:cs="Tahoma"/>
          <w:bCs/>
        </w:rPr>
        <w:tab/>
      </w:r>
      <w:r>
        <w:rPr>
          <w:rFonts w:cs="Tahoma"/>
          <w:bCs/>
        </w:rPr>
        <w:tab/>
      </w:r>
      <w:r w:rsidR="00A90C65">
        <w:rPr>
          <w:rFonts w:cs="Tahoma"/>
          <w:bCs/>
        </w:rPr>
        <w:t>1. 9. 2016</w:t>
      </w:r>
      <w:r>
        <w:rPr>
          <w:rFonts w:cs="Tahoma"/>
          <w:bCs/>
        </w:rPr>
        <w:t xml:space="preserve"> počínaje 1. ročníkem</w:t>
      </w:r>
    </w:p>
    <w:p w:rsidR="00A4759A" w:rsidRDefault="00DA0BE5">
      <w:pPr>
        <w:widowControl w:val="0"/>
        <w:tabs>
          <w:tab w:val="left" w:pos="3600"/>
          <w:tab w:val="left" w:pos="3969"/>
        </w:tabs>
        <w:rPr>
          <w:rFonts w:cs="Tahoma"/>
        </w:rPr>
      </w:pPr>
      <w:r>
        <w:rPr>
          <w:rFonts w:cs="Tahoma"/>
          <w:bCs/>
        </w:rPr>
        <w:t>Délka a forma studia:</w:t>
      </w:r>
      <w:r>
        <w:rPr>
          <w:rFonts w:cs="Tahoma"/>
          <w:bCs/>
        </w:rPr>
        <w:tab/>
      </w:r>
      <w:r>
        <w:rPr>
          <w:rFonts w:cs="Tahoma"/>
          <w:bCs/>
        </w:rPr>
        <w:tab/>
      </w:r>
      <w:r>
        <w:rPr>
          <w:rFonts w:cs="Tahoma"/>
        </w:rPr>
        <w:t>3 roky, denní studium</w:t>
      </w:r>
    </w:p>
    <w:p w:rsidR="00A4759A" w:rsidRDefault="00DA0BE5">
      <w:pPr>
        <w:widowControl w:val="0"/>
        <w:tabs>
          <w:tab w:val="left" w:pos="3600"/>
          <w:tab w:val="left" w:pos="3969"/>
        </w:tabs>
        <w:rPr>
          <w:rFonts w:cs="Tahoma"/>
        </w:rPr>
      </w:pPr>
      <w:r>
        <w:rPr>
          <w:rFonts w:cs="Tahoma"/>
          <w:bCs/>
        </w:rPr>
        <w:t>Stupeň poskytovaného vzdělání:</w:t>
      </w:r>
      <w:r>
        <w:rPr>
          <w:rFonts w:cs="Tahoma"/>
          <w:bCs/>
        </w:rPr>
        <w:tab/>
      </w:r>
      <w:r>
        <w:rPr>
          <w:rFonts w:cs="Tahoma"/>
          <w:bCs/>
        </w:rPr>
        <w:tab/>
      </w:r>
      <w:r>
        <w:rPr>
          <w:rFonts w:cs="Tahoma"/>
        </w:rPr>
        <w:t xml:space="preserve">střední vzdělání s výučním listem </w:t>
      </w:r>
    </w:p>
    <w:p w:rsidR="00A4759A" w:rsidRDefault="00DA0BE5">
      <w:pPr>
        <w:tabs>
          <w:tab w:val="left" w:pos="3969"/>
        </w:tabs>
        <w:ind w:left="3540" w:hanging="3540"/>
        <w:rPr>
          <w:rFonts w:cs="Tahoma"/>
        </w:rPr>
      </w:pPr>
      <w:r>
        <w:rPr>
          <w:rFonts w:cs="Tahoma"/>
        </w:rPr>
        <w:t>Zřizovatel:</w:t>
      </w:r>
      <w:r>
        <w:rPr>
          <w:rFonts w:cs="Tahoma"/>
        </w:rPr>
        <w:tab/>
      </w:r>
      <w:r>
        <w:rPr>
          <w:rFonts w:cs="Tahoma"/>
        </w:rPr>
        <w:tab/>
        <w:t xml:space="preserve">Moravskoslezský kraj, 28. října 117, </w:t>
      </w:r>
    </w:p>
    <w:p w:rsidR="00A4759A" w:rsidRDefault="00DA0BE5">
      <w:pPr>
        <w:tabs>
          <w:tab w:val="left" w:pos="3969"/>
        </w:tabs>
        <w:ind w:left="3540" w:hanging="3540"/>
        <w:rPr>
          <w:rFonts w:cs="Tahoma"/>
        </w:rPr>
      </w:pPr>
      <w:r>
        <w:rPr>
          <w:rFonts w:cs="Tahoma"/>
        </w:rPr>
        <w:tab/>
      </w:r>
      <w:r>
        <w:rPr>
          <w:rFonts w:cs="Tahoma"/>
        </w:rPr>
        <w:tab/>
        <w:t>702 18 Ostrava</w:t>
      </w:r>
    </w:p>
    <w:p w:rsidR="00A4759A" w:rsidRDefault="00DA0BE5">
      <w:pPr>
        <w:tabs>
          <w:tab w:val="left" w:pos="3969"/>
        </w:tabs>
        <w:rPr>
          <w:rFonts w:cs="Tahoma"/>
        </w:rPr>
      </w:pPr>
      <w:r>
        <w:rPr>
          <w:rFonts w:cs="Tahoma"/>
        </w:rPr>
        <w:t>Ředitelka školy:</w:t>
      </w:r>
      <w:r>
        <w:rPr>
          <w:rFonts w:cs="Tahoma"/>
        </w:rPr>
        <w:tab/>
        <w:t xml:space="preserve">PaedDr. Eva Nedomlelová </w:t>
      </w:r>
    </w:p>
    <w:p w:rsidR="00A90C65" w:rsidRDefault="00A90C65" w:rsidP="00A90C65">
      <w:pPr>
        <w:tabs>
          <w:tab w:val="left" w:pos="3969"/>
        </w:tabs>
        <w:rPr>
          <w:rFonts w:cs="Tahoma"/>
        </w:rPr>
      </w:pPr>
      <w:r>
        <w:rPr>
          <w:rFonts w:cs="Tahoma"/>
        </w:rPr>
        <w:t>Kontakty ředitelství:</w:t>
      </w:r>
      <w:r>
        <w:rPr>
          <w:rFonts w:cs="Tahoma"/>
        </w:rPr>
        <w:tab/>
      </w:r>
      <w:r>
        <w:rPr>
          <w:rFonts w:cs="Tahoma"/>
          <w:color w:val="000000" w:themeColor="text1"/>
        </w:rPr>
        <w:t>554 295 258</w:t>
      </w:r>
    </w:p>
    <w:p w:rsidR="00A90C65" w:rsidRDefault="00A90C65" w:rsidP="00A90C65">
      <w:pPr>
        <w:tabs>
          <w:tab w:val="left" w:pos="3969"/>
        </w:tabs>
        <w:rPr>
          <w:rFonts w:cs="Tahoma"/>
        </w:rPr>
      </w:pPr>
      <w:r>
        <w:rPr>
          <w:rFonts w:cs="Tahoma"/>
        </w:rPr>
        <w:t xml:space="preserve">Fax: </w:t>
      </w:r>
      <w:r>
        <w:rPr>
          <w:rFonts w:cs="Tahoma"/>
        </w:rPr>
        <w:tab/>
        <w:t>554 304 305</w:t>
      </w:r>
    </w:p>
    <w:p w:rsidR="00A90C65" w:rsidRDefault="00A90C65" w:rsidP="00A90C65">
      <w:pPr>
        <w:tabs>
          <w:tab w:val="left" w:pos="3969"/>
        </w:tabs>
      </w:pPr>
      <w:r>
        <w:rPr>
          <w:rFonts w:cs="Tahoma"/>
        </w:rPr>
        <w:t>e-mail:</w:t>
      </w:r>
      <w:r>
        <w:rPr>
          <w:rFonts w:cs="Tahoma"/>
        </w:rPr>
        <w:tab/>
        <w:t xml:space="preserve">sosbruntal@sosbruntal.cz </w:t>
      </w:r>
      <w:r>
        <w:rPr>
          <w:rFonts w:cs="Tahoma"/>
        </w:rPr>
        <w:tab/>
      </w:r>
      <w:r>
        <w:rPr>
          <w:rStyle w:val="Internetovodkaz"/>
          <w:rFonts w:cs="Tahoma"/>
          <w:vanish/>
          <w:color w:val="000000"/>
        </w:rPr>
        <w:t>sosbruntal</w:t>
      </w:r>
    </w:p>
    <w:p w:rsidR="00A4759A" w:rsidRDefault="00A90C65" w:rsidP="002516B3">
      <w:pPr>
        <w:widowControl w:val="0"/>
        <w:tabs>
          <w:tab w:val="left" w:pos="3969"/>
        </w:tabs>
        <w:rPr>
          <w:rFonts w:cs="Tahoma"/>
        </w:rPr>
      </w:pPr>
      <w:r>
        <w:rPr>
          <w:rFonts w:cs="Tahoma"/>
        </w:rPr>
        <w:t xml:space="preserve">www: </w:t>
      </w:r>
      <w:r>
        <w:rPr>
          <w:rFonts w:cs="Tahoma"/>
        </w:rPr>
        <w:tab/>
        <w:t>www.sosbruntal.cz</w:t>
      </w:r>
      <w:r>
        <w:rPr>
          <w:rFonts w:cs="Tahoma"/>
        </w:rPr>
        <w:tab/>
      </w:r>
    </w:p>
    <w:p w:rsidR="00A4759A" w:rsidRDefault="00A4759A">
      <w:pPr>
        <w:widowControl w:val="0"/>
        <w:tabs>
          <w:tab w:val="left" w:pos="2240"/>
        </w:tabs>
        <w:ind w:left="136"/>
        <w:rPr>
          <w:rFonts w:cs="Tahoma"/>
        </w:rPr>
      </w:pPr>
    </w:p>
    <w:p w:rsidR="00A4759A" w:rsidRDefault="00A4759A">
      <w:pPr>
        <w:widowControl w:val="0"/>
        <w:tabs>
          <w:tab w:val="left" w:pos="2240"/>
        </w:tabs>
        <w:ind w:left="136"/>
        <w:rPr>
          <w:rFonts w:cs="Tahoma"/>
        </w:rPr>
      </w:pPr>
    </w:p>
    <w:p w:rsidR="00A4759A" w:rsidRDefault="00A4759A">
      <w:pPr>
        <w:rPr>
          <w:rFonts w:cs="Tahoma"/>
        </w:rPr>
      </w:pPr>
    </w:p>
    <w:p w:rsidR="00A4759A" w:rsidRDefault="00A4759A">
      <w:pPr>
        <w:rPr>
          <w:rFonts w:cs="Tahoma"/>
        </w:rPr>
      </w:pPr>
    </w:p>
    <w:p w:rsidR="00A4759A" w:rsidRDefault="00A4759A">
      <w:pPr>
        <w:rPr>
          <w:rFonts w:cs="Tahoma"/>
        </w:rPr>
      </w:pPr>
    </w:p>
    <w:p w:rsidR="00A4759A" w:rsidRDefault="00A4759A">
      <w:pPr>
        <w:rPr>
          <w:rFonts w:cs="Tahoma"/>
        </w:rPr>
      </w:pPr>
    </w:p>
    <w:p w:rsidR="00A4759A" w:rsidRDefault="00A4759A">
      <w:pPr>
        <w:rPr>
          <w:rFonts w:cs="Tahoma"/>
        </w:rPr>
      </w:pPr>
    </w:p>
    <w:p w:rsidR="00A4759A" w:rsidRDefault="00DA0BE5">
      <w:pPr>
        <w:rPr>
          <w:rFonts w:cs="Tahoma"/>
        </w:rPr>
      </w:pPr>
      <w:r>
        <w:rPr>
          <w:rFonts w:cs="Tahoma"/>
        </w:rPr>
        <w:t>PaedDr. Eva Nedomlelová, v. r.</w:t>
      </w:r>
    </w:p>
    <w:p w:rsidR="00A4759A" w:rsidRDefault="00A4759A">
      <w:pPr>
        <w:rPr>
          <w:rFonts w:cs="Tahoma"/>
        </w:rPr>
      </w:pPr>
    </w:p>
    <w:p w:rsidR="00A4759A" w:rsidRDefault="00A4759A">
      <w:pPr>
        <w:widowControl w:val="0"/>
        <w:tabs>
          <w:tab w:val="left" w:pos="2240"/>
        </w:tabs>
        <w:ind w:left="136"/>
        <w:rPr>
          <w:rFonts w:cs="Tahoma"/>
        </w:rPr>
      </w:pPr>
    </w:p>
    <w:p w:rsidR="00A4759A" w:rsidRDefault="00A4759A">
      <w:pPr>
        <w:widowControl w:val="0"/>
        <w:tabs>
          <w:tab w:val="left" w:pos="2240"/>
        </w:tabs>
        <w:ind w:left="136"/>
        <w:rPr>
          <w:rFonts w:cs="Tahoma"/>
        </w:rPr>
      </w:pPr>
    </w:p>
    <w:p w:rsidR="00A4759A" w:rsidRDefault="00A4759A">
      <w:pPr>
        <w:widowControl w:val="0"/>
        <w:tabs>
          <w:tab w:val="left" w:pos="2240"/>
        </w:tabs>
        <w:ind w:left="136"/>
        <w:rPr>
          <w:rFonts w:cs="Tahoma"/>
        </w:rPr>
      </w:pPr>
    </w:p>
    <w:p w:rsidR="00A4759A" w:rsidRDefault="00DA0BE5">
      <w:pPr>
        <w:widowControl w:val="0"/>
        <w:spacing w:before="10"/>
        <w:rPr>
          <w:rFonts w:cs="Tahoma"/>
        </w:rPr>
      </w:pPr>
      <w:r>
        <w:rPr>
          <w:rFonts w:cs="Tahoma"/>
        </w:rPr>
        <w:t>_____________________________________</w:t>
      </w:r>
    </w:p>
    <w:p w:rsidR="00A4759A" w:rsidRDefault="00DA0BE5">
      <w:pPr>
        <w:rPr>
          <w:rFonts w:cs="Tahoma"/>
        </w:rPr>
      </w:pPr>
      <w:r>
        <w:rPr>
          <w:rFonts w:cs="Tahoma"/>
        </w:rPr>
        <w:t>Razítko a podpis ředitelky školy</w:t>
      </w:r>
    </w:p>
    <w:p w:rsidR="00A4759A" w:rsidRDefault="00DA0BE5">
      <w:pPr>
        <w:rPr>
          <w:rFonts w:cs="Tahoma"/>
        </w:rPr>
      </w:pPr>
      <w:r>
        <w:br w:type="page"/>
      </w:r>
    </w:p>
    <w:p w:rsidR="00A4759A" w:rsidRDefault="00A4759A">
      <w:pPr>
        <w:pStyle w:val="Nadpis1"/>
      </w:pPr>
    </w:p>
    <w:p w:rsidR="00A4759A" w:rsidRDefault="005479D3" w:rsidP="00AB02F8">
      <w:pPr>
        <w:pStyle w:val="Nadpis1"/>
      </w:pPr>
      <w:bookmarkStart w:id="4" w:name="_Toc486758115"/>
      <w:bookmarkStart w:id="5" w:name="_Toc486758335"/>
      <w:bookmarkStart w:id="6" w:name="_Toc486820912"/>
      <w:r>
        <w:t>2. Profil absolventa</w:t>
      </w:r>
      <w:bookmarkEnd w:id="4"/>
      <w:bookmarkEnd w:id="5"/>
      <w:bookmarkEnd w:id="6"/>
    </w:p>
    <w:p w:rsidR="00A4759A" w:rsidRDefault="00DA0BE5">
      <w:pPr>
        <w:pStyle w:val="Tlotextu"/>
        <w:jc w:val="both"/>
        <w:rPr>
          <w:rFonts w:cs="Tahoma"/>
          <w:bCs/>
        </w:rPr>
      </w:pPr>
      <w:r>
        <w:rPr>
          <w:rFonts w:cs="Tahoma"/>
        </w:rPr>
        <w:t xml:space="preserve">Kód a název oboru vzdělání: </w:t>
      </w:r>
      <w:r>
        <w:rPr>
          <w:rFonts w:cs="Tahoma"/>
        </w:rPr>
        <w:tab/>
      </w:r>
      <w:r>
        <w:rPr>
          <w:rFonts w:cs="Tahoma"/>
          <w:bCs/>
        </w:rPr>
        <w:t xml:space="preserve">75-41-E/01 Pečovatelské služby </w:t>
      </w:r>
    </w:p>
    <w:p w:rsidR="00A4759A" w:rsidRDefault="00DA0BE5">
      <w:pPr>
        <w:pStyle w:val="Tlotextu"/>
        <w:jc w:val="both"/>
        <w:rPr>
          <w:rFonts w:cs="Tahoma"/>
        </w:rPr>
      </w:pPr>
      <w:r>
        <w:rPr>
          <w:rFonts w:cs="Tahoma"/>
        </w:rPr>
        <w:t>Název ŠVP:</w:t>
      </w:r>
      <w:r>
        <w:rPr>
          <w:rFonts w:cs="Tahoma"/>
        </w:rPr>
        <w:tab/>
      </w:r>
      <w:r>
        <w:rPr>
          <w:rFonts w:cs="Tahoma"/>
        </w:rPr>
        <w:tab/>
      </w:r>
      <w:r>
        <w:rPr>
          <w:rFonts w:cs="Tahoma"/>
        </w:rPr>
        <w:tab/>
      </w:r>
      <w:r>
        <w:rPr>
          <w:rFonts w:cs="Tahoma"/>
        </w:rPr>
        <w:tab/>
        <w:t>PEČOVATELSKÉ SLUŽBY</w:t>
      </w:r>
    </w:p>
    <w:p w:rsidR="00A4759A" w:rsidRDefault="00DA0BE5">
      <w:pPr>
        <w:pStyle w:val="Tlotextu"/>
        <w:jc w:val="both"/>
        <w:rPr>
          <w:rFonts w:cs="Tahoma"/>
        </w:rPr>
      </w:pPr>
      <w:r>
        <w:rPr>
          <w:rFonts w:cs="Tahoma"/>
        </w:rPr>
        <w:t>Dosažený stupeň vzdělání:</w:t>
      </w:r>
      <w:r>
        <w:rPr>
          <w:rFonts w:cs="Tahoma"/>
        </w:rPr>
        <w:tab/>
      </w:r>
      <w:r>
        <w:rPr>
          <w:rFonts w:cs="Tahoma"/>
        </w:rPr>
        <w:tab/>
        <w:t>střední vzdělání s výučním listem</w:t>
      </w:r>
    </w:p>
    <w:p w:rsidR="00A4759A" w:rsidRDefault="00DA0BE5">
      <w:pPr>
        <w:pStyle w:val="Tlotextu"/>
        <w:jc w:val="both"/>
        <w:rPr>
          <w:rFonts w:cs="Tahoma"/>
        </w:rPr>
      </w:pPr>
      <w:r>
        <w:rPr>
          <w:rFonts w:cs="Tahoma"/>
        </w:rPr>
        <w:t xml:space="preserve">Délka a forma studia: </w:t>
      </w:r>
      <w:r>
        <w:rPr>
          <w:rFonts w:cs="Tahoma"/>
        </w:rPr>
        <w:tab/>
      </w:r>
      <w:r>
        <w:rPr>
          <w:rFonts w:cs="Tahoma"/>
        </w:rPr>
        <w:tab/>
        <w:t>3 roky, denní</w:t>
      </w:r>
    </w:p>
    <w:p w:rsidR="00A4759A" w:rsidRDefault="00DA0BE5">
      <w:pPr>
        <w:pStyle w:val="Tlotextu"/>
        <w:tabs>
          <w:tab w:val="left" w:pos="0"/>
        </w:tabs>
        <w:jc w:val="both"/>
        <w:rPr>
          <w:rFonts w:cs="Tahoma"/>
        </w:rPr>
      </w:pPr>
      <w:r>
        <w:rPr>
          <w:rFonts w:cs="Tahoma"/>
        </w:rPr>
        <w:t>Datum platnosti:</w:t>
      </w:r>
      <w:r>
        <w:rPr>
          <w:rFonts w:cs="Tahoma"/>
        </w:rPr>
        <w:tab/>
      </w:r>
      <w:r>
        <w:rPr>
          <w:rFonts w:cs="Tahoma"/>
        </w:rPr>
        <w:tab/>
      </w:r>
      <w:r>
        <w:rPr>
          <w:rFonts w:cs="Tahoma"/>
        </w:rPr>
        <w:tab/>
        <w:t xml:space="preserve">od </w:t>
      </w:r>
      <w:r w:rsidR="00A90C65">
        <w:rPr>
          <w:rFonts w:cs="Tahoma"/>
        </w:rPr>
        <w:t>1. 9. 2016</w:t>
      </w:r>
    </w:p>
    <w:p w:rsidR="00A4759A" w:rsidRDefault="00DA0BE5">
      <w:pPr>
        <w:pStyle w:val="Tlotextu"/>
        <w:jc w:val="both"/>
        <w:rPr>
          <w:rFonts w:cs="Tahoma"/>
        </w:rPr>
      </w:pPr>
      <w:r>
        <w:rPr>
          <w:rFonts w:cs="Tahoma"/>
        </w:rPr>
        <w:t>Školní vzdělávací program je určen pro dívky a hochy</w:t>
      </w:r>
    </w:p>
    <w:p w:rsidR="00A4759A" w:rsidRDefault="00A4759A">
      <w:pPr>
        <w:pStyle w:val="Tlotextu"/>
        <w:jc w:val="both"/>
        <w:rPr>
          <w:rFonts w:cs="Tahoma"/>
        </w:rPr>
      </w:pPr>
    </w:p>
    <w:p w:rsidR="00A4759A" w:rsidRDefault="00DA0BE5">
      <w:pPr>
        <w:pStyle w:val="Tlotextu"/>
        <w:jc w:val="both"/>
        <w:rPr>
          <w:rFonts w:cs="Tahoma"/>
          <w:b/>
          <w:szCs w:val="28"/>
        </w:rPr>
      </w:pPr>
      <w:r>
        <w:rPr>
          <w:rFonts w:cs="Tahoma"/>
          <w:b/>
          <w:szCs w:val="28"/>
        </w:rPr>
        <w:t>Uplatnění absolventa v praxi</w:t>
      </w:r>
    </w:p>
    <w:p w:rsidR="00A4759A" w:rsidRDefault="00DA0BE5">
      <w:pPr>
        <w:pStyle w:val="Tlotextu"/>
        <w:jc w:val="both"/>
        <w:rPr>
          <w:rFonts w:cs="Tahoma"/>
        </w:rPr>
      </w:pPr>
      <w:r>
        <w:rPr>
          <w:rFonts w:cs="Tahoma"/>
        </w:rPr>
        <w:t xml:space="preserve">Absolvent školního vzdělávacího programu Pečovatelské služby je středoškolsky vzdělaný pracovník se všeobecným i odborným vzděláním, tj. disponuje požadovanými dovednostmi, vědomostmi a zaujímá postoje nutné pro výkon profese. </w:t>
      </w:r>
    </w:p>
    <w:p w:rsidR="00A4759A" w:rsidRDefault="00DA0BE5">
      <w:pPr>
        <w:pStyle w:val="Tlotextu"/>
        <w:jc w:val="both"/>
        <w:rPr>
          <w:rFonts w:cs="Tahoma"/>
        </w:rPr>
      </w:pPr>
      <w:r>
        <w:rPr>
          <w:rFonts w:cs="Tahoma"/>
        </w:rPr>
        <w:t>Absolvent je připraven vykonávat jednodušší pracovní činnosti. Získané vědomosti mu umožní uplatnit se jako pracovník sociálních služeb v ambulantních nebo pobytových zařízeních a v terénních službách, zejména při poskytování přímé obslužné a asistentské péče klientům zdravým i se zdravotním postižením a také při zajišťování chodu domácnosti klientů nebo pomoci rodinám s péčí o dítě.</w:t>
      </w:r>
    </w:p>
    <w:p w:rsidR="00A4759A" w:rsidRDefault="00DA0BE5">
      <w:pPr>
        <w:pStyle w:val="Tlotextu"/>
        <w:jc w:val="both"/>
        <w:rPr>
          <w:rFonts w:cs="Tahoma"/>
        </w:rPr>
      </w:pPr>
      <w:r>
        <w:rPr>
          <w:rFonts w:cs="Tahoma"/>
        </w:rPr>
        <w:t>Především najde uplatnění na pozici pečovatel, osobní asistent, pomocník v sociálních zařízeních. Další možností je uplatnění v kuchyních při výkonu pomocných prací při přípravě pokrmů, při šití a opravách prádla a bytových doplňků, při praní a žehlení prádla, v provozu prádelen a úklidových službách a také při úklidu ve zdravotnických nebo sociálních zařízeních. Absolvent disponuje kompetencemi pro samostatné poskytování služeb soukromým osobám při zajišťování péče o domácnost.</w:t>
      </w:r>
    </w:p>
    <w:p w:rsidR="00A4759A" w:rsidRDefault="00DA0BE5">
      <w:pPr>
        <w:pStyle w:val="Tlotextu"/>
        <w:jc w:val="both"/>
        <w:rPr>
          <w:rFonts w:cs="Tahoma"/>
        </w:rPr>
      </w:pPr>
      <w:r>
        <w:rPr>
          <w:rFonts w:cs="Tahoma"/>
        </w:rPr>
        <w:t>Získaným vzděláním má absolvent vytvořeny předpoklady pro další vzdělávání.</w:t>
      </w:r>
    </w:p>
    <w:p w:rsidR="00A4759A" w:rsidRDefault="00DA0BE5">
      <w:pPr>
        <w:pStyle w:val="Tlotextu"/>
        <w:jc w:val="both"/>
        <w:rPr>
          <w:rFonts w:cs="Tahoma"/>
        </w:rPr>
      </w:pPr>
      <w:r>
        <w:rPr>
          <w:rFonts w:cs="Tahoma"/>
        </w:rPr>
        <w:t>Absolvent je připraven pro práci v pozici zaměstnance střední i velké firmy. Zejména v pracovních pozicích, kdy vykonává stejnorodé práce s rámcovým zadáním a přesně vymezenými výstupy pod vedením řídícího pracovníka.</w:t>
      </w:r>
    </w:p>
    <w:p w:rsidR="00A4759A" w:rsidRDefault="00DA0BE5">
      <w:pPr>
        <w:pStyle w:val="Tlotextu"/>
        <w:jc w:val="both"/>
        <w:rPr>
          <w:rFonts w:cs="Tahoma"/>
        </w:rPr>
      </w:pPr>
      <w:r>
        <w:rPr>
          <w:rFonts w:cs="Tahoma"/>
        </w:rPr>
        <w:t>Absolvent je schopen po příslušné praxi vykonávat i náročnější kuchařské činnosti.</w:t>
      </w:r>
    </w:p>
    <w:p w:rsidR="00A4759A" w:rsidRDefault="00A4759A">
      <w:pPr>
        <w:pStyle w:val="Tlotextu"/>
        <w:jc w:val="both"/>
        <w:rPr>
          <w:rFonts w:cs="Tahoma"/>
        </w:rPr>
      </w:pPr>
    </w:p>
    <w:p w:rsidR="00A4759A" w:rsidRDefault="00DA0BE5">
      <w:pPr>
        <w:pStyle w:val="Tlotextu"/>
        <w:jc w:val="both"/>
        <w:rPr>
          <w:rFonts w:cs="Tahoma"/>
          <w:b/>
          <w:szCs w:val="28"/>
        </w:rPr>
      </w:pPr>
      <w:r>
        <w:rPr>
          <w:rFonts w:cs="Tahoma"/>
          <w:b/>
          <w:szCs w:val="28"/>
        </w:rPr>
        <w:t>Očekávané výsledky vzdělávání a kompetence absolventa</w:t>
      </w:r>
    </w:p>
    <w:p w:rsidR="00A4759A" w:rsidRDefault="00DA0BE5">
      <w:pPr>
        <w:pStyle w:val="Tlotextu"/>
        <w:jc w:val="both"/>
        <w:rPr>
          <w:rFonts w:cs="Tahoma"/>
        </w:rPr>
      </w:pPr>
      <w:r>
        <w:rPr>
          <w:rFonts w:cs="Tahoma"/>
        </w:rPr>
        <w:t>Vzdělávání v oboru směřuje v souladu s cíli středního odborného vzdělávání k tomu, aby si žáci vytvořili, v návaznosti na základní vzdělávání a na úroveň odpovídající jejich schopnostem a studijním předpokladům následující kompetence.</w:t>
      </w:r>
    </w:p>
    <w:p w:rsidR="00A4759A" w:rsidRDefault="00A4759A">
      <w:pPr>
        <w:pStyle w:val="Tlotextu"/>
        <w:jc w:val="both"/>
        <w:rPr>
          <w:rFonts w:cs="Tahoma"/>
        </w:rPr>
      </w:pPr>
    </w:p>
    <w:p w:rsidR="00A4759A" w:rsidRDefault="00DA0BE5">
      <w:pPr>
        <w:pStyle w:val="Tlotextu"/>
        <w:jc w:val="both"/>
        <w:rPr>
          <w:rFonts w:cs="Tahoma"/>
          <w:b/>
        </w:rPr>
      </w:pPr>
      <w:r>
        <w:rPr>
          <w:rFonts w:cs="Tahoma"/>
          <w:b/>
        </w:rPr>
        <w:t>Odborné kompetence</w:t>
      </w:r>
    </w:p>
    <w:p w:rsidR="00A4759A" w:rsidRDefault="00DA0BE5">
      <w:pPr>
        <w:pStyle w:val="Tlotextu"/>
        <w:jc w:val="both"/>
        <w:rPr>
          <w:rFonts w:cs="Tahoma"/>
          <w:bCs/>
        </w:rPr>
      </w:pPr>
      <w:r>
        <w:rPr>
          <w:rFonts w:cs="Tahoma"/>
          <w:bCs/>
        </w:rPr>
        <w:t>Absolvent je připraven:</w:t>
      </w:r>
    </w:p>
    <w:p w:rsidR="00A4759A" w:rsidRDefault="00DA0BE5">
      <w:pPr>
        <w:pStyle w:val="Tlotextu"/>
        <w:numPr>
          <w:ilvl w:val="0"/>
          <w:numId w:val="26"/>
        </w:numPr>
        <w:rPr>
          <w:rFonts w:cs="Tahoma"/>
          <w:bCs/>
        </w:rPr>
      </w:pPr>
      <w:r>
        <w:rPr>
          <w:rFonts w:cs="Tahoma"/>
          <w:bCs/>
        </w:rPr>
        <w:t>poskytovat přímou obslužnou nebo asistentskou péči klientům</w:t>
      </w:r>
    </w:p>
    <w:p w:rsidR="00A4759A" w:rsidRDefault="00DA0BE5">
      <w:pPr>
        <w:pStyle w:val="Tlotextu"/>
        <w:numPr>
          <w:ilvl w:val="0"/>
          <w:numId w:val="26"/>
        </w:numPr>
        <w:rPr>
          <w:rFonts w:cs="Tahoma"/>
          <w:bCs/>
        </w:rPr>
      </w:pPr>
      <w:r>
        <w:rPr>
          <w:rFonts w:cs="Tahoma"/>
          <w:bCs/>
        </w:rPr>
        <w:t>pomáhat při zajišťování chodu domácnosti</w:t>
      </w:r>
    </w:p>
    <w:p w:rsidR="00A4759A" w:rsidRDefault="00DA0BE5">
      <w:pPr>
        <w:pStyle w:val="Tlotextu"/>
        <w:numPr>
          <w:ilvl w:val="0"/>
          <w:numId w:val="26"/>
        </w:numPr>
        <w:rPr>
          <w:rFonts w:cs="Tahoma"/>
          <w:bCs/>
        </w:rPr>
      </w:pPr>
      <w:r>
        <w:rPr>
          <w:rFonts w:cs="Tahoma"/>
          <w:bCs/>
        </w:rPr>
        <w:t>spolupracovat při zajišťování sociálních služeb</w:t>
      </w:r>
    </w:p>
    <w:p w:rsidR="00A4759A" w:rsidRDefault="00DA0BE5">
      <w:pPr>
        <w:pStyle w:val="Tlotextu"/>
        <w:numPr>
          <w:ilvl w:val="0"/>
          <w:numId w:val="26"/>
        </w:numPr>
        <w:rPr>
          <w:rFonts w:cs="Tahoma"/>
          <w:bCs/>
        </w:rPr>
      </w:pPr>
      <w:r>
        <w:rPr>
          <w:rFonts w:cs="Tahoma"/>
          <w:bCs/>
        </w:rPr>
        <w:t>provádět úklid v sociálních, ubytovacích a jiných veřejných prostorách</w:t>
      </w:r>
    </w:p>
    <w:p w:rsidR="00A4759A" w:rsidRDefault="00DA0BE5">
      <w:pPr>
        <w:pStyle w:val="Tlotextu"/>
        <w:numPr>
          <w:ilvl w:val="0"/>
          <w:numId w:val="26"/>
        </w:numPr>
        <w:rPr>
          <w:rFonts w:cs="Tahoma"/>
          <w:bCs/>
        </w:rPr>
      </w:pPr>
      <w:r>
        <w:rPr>
          <w:rFonts w:cs="Tahoma"/>
          <w:bCs/>
        </w:rPr>
        <w:t>připravovat jednodušší pokrmy a nápoje</w:t>
      </w:r>
    </w:p>
    <w:p w:rsidR="00A4759A" w:rsidRDefault="00DA0BE5">
      <w:pPr>
        <w:pStyle w:val="Tlotextu"/>
        <w:numPr>
          <w:ilvl w:val="0"/>
          <w:numId w:val="26"/>
        </w:numPr>
        <w:rPr>
          <w:rFonts w:cs="Tahoma"/>
          <w:bCs/>
        </w:rPr>
      </w:pPr>
      <w:r>
        <w:rPr>
          <w:rFonts w:cs="Tahoma"/>
          <w:bCs/>
        </w:rPr>
        <w:t>dodržovat hygienické předpisy a zásady při manipulaci s potravinami, případně výdeji pokrmů</w:t>
      </w:r>
    </w:p>
    <w:p w:rsidR="00A4759A" w:rsidRDefault="00DA0BE5">
      <w:pPr>
        <w:pStyle w:val="Tlotextu"/>
        <w:numPr>
          <w:ilvl w:val="0"/>
          <w:numId w:val="26"/>
        </w:numPr>
        <w:rPr>
          <w:rFonts w:cs="Tahoma"/>
          <w:bCs/>
        </w:rPr>
      </w:pPr>
      <w:r>
        <w:rPr>
          <w:rFonts w:cs="Tahoma"/>
          <w:bCs/>
        </w:rPr>
        <w:t>ovládat šití a opravy prádla a bytových doplňků</w:t>
      </w:r>
    </w:p>
    <w:p w:rsidR="00A4759A" w:rsidRDefault="00DA0BE5">
      <w:pPr>
        <w:pStyle w:val="Tlotextu"/>
        <w:numPr>
          <w:ilvl w:val="0"/>
          <w:numId w:val="26"/>
        </w:numPr>
        <w:rPr>
          <w:rFonts w:cs="Tahoma"/>
          <w:bCs/>
        </w:rPr>
      </w:pPr>
      <w:r>
        <w:rPr>
          <w:rFonts w:cs="Tahoma"/>
          <w:bCs/>
        </w:rPr>
        <w:t>ovládat praní a žehlení prádla a oděvů</w:t>
      </w:r>
    </w:p>
    <w:p w:rsidR="00A4759A" w:rsidRDefault="00DA0BE5">
      <w:pPr>
        <w:pStyle w:val="Tlotextu"/>
        <w:numPr>
          <w:ilvl w:val="0"/>
          <w:numId w:val="26"/>
        </w:numPr>
        <w:jc w:val="both"/>
        <w:rPr>
          <w:rFonts w:cs="Tahoma"/>
          <w:bCs/>
        </w:rPr>
      </w:pPr>
      <w:r>
        <w:rPr>
          <w:rFonts w:cs="Tahoma"/>
          <w:bCs/>
        </w:rPr>
        <w:t>dbát na bezpečnost a ochranu zdraví při práci</w:t>
      </w:r>
    </w:p>
    <w:p w:rsidR="00A4759A" w:rsidRDefault="00DA0BE5">
      <w:pPr>
        <w:pStyle w:val="Tlotextu"/>
        <w:numPr>
          <w:ilvl w:val="0"/>
          <w:numId w:val="26"/>
        </w:numPr>
        <w:jc w:val="both"/>
        <w:rPr>
          <w:rFonts w:cs="Tahoma"/>
          <w:bCs/>
        </w:rPr>
      </w:pPr>
      <w:r>
        <w:rPr>
          <w:rFonts w:cs="Tahoma"/>
          <w:bCs/>
        </w:rPr>
        <w:t>usilovat o nejvyšší kvalitu své práce, výrobků a služeb</w:t>
      </w:r>
    </w:p>
    <w:p w:rsidR="00A4759A" w:rsidRDefault="00DA0BE5">
      <w:pPr>
        <w:pStyle w:val="Tlotextu"/>
        <w:numPr>
          <w:ilvl w:val="0"/>
          <w:numId w:val="26"/>
        </w:numPr>
        <w:jc w:val="both"/>
        <w:rPr>
          <w:rFonts w:cs="Tahoma"/>
          <w:bCs/>
        </w:rPr>
      </w:pPr>
      <w:r>
        <w:rPr>
          <w:rFonts w:cs="Tahoma"/>
          <w:bCs/>
        </w:rPr>
        <w:t>jednat ekonomicky a v souladu se strategií udržitelného rozvoje</w:t>
      </w:r>
    </w:p>
    <w:p w:rsidR="00A4759A" w:rsidRDefault="00A4759A">
      <w:pPr>
        <w:pStyle w:val="Tlotextu"/>
        <w:jc w:val="both"/>
        <w:rPr>
          <w:rFonts w:cs="Tahoma"/>
          <w:bCs/>
        </w:rPr>
      </w:pPr>
    </w:p>
    <w:p w:rsidR="00A4759A" w:rsidRDefault="00DA0BE5">
      <w:pPr>
        <w:pStyle w:val="Tlotextu"/>
        <w:jc w:val="both"/>
        <w:rPr>
          <w:rFonts w:cs="Tahoma"/>
          <w:bCs/>
        </w:rPr>
      </w:pPr>
      <w:r>
        <w:rPr>
          <w:rFonts w:cs="Tahoma"/>
          <w:b/>
        </w:rPr>
        <w:t>Klíčové kompetence</w:t>
      </w:r>
      <w:r>
        <w:rPr>
          <w:rFonts w:cs="Tahoma"/>
          <w:bCs/>
        </w:rPr>
        <w:t xml:space="preserve"> </w:t>
      </w:r>
    </w:p>
    <w:p w:rsidR="00A4759A" w:rsidRDefault="00DA0BE5">
      <w:pPr>
        <w:pStyle w:val="Tlotextu"/>
        <w:jc w:val="both"/>
        <w:rPr>
          <w:rFonts w:cs="Tahoma"/>
          <w:bCs/>
        </w:rPr>
      </w:pPr>
      <w:r>
        <w:rPr>
          <w:rFonts w:cs="Tahoma"/>
          <w:bCs/>
        </w:rPr>
        <w:t>Vzdělávání v oboru směřuje v souladu s cíly středního odborného vzdělávání k tomu, aby si žáci vytvořili, na úrovni odpovídající jejich schopnostem a učebním předpokladům, následující klíčové kompetence. Klíčové kompetence navazují na klíčové kompetence osvojované na základní škole a dále se prohlubují. Konkrétní plnění a obsah klíčových kompetenci je uveden v kapitole 3. Charakteristika školního vzdělávacího programu a dále pak v učebních osnovách jednotlivých předmětů.</w:t>
      </w:r>
    </w:p>
    <w:p w:rsidR="00A4759A" w:rsidRDefault="00DA0BE5">
      <w:pPr>
        <w:pStyle w:val="Tlotextu"/>
        <w:jc w:val="both"/>
        <w:rPr>
          <w:rFonts w:cs="Tahoma"/>
          <w:bCs/>
        </w:rPr>
      </w:pPr>
      <w:r>
        <w:rPr>
          <w:rFonts w:cs="Tahoma"/>
          <w:bCs/>
        </w:rPr>
        <w:t>Kompetence k učení</w:t>
      </w:r>
    </w:p>
    <w:p w:rsidR="00A4759A" w:rsidRDefault="00DA0BE5">
      <w:pPr>
        <w:pStyle w:val="Tlotextu"/>
        <w:jc w:val="both"/>
        <w:rPr>
          <w:rFonts w:cs="Tahoma"/>
          <w:bCs/>
        </w:rPr>
      </w:pPr>
      <w:r>
        <w:rPr>
          <w:rFonts w:cs="Tahoma"/>
          <w:bCs/>
        </w:rPr>
        <w:t>Kompetence k řešení problémů</w:t>
      </w:r>
    </w:p>
    <w:p w:rsidR="00A4759A" w:rsidRDefault="00DA0BE5">
      <w:pPr>
        <w:pStyle w:val="Tlotextu"/>
        <w:jc w:val="both"/>
        <w:rPr>
          <w:rFonts w:cs="Tahoma"/>
          <w:bCs/>
        </w:rPr>
      </w:pPr>
      <w:r>
        <w:rPr>
          <w:rFonts w:cs="Tahoma"/>
          <w:bCs/>
        </w:rPr>
        <w:t>Komunikativní kompetence</w:t>
      </w:r>
    </w:p>
    <w:p w:rsidR="00A4759A" w:rsidRDefault="00DA0BE5">
      <w:pPr>
        <w:pStyle w:val="Tlotextu"/>
        <w:jc w:val="both"/>
        <w:rPr>
          <w:rFonts w:cs="Tahoma"/>
          <w:bCs/>
        </w:rPr>
      </w:pPr>
      <w:r>
        <w:rPr>
          <w:rFonts w:cs="Tahoma"/>
          <w:bCs/>
        </w:rPr>
        <w:t>Personální a sociální kompetence</w:t>
      </w:r>
    </w:p>
    <w:p w:rsidR="00A4759A" w:rsidRDefault="00DA0BE5">
      <w:pPr>
        <w:pStyle w:val="Tlotextu"/>
        <w:jc w:val="both"/>
        <w:rPr>
          <w:rFonts w:cs="Tahoma"/>
          <w:bCs/>
        </w:rPr>
      </w:pPr>
      <w:r>
        <w:rPr>
          <w:rFonts w:cs="Tahoma"/>
          <w:bCs/>
        </w:rPr>
        <w:t>Občanské kompetence a kulturní povědomí</w:t>
      </w:r>
    </w:p>
    <w:p w:rsidR="00A4759A" w:rsidRDefault="00A70544">
      <w:pPr>
        <w:pStyle w:val="Tlotextu"/>
        <w:jc w:val="both"/>
        <w:rPr>
          <w:rFonts w:cs="Tahoma"/>
          <w:bCs/>
        </w:rPr>
      </w:pPr>
      <w:r>
        <w:rPr>
          <w:rFonts w:cs="Tahoma"/>
          <w:bCs/>
        </w:rPr>
        <w:t>Kompetence k prac</w:t>
      </w:r>
      <w:r w:rsidR="00DA0BE5">
        <w:rPr>
          <w:rFonts w:cs="Tahoma"/>
          <w:bCs/>
        </w:rPr>
        <w:t>o</w:t>
      </w:r>
      <w:r>
        <w:rPr>
          <w:rFonts w:cs="Tahoma"/>
          <w:bCs/>
        </w:rPr>
        <w:t>v</w:t>
      </w:r>
      <w:r w:rsidR="00DA0BE5">
        <w:rPr>
          <w:rFonts w:cs="Tahoma"/>
          <w:bCs/>
        </w:rPr>
        <w:t>nímu uplatnění</w:t>
      </w:r>
    </w:p>
    <w:p w:rsidR="00A4759A" w:rsidRDefault="00DA0BE5">
      <w:pPr>
        <w:pStyle w:val="Tlotextu"/>
        <w:jc w:val="both"/>
        <w:rPr>
          <w:rFonts w:cs="Tahoma"/>
          <w:bCs/>
        </w:rPr>
      </w:pPr>
      <w:r>
        <w:rPr>
          <w:rFonts w:cs="Tahoma"/>
          <w:bCs/>
        </w:rPr>
        <w:t>Matematické kompetence</w:t>
      </w:r>
    </w:p>
    <w:p w:rsidR="00A4759A" w:rsidRDefault="00DA0BE5">
      <w:pPr>
        <w:pStyle w:val="Tlotextu"/>
        <w:jc w:val="both"/>
        <w:rPr>
          <w:rFonts w:cs="Tahoma"/>
          <w:bCs/>
        </w:rPr>
      </w:pPr>
      <w:r>
        <w:rPr>
          <w:rFonts w:cs="Tahoma"/>
          <w:bCs/>
        </w:rPr>
        <w:t>Kompetence využívat prostředky informačních a komunikačních technologií</w:t>
      </w:r>
    </w:p>
    <w:p w:rsidR="00A4759A" w:rsidRDefault="00A4759A">
      <w:pPr>
        <w:pStyle w:val="Tlotextu"/>
        <w:jc w:val="both"/>
        <w:rPr>
          <w:rFonts w:cs="Tahoma"/>
          <w:bCs/>
        </w:rPr>
      </w:pPr>
    </w:p>
    <w:p w:rsidR="00A4759A" w:rsidRDefault="00A4759A">
      <w:pPr>
        <w:pStyle w:val="Tlotextu"/>
        <w:ind w:left="360"/>
        <w:jc w:val="both"/>
        <w:rPr>
          <w:rFonts w:cs="Tahoma"/>
          <w:b/>
          <w:szCs w:val="28"/>
        </w:rPr>
      </w:pPr>
    </w:p>
    <w:p w:rsidR="00A4759A" w:rsidRDefault="00DA0BE5" w:rsidP="001E4608">
      <w:pPr>
        <w:pStyle w:val="Tlotextu"/>
        <w:rPr>
          <w:rFonts w:cs="Tahoma"/>
          <w:b/>
          <w:szCs w:val="28"/>
        </w:rPr>
      </w:pPr>
      <w:r>
        <w:rPr>
          <w:rFonts w:cs="Tahoma"/>
          <w:b/>
          <w:szCs w:val="28"/>
        </w:rPr>
        <w:t>Způsob ukončení vzdělávání, potvrzení dosaženého vzdělání, stupeň dosaženého vzdělání</w:t>
      </w:r>
    </w:p>
    <w:p w:rsidR="00A4759A" w:rsidRDefault="00DA0BE5">
      <w:pPr>
        <w:pStyle w:val="Tlotextu"/>
        <w:jc w:val="both"/>
        <w:rPr>
          <w:rFonts w:cs="Tahoma"/>
          <w:bCs/>
        </w:rPr>
      </w:pPr>
      <w:r>
        <w:rPr>
          <w:rFonts w:cs="Tahoma"/>
          <w:bCs/>
        </w:rPr>
        <w:t>Stupeň dosaženého vzdělání je střední vzdělání s výučním listem. Vzdělávání se ukončuje závěrečnou zkouškou dle Jednotného zadání závěrečné zkoušky, dokladem o dosaženém stupni vzdělání je vysvědčení o závěrečné zkoušce a výuční list.</w:t>
      </w:r>
    </w:p>
    <w:p w:rsidR="00A4759A" w:rsidRDefault="00DA0BE5">
      <w:pPr>
        <w:pStyle w:val="Tlotextu"/>
        <w:jc w:val="both"/>
        <w:rPr>
          <w:rFonts w:cs="Tahoma"/>
          <w:bCs/>
        </w:rPr>
      </w:pPr>
      <w:r>
        <w:rPr>
          <w:rFonts w:cs="Tahoma"/>
          <w:bCs/>
        </w:rPr>
        <w:t>Obsah a organizace jednotné závěrečné zkoušky se řídí platnými předpisy.</w:t>
      </w:r>
    </w:p>
    <w:p w:rsidR="00A4759A" w:rsidRDefault="00A4759A"/>
    <w:p w:rsidR="00A4759A" w:rsidRDefault="00A4759A"/>
    <w:p w:rsidR="00A4759A" w:rsidRDefault="00DA0BE5">
      <w:pPr>
        <w:suppressAutoHyphens w:val="0"/>
      </w:pPr>
      <w:r>
        <w:br w:type="page"/>
      </w:r>
    </w:p>
    <w:p w:rsidR="00A4759A" w:rsidRDefault="00DA0BE5" w:rsidP="00D26756">
      <w:pPr>
        <w:pStyle w:val="Nadpis1"/>
      </w:pPr>
      <w:bookmarkStart w:id="7" w:name="_Toc486758116"/>
      <w:bookmarkStart w:id="8" w:name="_Toc486758336"/>
      <w:bookmarkStart w:id="9" w:name="_Toc486820913"/>
      <w:r>
        <w:t xml:space="preserve">3. </w:t>
      </w:r>
      <w:r w:rsidR="007B2E5E" w:rsidRPr="00D26756">
        <w:t>Charakteristika</w:t>
      </w:r>
      <w:r w:rsidR="007B2E5E">
        <w:t xml:space="preserve"> školního vzdělávacího programu</w:t>
      </w:r>
      <w:bookmarkEnd w:id="7"/>
      <w:bookmarkEnd w:id="8"/>
      <w:bookmarkEnd w:id="9"/>
    </w:p>
    <w:p w:rsidR="00A4759A" w:rsidRDefault="00DA0BE5">
      <w:pPr>
        <w:pStyle w:val="Tlotextu"/>
        <w:jc w:val="both"/>
        <w:rPr>
          <w:rFonts w:cs="Tahoma"/>
          <w:bCs/>
        </w:rPr>
      </w:pPr>
      <w:r>
        <w:rPr>
          <w:rFonts w:cs="Tahoma"/>
          <w:bCs/>
        </w:rPr>
        <w:t xml:space="preserve">Kód a název oboru vzdělání: </w:t>
      </w:r>
      <w:r>
        <w:rPr>
          <w:rFonts w:cs="Tahoma"/>
          <w:bCs/>
        </w:rPr>
        <w:tab/>
        <w:t>75-41-E/01 Pečovatelské služby</w:t>
      </w:r>
    </w:p>
    <w:p w:rsidR="00A4759A" w:rsidRDefault="00DA0BE5">
      <w:pPr>
        <w:pStyle w:val="Tlotextu"/>
        <w:jc w:val="both"/>
        <w:rPr>
          <w:rFonts w:cs="Tahoma"/>
          <w:bCs/>
        </w:rPr>
      </w:pPr>
      <w:r>
        <w:rPr>
          <w:rFonts w:cs="Tahoma"/>
          <w:bCs/>
        </w:rPr>
        <w:t>Název ŠVP:</w:t>
      </w:r>
      <w:r>
        <w:rPr>
          <w:rFonts w:cs="Tahoma"/>
          <w:bCs/>
        </w:rPr>
        <w:tab/>
      </w:r>
      <w:r>
        <w:rPr>
          <w:rFonts w:cs="Tahoma"/>
          <w:bCs/>
        </w:rPr>
        <w:tab/>
      </w:r>
      <w:r>
        <w:rPr>
          <w:rFonts w:cs="Tahoma"/>
          <w:bCs/>
        </w:rPr>
        <w:tab/>
      </w:r>
      <w:r>
        <w:rPr>
          <w:rFonts w:cs="Tahoma"/>
          <w:bCs/>
        </w:rPr>
        <w:tab/>
        <w:t>PEČOVATELSKÉ SLUŽBY</w:t>
      </w:r>
    </w:p>
    <w:p w:rsidR="00A4759A" w:rsidRDefault="00DA0BE5">
      <w:pPr>
        <w:pStyle w:val="Tlotextu"/>
        <w:jc w:val="both"/>
        <w:rPr>
          <w:rFonts w:cs="Tahoma"/>
          <w:bCs/>
        </w:rPr>
      </w:pPr>
      <w:r>
        <w:rPr>
          <w:rFonts w:cs="Tahoma"/>
          <w:bCs/>
        </w:rPr>
        <w:t>Dosažený stupeň vzdělání:</w:t>
      </w:r>
      <w:r>
        <w:rPr>
          <w:rFonts w:cs="Tahoma"/>
          <w:bCs/>
        </w:rPr>
        <w:tab/>
      </w:r>
      <w:r>
        <w:rPr>
          <w:rFonts w:cs="Tahoma"/>
          <w:bCs/>
        </w:rPr>
        <w:tab/>
        <w:t>střední vzdělání s výučním listem</w:t>
      </w:r>
    </w:p>
    <w:p w:rsidR="00A4759A" w:rsidRDefault="00DA0BE5">
      <w:pPr>
        <w:pStyle w:val="Tlotextu"/>
        <w:jc w:val="both"/>
        <w:rPr>
          <w:rFonts w:cs="Tahoma"/>
          <w:bCs/>
        </w:rPr>
      </w:pPr>
      <w:r>
        <w:rPr>
          <w:rFonts w:cs="Tahoma"/>
          <w:bCs/>
        </w:rPr>
        <w:t xml:space="preserve">Délka a forma studia: </w:t>
      </w:r>
      <w:r>
        <w:rPr>
          <w:rFonts w:cs="Tahoma"/>
          <w:bCs/>
        </w:rPr>
        <w:tab/>
      </w:r>
      <w:r>
        <w:rPr>
          <w:rFonts w:cs="Tahoma"/>
          <w:bCs/>
        </w:rPr>
        <w:tab/>
        <w:t>3 roky, denní</w:t>
      </w:r>
    </w:p>
    <w:p w:rsidR="00A4759A" w:rsidRDefault="00DA0BE5">
      <w:pPr>
        <w:pStyle w:val="Tlotextu"/>
        <w:jc w:val="both"/>
        <w:rPr>
          <w:rFonts w:cs="Tahoma"/>
          <w:bCs/>
        </w:rPr>
      </w:pPr>
      <w:r>
        <w:rPr>
          <w:rFonts w:cs="Tahoma"/>
          <w:bCs/>
        </w:rPr>
        <w:t>Datum platnosti:</w:t>
      </w:r>
      <w:r>
        <w:rPr>
          <w:rFonts w:cs="Tahoma"/>
          <w:bCs/>
        </w:rPr>
        <w:tab/>
      </w:r>
      <w:r>
        <w:rPr>
          <w:rFonts w:cs="Tahoma"/>
          <w:bCs/>
        </w:rPr>
        <w:tab/>
      </w:r>
      <w:r>
        <w:rPr>
          <w:rFonts w:cs="Tahoma"/>
          <w:bCs/>
        </w:rPr>
        <w:tab/>
        <w:t xml:space="preserve">od </w:t>
      </w:r>
      <w:r w:rsidR="00A90C65">
        <w:rPr>
          <w:rFonts w:cs="Tahoma"/>
          <w:bCs/>
        </w:rPr>
        <w:t>1. 9. 2016</w:t>
      </w:r>
    </w:p>
    <w:p w:rsidR="00A4759A" w:rsidRDefault="00DA0BE5">
      <w:pPr>
        <w:pStyle w:val="Tlotextu"/>
        <w:jc w:val="both"/>
        <w:rPr>
          <w:rFonts w:cs="Tahoma"/>
          <w:bCs/>
        </w:rPr>
      </w:pPr>
      <w:r>
        <w:rPr>
          <w:rFonts w:cs="Tahoma"/>
          <w:bCs/>
        </w:rPr>
        <w:t>Školní vzdělávací program je určen pro dívky a hochy</w:t>
      </w:r>
    </w:p>
    <w:p w:rsidR="00A4759A" w:rsidRDefault="00A4759A">
      <w:pPr>
        <w:pStyle w:val="Tlotextu"/>
        <w:jc w:val="both"/>
        <w:rPr>
          <w:rFonts w:cs="Tahoma"/>
          <w:b/>
        </w:rPr>
      </w:pPr>
    </w:p>
    <w:p w:rsidR="00A4759A" w:rsidRDefault="00DA0BE5">
      <w:pPr>
        <w:pStyle w:val="Tlotextu"/>
        <w:jc w:val="both"/>
        <w:rPr>
          <w:rFonts w:cs="Tahoma"/>
          <w:b/>
        </w:rPr>
      </w:pPr>
      <w:r>
        <w:rPr>
          <w:rFonts w:cs="Tahoma"/>
          <w:b/>
        </w:rPr>
        <w:t>3.1 Podmínky pro přijetí ke studiu</w:t>
      </w:r>
    </w:p>
    <w:p w:rsidR="00A4759A" w:rsidRDefault="00DA0BE5">
      <w:pPr>
        <w:numPr>
          <w:ilvl w:val="0"/>
          <w:numId w:val="1"/>
        </w:numPr>
        <w:ind w:left="709" w:hanging="709"/>
        <w:jc w:val="both"/>
        <w:rPr>
          <w:rFonts w:cs="Tahoma"/>
        </w:rPr>
      </w:pPr>
      <w:r>
        <w:rPr>
          <w:rFonts w:cs="Tahoma"/>
        </w:rPr>
        <w:t>přijímání ke vzdělávání se řídí zákonem 561/2004 Sb. - § 59,60, 84 (2), dále § 63, 16, 20, 70,</w:t>
      </w:r>
    </w:p>
    <w:p w:rsidR="00A4759A" w:rsidRDefault="00DA0BE5">
      <w:pPr>
        <w:numPr>
          <w:ilvl w:val="0"/>
          <w:numId w:val="1"/>
        </w:numPr>
        <w:ind w:left="0" w:firstLine="0"/>
        <w:jc w:val="both"/>
        <w:rPr>
          <w:rFonts w:cs="Tahoma"/>
        </w:rPr>
      </w:pPr>
      <w:r>
        <w:rPr>
          <w:rFonts w:cs="Tahoma"/>
        </w:rPr>
        <w:t>ukončení základního vzdělávání</w:t>
      </w:r>
    </w:p>
    <w:p w:rsidR="00A4759A" w:rsidRDefault="00DA0BE5">
      <w:pPr>
        <w:numPr>
          <w:ilvl w:val="0"/>
          <w:numId w:val="1"/>
        </w:numPr>
        <w:ind w:left="0" w:firstLine="0"/>
        <w:jc w:val="both"/>
        <w:rPr>
          <w:rFonts w:cs="Tahoma"/>
        </w:rPr>
      </w:pPr>
      <w:r>
        <w:rPr>
          <w:rFonts w:cs="Tahoma"/>
        </w:rPr>
        <w:t xml:space="preserve">zdravotní způsobilost uchazeče </w:t>
      </w:r>
    </w:p>
    <w:p w:rsidR="00A4759A" w:rsidRDefault="00DA0BE5">
      <w:pPr>
        <w:numPr>
          <w:ilvl w:val="0"/>
          <w:numId w:val="1"/>
        </w:numPr>
        <w:ind w:left="0" w:firstLine="0"/>
        <w:jc w:val="both"/>
        <w:rPr>
          <w:rFonts w:cs="Tahoma"/>
        </w:rPr>
      </w:pPr>
      <w:r>
        <w:rPr>
          <w:rFonts w:cs="Tahoma"/>
        </w:rPr>
        <w:t>doporučení poradenského zařízení</w:t>
      </w:r>
    </w:p>
    <w:p w:rsidR="00A4759A" w:rsidRDefault="00DA0BE5">
      <w:pPr>
        <w:numPr>
          <w:ilvl w:val="0"/>
          <w:numId w:val="1"/>
        </w:numPr>
        <w:ind w:left="0" w:firstLine="0"/>
        <w:jc w:val="both"/>
        <w:rPr>
          <w:rFonts w:cs="Tahoma"/>
        </w:rPr>
      </w:pPr>
      <w:r>
        <w:rPr>
          <w:rFonts w:cs="Tahoma"/>
        </w:rPr>
        <w:t xml:space="preserve">splnění </w:t>
      </w:r>
      <w:r w:rsidR="001E4608">
        <w:rPr>
          <w:rFonts w:cs="Tahoma"/>
        </w:rPr>
        <w:t>kritérií</w:t>
      </w:r>
      <w:r>
        <w:rPr>
          <w:rFonts w:cs="Tahoma"/>
        </w:rPr>
        <w:t xml:space="preserve"> přijímacího řízení stanovených pro daný školní rok</w:t>
      </w:r>
    </w:p>
    <w:p w:rsidR="00A4759A" w:rsidRDefault="00A4759A">
      <w:pPr>
        <w:jc w:val="both"/>
        <w:rPr>
          <w:rFonts w:cs="Tahoma"/>
          <w:b/>
        </w:rPr>
      </w:pPr>
    </w:p>
    <w:p w:rsidR="00A4759A" w:rsidRDefault="00DA0BE5">
      <w:pPr>
        <w:jc w:val="both"/>
        <w:rPr>
          <w:rFonts w:cs="Tahoma"/>
          <w:b/>
        </w:rPr>
      </w:pPr>
      <w:r>
        <w:rPr>
          <w:rFonts w:cs="Tahoma"/>
          <w:b/>
        </w:rPr>
        <w:t>3.2 Zdravotní způsobilost</w:t>
      </w:r>
    </w:p>
    <w:p w:rsidR="00A4759A" w:rsidRDefault="00DA0BE5">
      <w:pPr>
        <w:jc w:val="both"/>
        <w:rPr>
          <w:rFonts w:cs="Tahoma"/>
        </w:rPr>
      </w:pPr>
      <w:r>
        <w:rPr>
          <w:rFonts w:cs="Tahoma"/>
        </w:rPr>
        <w:t xml:space="preserve">Předpokladem přijetí uchazeče ke vzdělávání ve střední škole je splnění podmínek zdravotní způsobilosti pro daný obor vzdělání stanovena nařízením vlády č. 689/2004 Sb. K posouzení zdravotního stavu uchazeče je způsobilý příslušný registrovaný praktický lékař. </w:t>
      </w:r>
    </w:p>
    <w:p w:rsidR="00A4759A" w:rsidRDefault="00A4759A">
      <w:pPr>
        <w:jc w:val="both"/>
        <w:rPr>
          <w:rFonts w:cs="Tahoma"/>
        </w:rPr>
      </w:pPr>
    </w:p>
    <w:p w:rsidR="00A4759A" w:rsidRDefault="00DA0BE5">
      <w:pPr>
        <w:jc w:val="both"/>
        <w:rPr>
          <w:rFonts w:cs="Tahoma"/>
        </w:rPr>
      </w:pPr>
      <w:r>
        <w:rPr>
          <w:rFonts w:cs="Tahoma"/>
          <w:b/>
        </w:rPr>
        <w:t>3.3 Celkové pojetí vzdělávání</w:t>
      </w:r>
    </w:p>
    <w:p w:rsidR="00A4759A" w:rsidRDefault="00DA0BE5">
      <w:pPr>
        <w:jc w:val="both"/>
        <w:rPr>
          <w:rFonts w:cs="Tahoma"/>
        </w:rPr>
      </w:pPr>
      <w:r>
        <w:rPr>
          <w:rFonts w:cs="Tahoma"/>
        </w:rPr>
        <w:t>Školní vzdělávací program rozpracovává výsledky vzdělávání ve vazbě na učivo, odborné a klíčové kompetence a průřezová témata.</w:t>
      </w:r>
    </w:p>
    <w:p w:rsidR="00A4759A" w:rsidRDefault="00DA0BE5">
      <w:pPr>
        <w:jc w:val="both"/>
        <w:rPr>
          <w:rFonts w:cs="Tahoma"/>
          <w:sz w:val="28"/>
        </w:rPr>
      </w:pPr>
      <w:r>
        <w:rPr>
          <w:rFonts w:cs="Tahoma"/>
        </w:rPr>
        <w:t>Obecným cílem vzdělávacího programu je připravit pracovníka, který se dobře umístí na trhu práce, případně bude schopen reagovat na měnící se podmínky trhu práce. Studijní obor je přiměřeně náročný na manuální a intelektové dovednosti žáků se speciálními vzdělávacími potřebami. Vyučující vedou žáky k trpělivé a soustavné práci a usilují o to, aby si žáci vytvořili kladný vztah ke zvolenému oboru a získali správné pracovní návyky.</w:t>
      </w:r>
    </w:p>
    <w:p w:rsidR="00A4759A" w:rsidRDefault="00DA0BE5">
      <w:pPr>
        <w:pStyle w:val="Tlotextu"/>
        <w:jc w:val="both"/>
        <w:rPr>
          <w:rFonts w:cs="Tahoma"/>
        </w:rPr>
      </w:pPr>
      <w:r>
        <w:rPr>
          <w:rFonts w:cs="Tahoma"/>
        </w:rPr>
        <w:t>Vzdělávací program umožňuje získání všeobecných a odborných vědomostí a manuálních a intelektových dovedností potřebných k vykonávání povolání. Především najde uplatnění na pozici pečovatel, osobní asistent, pomocník v sociálních zařízeních. Další možností je uplatnění v kuchyních při výkonu pomocných prací při přípravě pokrmů, při šití a opravách prádla a bytových doplňků, při praní a žehlení prádla, v provozu prádelen a úklidových službách a také při úklidu ve zdravotnických nebo sociálních zařízeních. Absolvent disponuje kompetencemi pro samostatné poskytování služeb soukromým osobám při zajišťování péče o domácnost.</w:t>
      </w:r>
    </w:p>
    <w:p w:rsidR="00A4759A" w:rsidRDefault="00DA0BE5">
      <w:pPr>
        <w:jc w:val="both"/>
        <w:rPr>
          <w:rFonts w:cs="Tahoma"/>
        </w:rPr>
      </w:pPr>
      <w:r>
        <w:rPr>
          <w:rFonts w:cs="Tahoma"/>
        </w:rPr>
        <w:t>Dále je respektovaná snaha o vybavení absolventa takovými znalostmi, dovednostmi a postoji, které mu umožní dobré uplatnění na trhu práce. Při sestavování obsahu vzdělávání jsou plněny požadavky RVP a sociálních partnerů z oblasti sociálních služeb. Učivo odborných předmětů je vybráno s ohledem na možnosti pracovního uplatnění absolventa v různých typech zařízení.</w:t>
      </w:r>
    </w:p>
    <w:p w:rsidR="00A4759A" w:rsidRDefault="00A4759A"/>
    <w:p w:rsidR="00A4759A" w:rsidRDefault="00DA0BE5">
      <w:pPr>
        <w:jc w:val="both"/>
        <w:rPr>
          <w:rFonts w:cs="Tahoma"/>
          <w:b/>
        </w:rPr>
      </w:pPr>
      <w:r>
        <w:rPr>
          <w:rFonts w:cs="Tahoma"/>
          <w:b/>
        </w:rPr>
        <w:t>3.4 Organizace výuky</w:t>
      </w:r>
    </w:p>
    <w:p w:rsidR="00A4759A" w:rsidRDefault="00DA0BE5">
      <w:pPr>
        <w:jc w:val="both"/>
        <w:rPr>
          <w:rFonts w:cs="Tahoma"/>
        </w:rPr>
      </w:pPr>
      <w:r>
        <w:rPr>
          <w:rFonts w:cs="Tahoma"/>
        </w:rPr>
        <w:t xml:space="preserve">Příprava žáků je organizována jako tříleté denní studium. V prvním a druhém ročníku se střídají týden teoretické výuky a týden odborného výcviku. Ve třetím ročníku pak dva dny teoretické výuky a osm dnů odborného výcviku. </w:t>
      </w:r>
    </w:p>
    <w:p w:rsidR="00A4759A" w:rsidRDefault="00DA0BE5">
      <w:pPr>
        <w:jc w:val="both"/>
        <w:rPr>
          <w:rFonts w:cs="Tahoma"/>
        </w:rPr>
      </w:pPr>
      <w:r>
        <w:rPr>
          <w:rFonts w:cs="Tahoma"/>
        </w:rPr>
        <w:t>Výuka u smluvních partnerů probíhá pod vedením instruktorů z řad zkušených pracovníků těchto firem a je kontrolována učiteli odborného výcviku a zástupcem ředitele pro praktické vyučování.</w:t>
      </w:r>
    </w:p>
    <w:p w:rsidR="00A4759A" w:rsidRDefault="00DA0BE5">
      <w:pPr>
        <w:jc w:val="both"/>
        <w:rPr>
          <w:rFonts w:cs="Tahoma"/>
        </w:rPr>
      </w:pPr>
      <w:r>
        <w:rPr>
          <w:rFonts w:cs="Tahoma"/>
        </w:rPr>
        <w:t xml:space="preserve">Na začátku studia organizuje škola pro žáky prvních ročníků adaptační kurz. Zde se žáci seznámí nejen se svými studijními povinnostmi, ale také naváží první kontakty se svými spolužáky a třídním učitelem. Toto přispívá k vytváření vhodného klima ve třídním kolektivu a ke snadnějšímu zařazování žáků do kolektivu. </w:t>
      </w:r>
    </w:p>
    <w:p w:rsidR="00A4759A" w:rsidRDefault="00A4759A">
      <w:pPr>
        <w:jc w:val="both"/>
        <w:rPr>
          <w:rFonts w:cs="Tahoma"/>
        </w:rPr>
      </w:pPr>
    </w:p>
    <w:p w:rsidR="00A4759A" w:rsidRDefault="00DA0BE5">
      <w:pPr>
        <w:jc w:val="both"/>
        <w:rPr>
          <w:rFonts w:cs="Tahoma"/>
        </w:rPr>
      </w:pPr>
      <w:r>
        <w:rPr>
          <w:rFonts w:cs="Tahoma"/>
          <w:b/>
          <w:bCs/>
        </w:rPr>
        <w:t xml:space="preserve">Metody a formy výuky </w:t>
      </w:r>
      <w:r>
        <w:rPr>
          <w:rFonts w:cs="Tahoma"/>
        </w:rPr>
        <w:t xml:space="preserve">jsou rozpracovány v úvodu učebních osnov vyučovacích předmětů. Vyučující je volí s ohledem na charakter a cíle předmětu, pedagogickou situaci a možnosti školy. </w:t>
      </w:r>
    </w:p>
    <w:p w:rsidR="00A4759A" w:rsidRDefault="00DA0BE5">
      <w:pPr>
        <w:jc w:val="both"/>
        <w:rPr>
          <w:rFonts w:cs="Tahoma"/>
        </w:rPr>
      </w:pPr>
      <w:r>
        <w:rPr>
          <w:rFonts w:cs="Tahoma"/>
        </w:rPr>
        <w:t>Vyučující uplatňují vhodnou motivaci, která stimuluje práci žáků a nejčastěji se opírá o zájem o zvolený učební obor. Podobně aplikační příklady jsou vybírány tak, aby se týkaly problematiky odborných předmětů. Důraz je kladen na podporování samostatné práce žáků, především na osobní zodpovědnost a samostatnost, schopnost kooperace a týmové spolupráce se záměrem odpovídajícího sebehodnocení.</w:t>
      </w:r>
    </w:p>
    <w:p w:rsidR="00A4759A" w:rsidRDefault="00A4759A">
      <w:pPr>
        <w:jc w:val="both"/>
        <w:rPr>
          <w:rFonts w:cs="Tahoma"/>
        </w:rPr>
      </w:pPr>
    </w:p>
    <w:p w:rsidR="00A4759A" w:rsidRDefault="00DA0BE5">
      <w:pPr>
        <w:jc w:val="both"/>
        <w:rPr>
          <w:rFonts w:cs="Tahoma"/>
        </w:rPr>
      </w:pPr>
      <w:r>
        <w:rPr>
          <w:rFonts w:cs="Tahoma"/>
          <w:b/>
        </w:rPr>
        <w:t>Realizace teoretického vyučování</w:t>
      </w:r>
      <w:r>
        <w:rPr>
          <w:rFonts w:cs="Tahoma"/>
        </w:rPr>
        <w:t xml:space="preserve">. </w:t>
      </w:r>
    </w:p>
    <w:p w:rsidR="00A4759A" w:rsidRDefault="00DA0BE5">
      <w:pPr>
        <w:jc w:val="both"/>
        <w:rPr>
          <w:rFonts w:cs="Tahoma"/>
        </w:rPr>
      </w:pPr>
      <w:r>
        <w:rPr>
          <w:rFonts w:cs="Tahoma"/>
        </w:rPr>
        <w:t xml:space="preserve">Všeobecně vzdělávací předměty rozšiřují a prohlubují všeobecné znalosti a dovednosti žáka a vytvářejí předpoklady pro odborné vzdělávání. Odborné předměty jsou zaměřeny na získání přehledu ze zdravovědy, sociálních službách a postupech při péče o klienty. Součástí vzdělávání je také zpracování surovin a osvojení technologických postupů při přípravě pokrmů a nápojů, podávání pokrmů a nápojů. V teoretické výuce se žáci seznamují se zařízením provozoven a používaným inventářem, získávají vědomosti o péči o klienty a učí se pravidlům obsluhy. </w:t>
      </w:r>
    </w:p>
    <w:p w:rsidR="00A4759A" w:rsidRDefault="00DA0BE5">
      <w:pPr>
        <w:pStyle w:val="Odsazentlatextu"/>
        <w:ind w:firstLine="0"/>
        <w:rPr>
          <w:rFonts w:cs="Tahoma"/>
        </w:rPr>
      </w:pPr>
      <w:r>
        <w:rPr>
          <w:rFonts w:cs="Tahoma"/>
        </w:rPr>
        <w:t>Obsah odborných předmětů je předmětně koordinován s odborným výcvikem. V teorii i praxi jsou žáci vedeni k hospodárnému zacházení s materiálem a k ekologickému chování, ke slušnému chování a k dodržování hygienických předpisů a předpisů bezpečnosti práce.</w:t>
      </w:r>
    </w:p>
    <w:p w:rsidR="00A4759A" w:rsidRDefault="00DA0BE5">
      <w:pPr>
        <w:jc w:val="both"/>
        <w:rPr>
          <w:rFonts w:cs="Tahoma"/>
        </w:rPr>
      </w:pPr>
      <w:r>
        <w:rPr>
          <w:rFonts w:cs="Tahoma"/>
        </w:rPr>
        <w:t>Během studia je žák veden tak, aby si byl vědom svých osobních možností a kvalit, aby uměl pracovat samostatně i v týmu. Výuka pomáhá rozvoji osobnosti a vytváří předpoklady k tomu, aby se žák zapojil do života společnosti a měl možnost dalšího rozvoje.</w:t>
      </w:r>
    </w:p>
    <w:p w:rsidR="00A4759A" w:rsidRDefault="00A4759A">
      <w:pPr>
        <w:jc w:val="both"/>
        <w:rPr>
          <w:rFonts w:cs="Tahoma"/>
        </w:rPr>
      </w:pPr>
    </w:p>
    <w:p w:rsidR="00A4759A" w:rsidRDefault="00DA0BE5">
      <w:pPr>
        <w:jc w:val="both"/>
        <w:rPr>
          <w:rFonts w:cs="Tahoma"/>
          <w:b/>
        </w:rPr>
      </w:pPr>
      <w:r>
        <w:rPr>
          <w:rFonts w:cs="Tahoma"/>
          <w:b/>
        </w:rPr>
        <w:t>Realizace praktického vyučování</w:t>
      </w:r>
    </w:p>
    <w:p w:rsidR="00A4759A" w:rsidRDefault="00DA0BE5">
      <w:pPr>
        <w:pStyle w:val="Odsazentlatextu"/>
        <w:ind w:firstLine="0"/>
        <w:rPr>
          <w:rFonts w:cs="Tahoma"/>
        </w:rPr>
      </w:pPr>
      <w:r>
        <w:rPr>
          <w:rFonts w:cs="Tahoma"/>
        </w:rPr>
        <w:t xml:space="preserve">Praktické vyučování je realizováno formou odborného výcviku. Odborný výcvik žáků oboru pečovatelské služby kromě výuky v zařízeních SOŠ  (odborná učebna, školní jídelna, hotel Zlatá Hvězda) realizován v souladu s ustanovením § 65 školského zákona v podnikové sféře u právnických a fyzických osob na základě smlouvy o výuce. Cílem odborného výcviku je praktické osvojení dovedností a aplikace všeobecných a odborných dovedností. </w:t>
      </w:r>
    </w:p>
    <w:p w:rsidR="00A4759A" w:rsidRDefault="00DA0BE5">
      <w:pPr>
        <w:jc w:val="both"/>
        <w:rPr>
          <w:rFonts w:cs="Tahoma"/>
        </w:rPr>
      </w:pPr>
      <w:r>
        <w:rPr>
          <w:rFonts w:cs="Tahoma"/>
        </w:rPr>
        <w:t>Výuka u smluvních partnerů probíhá pod vedením instruktorů z řad zkušených pracovníků těchto firem a je kontrolována učiteli odborného výcviku a zástupcem ředitele pro praktické vyučování. Smlouva je uzavírána na jeden školní rok, v pololetí dochází k úpravám smlouvy. Během studia vystřídají žáci několik různých typů zařízení. Tento systém zajišťuje, aby se žáci seznámili s různými provozními podmínkami.</w:t>
      </w:r>
    </w:p>
    <w:p w:rsidR="00A4759A" w:rsidRDefault="00DA0BE5">
      <w:pPr>
        <w:jc w:val="both"/>
        <w:rPr>
          <w:rFonts w:cs="Tahoma"/>
        </w:rPr>
      </w:pPr>
      <w:r>
        <w:rPr>
          <w:rFonts w:cs="Tahoma"/>
        </w:rPr>
        <w:t xml:space="preserve">Praktické vyučování umožňuje žákům využití teoretických poznatků v praxi, ověření a rozšíření odborných znalostí a pěstování dovedností potřebných pro daný obor tak, aby žák získal jistotu při provádění praktických činností, byl samostatný, dokázal prakticky použít nabyté znalosti při řešení a plnění praktického úkolu. Žáci jsou vedeni k odpovědnosti za plnění úkolů a kvalitu vykonané práce jednotlivce i kolektivu. Používané metody rozvíjí komunikační dovednosti, estetické cítění, upevňování pracovních návyků. </w:t>
      </w:r>
    </w:p>
    <w:p w:rsidR="00A4759A" w:rsidRDefault="00A4759A">
      <w:pPr>
        <w:jc w:val="both"/>
        <w:rPr>
          <w:rFonts w:cs="Tahoma"/>
        </w:rPr>
      </w:pPr>
    </w:p>
    <w:p w:rsidR="00A4759A" w:rsidRDefault="00DA0BE5">
      <w:pPr>
        <w:jc w:val="both"/>
        <w:rPr>
          <w:rFonts w:cs="Tahoma"/>
        </w:rPr>
      </w:pPr>
      <w:r>
        <w:rPr>
          <w:rFonts w:cs="Tahoma"/>
          <w:b/>
        </w:rPr>
        <w:t>Další vzdělávací aktivity.</w:t>
      </w:r>
      <w:r>
        <w:rPr>
          <w:rFonts w:cs="Tahoma"/>
        </w:rPr>
        <w:t xml:space="preserve"> Metody odborného výcviku jsou doplněny o návštěvy odborných pracovišť, exkurze, kurzy. </w:t>
      </w:r>
    </w:p>
    <w:p w:rsidR="00A4759A" w:rsidRDefault="00DA0BE5">
      <w:pPr>
        <w:jc w:val="both"/>
        <w:rPr>
          <w:rFonts w:cs="Tahoma"/>
        </w:rPr>
      </w:pPr>
      <w:r>
        <w:rPr>
          <w:rFonts w:cs="Tahoma"/>
        </w:rPr>
        <w:t xml:space="preserve">Žáci se zúčastňují odborných soutěží. </w:t>
      </w:r>
    </w:p>
    <w:p w:rsidR="00A4759A" w:rsidRDefault="00DA0BE5">
      <w:pPr>
        <w:jc w:val="both"/>
        <w:rPr>
          <w:rFonts w:cs="Tahoma"/>
        </w:rPr>
      </w:pPr>
      <w:r>
        <w:rPr>
          <w:rFonts w:cs="Tahoma"/>
        </w:rPr>
        <w:t>Zástupci podnikové sféry jsou pravidelně zváni k závěrečným zkouškám. Ve spolupráci s dalšími subjekty se žáci školy účastní různých prezentačních a jiných akcí.</w:t>
      </w:r>
    </w:p>
    <w:p w:rsidR="00A4759A" w:rsidRDefault="00A4759A">
      <w:pPr>
        <w:jc w:val="both"/>
        <w:rPr>
          <w:rFonts w:cs="Tahoma"/>
          <w:b/>
        </w:rPr>
      </w:pPr>
    </w:p>
    <w:p w:rsidR="00A4759A" w:rsidRDefault="00DA0BE5">
      <w:pPr>
        <w:jc w:val="both"/>
        <w:rPr>
          <w:rFonts w:cs="Tahoma"/>
          <w:b/>
        </w:rPr>
      </w:pPr>
      <w:r>
        <w:rPr>
          <w:rFonts w:cs="Tahoma"/>
          <w:b/>
        </w:rPr>
        <w:t>3.5 Realizace klíčových kompetencí</w:t>
      </w:r>
    </w:p>
    <w:p w:rsidR="00A4759A" w:rsidRDefault="00DA0BE5">
      <w:pPr>
        <w:pStyle w:val="A-Osloven"/>
        <w:spacing w:before="0"/>
        <w:rPr>
          <w:rFonts w:cs="Tahoma"/>
        </w:rPr>
      </w:pPr>
      <w:r>
        <w:rPr>
          <w:rFonts w:cs="Tahoma"/>
        </w:rPr>
        <w:t>K tomu, aby škola zajistila rozvoj klíčových kompetencí žáků, uplatňuje tyto společné postupy:</w:t>
      </w:r>
    </w:p>
    <w:p w:rsidR="00A4759A" w:rsidRDefault="00A4759A">
      <w:pPr>
        <w:pStyle w:val="A-Osloven"/>
        <w:spacing w:before="0"/>
        <w:rPr>
          <w:rFonts w:cs="Tahoma"/>
        </w:rPr>
      </w:pPr>
    </w:p>
    <w:p w:rsidR="00A4759A" w:rsidRDefault="00DA0BE5">
      <w:pPr>
        <w:pStyle w:val="A-Osloven"/>
        <w:spacing w:before="0"/>
        <w:rPr>
          <w:rFonts w:cs="Tahoma"/>
          <w:b/>
          <w:szCs w:val="24"/>
        </w:rPr>
      </w:pPr>
      <w:r>
        <w:rPr>
          <w:rFonts w:cs="Tahoma"/>
          <w:b/>
          <w:szCs w:val="24"/>
        </w:rPr>
        <w:t>Kompetence k učení</w:t>
      </w:r>
    </w:p>
    <w:p w:rsidR="00A4759A" w:rsidRDefault="00DA0BE5">
      <w:pPr>
        <w:tabs>
          <w:tab w:val="left" w:pos="360"/>
        </w:tabs>
        <w:jc w:val="both"/>
        <w:rPr>
          <w:rFonts w:cs="Tahoma"/>
          <w:bCs/>
        </w:rPr>
      </w:pPr>
      <w:r>
        <w:rPr>
          <w:rFonts w:cs="Tahoma"/>
          <w:bCs/>
        </w:rPr>
        <w:t>Učitelé vedou žáky ve skupinách nebo individuálně k tomu, aby absolventi byli schopni podle svých možností a schopností se efektivně učit, vyhodnocovat dosažené výsledky a pokrok a reálně si stanovovali potřeby a cíle svého dalšího vzdělávání.</w:t>
      </w:r>
    </w:p>
    <w:p w:rsidR="00A4759A" w:rsidRDefault="00DA0BE5">
      <w:pPr>
        <w:tabs>
          <w:tab w:val="left" w:pos="360"/>
        </w:tabs>
        <w:jc w:val="both"/>
        <w:rPr>
          <w:rFonts w:cs="Tahoma"/>
          <w:bCs/>
        </w:rPr>
      </w:pPr>
      <w:r>
        <w:rPr>
          <w:rFonts w:cs="Tahoma"/>
          <w:bCs/>
        </w:rPr>
        <w:t>Učitelé vedou žáky k práci s různými zdroji informací, žáci informace vyhledávají, třídí a zpracovávají, z výkladu si pořizují poznámky. Ve výuce jsou vyhledávány a zpracovávány další zdroje informaci jako jsou např. zkušenosti jiných lidí, které žáci kriticky posuzují a vyslovují hodnotící závěry, tím je také zvyšován zájem o daný obor.</w:t>
      </w:r>
    </w:p>
    <w:p w:rsidR="00A4759A" w:rsidRDefault="00DA0BE5">
      <w:pPr>
        <w:jc w:val="both"/>
        <w:rPr>
          <w:rFonts w:cs="Tahoma"/>
        </w:rPr>
      </w:pPr>
      <w:r>
        <w:rPr>
          <w:rFonts w:cs="Tahoma"/>
          <w:bCs/>
        </w:rPr>
        <w:t xml:space="preserve">Žákům jsou zadávány jednoduché práce vyžadující aplikaci teoretických poznatků. </w:t>
      </w:r>
      <w:r>
        <w:rPr>
          <w:rFonts w:cs="Tahoma"/>
        </w:rPr>
        <w:t>Výstupem některých předmětů jsou samostatně vytvářené práce, které žáci zpracovávají a prezentují jejich výsledky před kolektivem, hodnotí svou práci a své pokroky ve studiu a přijímají hodnocení jiných lidí.</w:t>
      </w:r>
    </w:p>
    <w:p w:rsidR="00A4759A" w:rsidRDefault="00DA0BE5">
      <w:pPr>
        <w:tabs>
          <w:tab w:val="left" w:pos="360"/>
        </w:tabs>
        <w:jc w:val="both"/>
        <w:rPr>
          <w:rFonts w:cs="Tahoma"/>
          <w:bCs/>
        </w:rPr>
      </w:pPr>
      <w:r>
        <w:rPr>
          <w:rFonts w:cs="Tahoma"/>
          <w:bCs/>
        </w:rPr>
        <w:t xml:space="preserve">Škola organizuje tematicky zaměřené exkurze, kde si žáci ověřují využitelnost školních poznatků v praxi. </w:t>
      </w:r>
    </w:p>
    <w:p w:rsidR="00A4759A" w:rsidRDefault="00DA0BE5">
      <w:pPr>
        <w:tabs>
          <w:tab w:val="left" w:pos="360"/>
        </w:tabs>
        <w:jc w:val="both"/>
        <w:rPr>
          <w:rFonts w:cs="Tahoma"/>
          <w:bCs/>
        </w:rPr>
      </w:pPr>
      <w:r>
        <w:rPr>
          <w:rFonts w:cs="Tahoma"/>
          <w:bCs/>
        </w:rPr>
        <w:t>Škola seznamuje žáky s možnostmi dalšího vzdělávání zejména v oboru stravovacích služeb.</w:t>
      </w:r>
    </w:p>
    <w:p w:rsidR="00A4759A" w:rsidRDefault="00A4759A">
      <w:pPr>
        <w:tabs>
          <w:tab w:val="left" w:pos="360"/>
        </w:tabs>
        <w:jc w:val="both"/>
        <w:rPr>
          <w:rFonts w:cs="Tahoma"/>
          <w:bCs/>
        </w:rPr>
      </w:pPr>
    </w:p>
    <w:p w:rsidR="00A4759A" w:rsidRDefault="00DA0BE5">
      <w:pPr>
        <w:jc w:val="both"/>
        <w:rPr>
          <w:rFonts w:cs="Tahoma"/>
          <w:b/>
          <w:bCs/>
        </w:rPr>
      </w:pPr>
      <w:r>
        <w:rPr>
          <w:rFonts w:cs="Tahoma"/>
          <w:b/>
          <w:bCs/>
        </w:rPr>
        <w:t>Kompetence k řešení problémů</w:t>
      </w:r>
    </w:p>
    <w:p w:rsidR="00A4759A" w:rsidRDefault="00DA0BE5">
      <w:pPr>
        <w:jc w:val="both"/>
        <w:rPr>
          <w:rFonts w:cs="Tahoma"/>
        </w:rPr>
      </w:pPr>
      <w:r>
        <w:rPr>
          <w:rFonts w:cs="Tahoma"/>
        </w:rPr>
        <w:t xml:space="preserve">Vzdělávání směřuje k tomu, aby absolventi byli schopni samostatně řešit běžné pracovní i mimopracovní problémy. Škola zavádí takové organizační formy výuky, při kterých jsou vytvářeny vhodné podmínky pro rozvíjení kompetencí k řešení problémů, identifikaci jádra problému a vyslovení návrhů možných postupů při řešení. </w:t>
      </w:r>
    </w:p>
    <w:p w:rsidR="00A4759A" w:rsidRDefault="00DA0BE5">
      <w:pPr>
        <w:jc w:val="both"/>
        <w:rPr>
          <w:rFonts w:cs="Tahoma"/>
        </w:rPr>
      </w:pPr>
      <w:r>
        <w:rPr>
          <w:rFonts w:cs="Tahoma"/>
        </w:rPr>
        <w:t>K řešení jsou předkládány úkoly, které vyžadují propojení znalostí z více vyučovacích předmětů včetně praktických znalostí a dovedností. Žáci sami volí prostředky, způsoby a pořadí při vypracování úkolů.</w:t>
      </w:r>
    </w:p>
    <w:p w:rsidR="00A4759A" w:rsidRDefault="00DA0BE5">
      <w:pPr>
        <w:jc w:val="both"/>
        <w:rPr>
          <w:rFonts w:cs="Tahoma"/>
        </w:rPr>
      </w:pPr>
      <w:r>
        <w:rPr>
          <w:rFonts w:cs="Tahoma"/>
        </w:rPr>
        <w:t>Jsou zařazovány metody umožňující spolupráci a dělbu práce při plnění úkolů, podporují kooperaci a odpovědnost jednotlivce za práci celku.</w:t>
      </w:r>
    </w:p>
    <w:p w:rsidR="00A4759A" w:rsidRDefault="00A4759A">
      <w:pPr>
        <w:jc w:val="both"/>
        <w:rPr>
          <w:rFonts w:cs="Tahoma"/>
        </w:rPr>
      </w:pPr>
    </w:p>
    <w:p w:rsidR="00A4759A" w:rsidRDefault="00DA0BE5">
      <w:pPr>
        <w:jc w:val="both"/>
        <w:rPr>
          <w:rFonts w:cs="Tahoma"/>
          <w:b/>
          <w:bCs/>
        </w:rPr>
      </w:pPr>
      <w:r>
        <w:rPr>
          <w:rFonts w:cs="Tahoma"/>
          <w:b/>
          <w:bCs/>
        </w:rPr>
        <w:t>Kompetence komunikativní</w:t>
      </w:r>
    </w:p>
    <w:p w:rsidR="00A4759A" w:rsidRDefault="00DA0BE5">
      <w:pPr>
        <w:jc w:val="both"/>
        <w:rPr>
          <w:rFonts w:cs="Tahoma"/>
        </w:rPr>
      </w:pPr>
      <w:r>
        <w:rPr>
          <w:rFonts w:cs="Tahoma"/>
        </w:rPr>
        <w:t xml:space="preserve">Vzdělávání směřuje k tomu, aby absolventi byli schopni podle svých možností a schopností se vyjadřovat v písemné i ústní formě v různých situacích. Ve výuce škola upřednostňuje metody, které umožňují týmovou a prezentaci výsledků činnosti, používány jsou metody aktivního sociálního učení jako např. </w:t>
      </w:r>
      <w:proofErr w:type="spellStart"/>
      <w:r>
        <w:rPr>
          <w:rFonts w:cs="Tahoma"/>
        </w:rPr>
        <w:t>braistorming</w:t>
      </w:r>
      <w:bookmarkStart w:id="10" w:name="_GoBack"/>
      <w:bookmarkEnd w:id="10"/>
      <w:proofErr w:type="spellEnd"/>
      <w:r>
        <w:rPr>
          <w:rFonts w:cs="Tahoma"/>
        </w:rPr>
        <w:t xml:space="preserve">, simulace, hraní rolí, diskuse. </w:t>
      </w:r>
    </w:p>
    <w:p w:rsidR="00A4759A" w:rsidRDefault="00DA0BE5">
      <w:pPr>
        <w:jc w:val="both"/>
        <w:rPr>
          <w:rFonts w:cs="Tahoma"/>
        </w:rPr>
      </w:pPr>
      <w:r>
        <w:rPr>
          <w:rFonts w:cs="Tahoma"/>
        </w:rPr>
        <w:t>Žáci jsou vedeni k přiměřenému vyjadřování v projevech psaných i mluvených, vhodné prezentaci při oficiálních příležitostech.</w:t>
      </w:r>
    </w:p>
    <w:p w:rsidR="00A4759A" w:rsidRDefault="00DA0BE5">
      <w:pPr>
        <w:jc w:val="both"/>
        <w:rPr>
          <w:rFonts w:cs="Tahoma"/>
        </w:rPr>
      </w:pPr>
      <w:r>
        <w:rPr>
          <w:rFonts w:cs="Tahoma"/>
        </w:rPr>
        <w:t>Ve vyučování je požadována srozumitelná formulace myšlenek, naslouchání názorům jiných lidí a vyslovování názorů přiměřeně k tématu diskuse.</w:t>
      </w:r>
    </w:p>
    <w:p w:rsidR="00A4759A" w:rsidRDefault="00DA0BE5">
      <w:pPr>
        <w:jc w:val="both"/>
        <w:rPr>
          <w:rFonts w:cs="Tahoma"/>
        </w:rPr>
      </w:pPr>
      <w:r>
        <w:rPr>
          <w:rFonts w:cs="Tahoma"/>
        </w:rPr>
        <w:t>Škola umožňuje žákům využívat moderní komunikační technologie, vyžaduje využívání různých zdrojů informací, jejich kritické hodnocení a odpovědné používání.</w:t>
      </w:r>
    </w:p>
    <w:p w:rsidR="00A4759A" w:rsidRDefault="00DA0BE5">
      <w:pPr>
        <w:jc w:val="both"/>
        <w:rPr>
          <w:rFonts w:cs="Tahoma"/>
        </w:rPr>
      </w:pPr>
      <w:r>
        <w:rPr>
          <w:rFonts w:cs="Tahoma"/>
        </w:rPr>
        <w:t>Žáci zpracovávají písemnosti potřebné v běžném životě i práci, např. životopis, úřední formuláře, tiskopisy podniku. Důraz je kladen nejen na obsahovou správnost ale i na formální úpravu písemností.</w:t>
      </w:r>
    </w:p>
    <w:p w:rsidR="00A4759A" w:rsidRDefault="00A4759A">
      <w:pPr>
        <w:jc w:val="both"/>
        <w:rPr>
          <w:rFonts w:cs="Tahoma"/>
        </w:rPr>
      </w:pPr>
    </w:p>
    <w:p w:rsidR="00A4759A" w:rsidRDefault="00DA0BE5">
      <w:pPr>
        <w:jc w:val="both"/>
        <w:rPr>
          <w:rFonts w:cs="Tahoma"/>
          <w:b/>
        </w:rPr>
      </w:pPr>
      <w:r>
        <w:rPr>
          <w:rFonts w:cs="Tahoma"/>
          <w:b/>
        </w:rPr>
        <w:t>Kompetence sociální a personální.</w:t>
      </w:r>
    </w:p>
    <w:p w:rsidR="00A4759A" w:rsidRDefault="00DA0BE5">
      <w:pPr>
        <w:jc w:val="both"/>
        <w:rPr>
          <w:rFonts w:cs="Tahoma"/>
        </w:rPr>
      </w:pPr>
      <w:r>
        <w:rPr>
          <w:rFonts w:cs="Tahoma"/>
        </w:rPr>
        <w:t>Vzdělávání směřuje k tomu, aby absolventi by</w:t>
      </w:r>
      <w:r w:rsidR="00D26756">
        <w:rPr>
          <w:rFonts w:cs="Tahoma"/>
        </w:rPr>
        <w:t>l</w:t>
      </w:r>
      <w:r>
        <w:rPr>
          <w:rFonts w:cs="Tahoma"/>
        </w:rPr>
        <w:t xml:space="preserve">i připraveni stanovovat si na základě poznání své osobnosti přiměřené cíle osobního rozvoje, pečovat o své uzdraví, spolupracovat s ostatními a přispívat k utváření vhodných mezilidských vztahů. Škola zařazuje adaptační kurzy pro žáky prvního ročníku, na kterých se žáci seznamují v rámci nově utvořených tříd a stanovují třídní pravidla soužití. </w:t>
      </w:r>
    </w:p>
    <w:p w:rsidR="00A4759A" w:rsidRDefault="00DA0BE5">
      <w:pPr>
        <w:jc w:val="both"/>
        <w:rPr>
          <w:rFonts w:cs="Tahoma"/>
        </w:rPr>
      </w:pPr>
      <w:r>
        <w:rPr>
          <w:rFonts w:cs="Tahoma"/>
        </w:rPr>
        <w:t>Kompetence sociální a personální jsou rozvíjeny i v rámci postupů a metod ve vyučování, které byly uvedeny výše a také např. při odborném výcviku, týmové práci, soutěžích, reprezentačních akcích. Zejména volba adekvátní reakce na hodnocení své osoby, zvažování názorů jiných lidí a stanovování cílů reálně ke svým možnostem.</w:t>
      </w:r>
    </w:p>
    <w:p w:rsidR="00A4759A" w:rsidRDefault="00DA0BE5">
      <w:pPr>
        <w:jc w:val="both"/>
        <w:rPr>
          <w:rFonts w:cs="Tahoma"/>
        </w:rPr>
      </w:pPr>
      <w:r>
        <w:rPr>
          <w:rFonts w:cs="Tahoma"/>
        </w:rPr>
        <w:t>Metody skupinové práce rozvíjí mezilidské vztahy a předchází konfliktům, přispívají k oceňování výhod práce v týmu.</w:t>
      </w:r>
    </w:p>
    <w:p w:rsidR="00A4759A" w:rsidRDefault="00DA0BE5">
      <w:pPr>
        <w:jc w:val="both"/>
        <w:rPr>
          <w:rFonts w:cs="Tahoma"/>
        </w:rPr>
      </w:pPr>
      <w:r>
        <w:rPr>
          <w:rFonts w:cs="Tahoma"/>
        </w:rPr>
        <w:t xml:space="preserve">Ve vyučování je, současně s profesionálním přístupem k výkonu práce ve službách, zdůrazňována odpovědnost každého jedince za vlastní zdraví a odpovědný přístup k životu. </w:t>
      </w:r>
    </w:p>
    <w:p w:rsidR="00A4759A" w:rsidRDefault="00DA0BE5">
      <w:pPr>
        <w:jc w:val="both"/>
        <w:rPr>
          <w:rFonts w:cs="Tahoma"/>
        </w:rPr>
      </w:pPr>
      <w:r>
        <w:rPr>
          <w:rFonts w:cs="Tahoma"/>
        </w:rPr>
        <w:t>Žáci jsou připravováni na řešení ekonomických a sociálních problému vyplývajících z běžného života.</w:t>
      </w:r>
    </w:p>
    <w:p w:rsidR="00A4759A" w:rsidRDefault="00A4759A">
      <w:pPr>
        <w:jc w:val="both"/>
        <w:rPr>
          <w:rFonts w:cs="Tahoma"/>
        </w:rPr>
      </w:pPr>
    </w:p>
    <w:p w:rsidR="00A4759A" w:rsidRDefault="00DA0BE5">
      <w:pPr>
        <w:jc w:val="both"/>
        <w:rPr>
          <w:rFonts w:cs="Tahoma"/>
          <w:b/>
        </w:rPr>
      </w:pPr>
      <w:r>
        <w:rPr>
          <w:rFonts w:cs="Tahoma"/>
          <w:b/>
        </w:rPr>
        <w:t>Kompetence občanské a kulturní povědomí</w:t>
      </w:r>
    </w:p>
    <w:p w:rsidR="00A4759A" w:rsidRDefault="00DA0BE5">
      <w:pPr>
        <w:jc w:val="both"/>
        <w:rPr>
          <w:rFonts w:cs="Tahoma"/>
        </w:rPr>
      </w:pPr>
      <w:r>
        <w:rPr>
          <w:rFonts w:cs="Tahoma"/>
        </w:rPr>
        <w:t>Vzdělávání směřuje k tomu, aby absolventi uznávali hodnoty a postoje odstavné pro život v demokratické společnosti a dodržovali je. Jednali v souladu s udržitelným rozvojem a podporovali hodnoty národní, evropské a světové kultury. Žáci se již v prvním ročníku spolupodílejí na vytváření pravidel ve třídě. Na třídnických hodinách hodnotí žáci chování své i ostatních. Je vyžadováno přijetí odpovědnosti za vlastní chování a hledání společného řešení při nápravě chyb.</w:t>
      </w:r>
    </w:p>
    <w:p w:rsidR="00A4759A" w:rsidRDefault="00DA0BE5">
      <w:pPr>
        <w:jc w:val="both"/>
        <w:rPr>
          <w:rFonts w:cs="Tahoma"/>
        </w:rPr>
      </w:pPr>
      <w:r>
        <w:rPr>
          <w:rFonts w:cs="Tahoma"/>
        </w:rPr>
        <w:t xml:space="preserve">Žáci pracují na úkolech tematicky zaměřených na problematiku sociální a ekologickou, dodržování zákonů a jednání v souladu s morálními principy. </w:t>
      </w:r>
    </w:p>
    <w:p w:rsidR="00A4759A" w:rsidRDefault="00DA0BE5">
      <w:pPr>
        <w:jc w:val="both"/>
        <w:rPr>
          <w:rFonts w:cs="Tahoma"/>
        </w:rPr>
      </w:pPr>
      <w:r>
        <w:rPr>
          <w:rFonts w:cs="Tahoma"/>
        </w:rPr>
        <w:t>Škola organizuje účast žák na kulturních a společenských akcích. Žáci jsou motivováni k účasti na veřejném i politickém životě, ochraně tradic a vnímání evropského a světového kontextu života v ČR.</w:t>
      </w:r>
    </w:p>
    <w:p w:rsidR="00A4759A" w:rsidRDefault="00DA0BE5">
      <w:pPr>
        <w:jc w:val="both"/>
        <w:rPr>
          <w:rFonts w:cs="Tahoma"/>
        </w:rPr>
      </w:pPr>
      <w:r>
        <w:rPr>
          <w:rFonts w:cs="Tahoma"/>
        </w:rPr>
        <w:t>Škola pořádá besedy s odborníky z různých oblastí činnosti.</w:t>
      </w:r>
    </w:p>
    <w:p w:rsidR="00A4759A" w:rsidRDefault="00A4759A">
      <w:pPr>
        <w:jc w:val="both"/>
        <w:rPr>
          <w:rFonts w:cs="Tahoma"/>
        </w:rPr>
      </w:pPr>
    </w:p>
    <w:p w:rsidR="00A4759A" w:rsidRDefault="00DA0BE5">
      <w:pPr>
        <w:jc w:val="both"/>
        <w:rPr>
          <w:rFonts w:cs="Tahoma"/>
          <w:b/>
        </w:rPr>
      </w:pPr>
      <w:r>
        <w:rPr>
          <w:rFonts w:cs="Tahoma"/>
          <w:b/>
        </w:rPr>
        <w:t xml:space="preserve">Kompetence pracovní </w:t>
      </w:r>
    </w:p>
    <w:p w:rsidR="00A4759A" w:rsidRDefault="00DA0BE5">
      <w:pPr>
        <w:jc w:val="both"/>
        <w:rPr>
          <w:rFonts w:cs="Tahoma"/>
        </w:rPr>
      </w:pPr>
      <w:r>
        <w:rPr>
          <w:rFonts w:cs="Tahoma"/>
        </w:rPr>
        <w:t>Vzdělávání směřuje k tomu, aby absolventi byli schopni využívat svých osobnostních a odborných předpokladů pro úspěšné uplatnění ve světě práce, pro budování rozvoj své profesní kariery a s tím související potřebu celoživotního učení. Pracovní kompetence jsou rozvíjeny především v rámci odborného výcviku. Žáci jsou vedeni k odpovědnému plnění úkolů, technologické kázni a poctivosti. Zdůrazňována je profesní etika při poskytování služeb a jednání se zákazníky.</w:t>
      </w:r>
    </w:p>
    <w:p w:rsidR="00A4759A" w:rsidRDefault="00DA0BE5">
      <w:pPr>
        <w:jc w:val="both"/>
        <w:rPr>
          <w:rFonts w:cs="Tahoma"/>
        </w:rPr>
      </w:pPr>
      <w:r>
        <w:rPr>
          <w:rFonts w:cs="Tahoma"/>
        </w:rPr>
        <w:t>Žáci hodnotí své výkony a navrhují postupy k odstranění nedostatků ve své práci.</w:t>
      </w:r>
    </w:p>
    <w:p w:rsidR="00A4759A" w:rsidRDefault="00DA0BE5">
      <w:pPr>
        <w:jc w:val="both"/>
        <w:rPr>
          <w:rFonts w:cs="Tahoma"/>
        </w:rPr>
      </w:pPr>
      <w:r>
        <w:rPr>
          <w:rFonts w:cs="Tahoma"/>
        </w:rPr>
        <w:t>Při týmové práci je zdůrazňován význam kooperace, dělení kompetencí a význam práce všech členů skupiny pro kvalitní výsledek.</w:t>
      </w:r>
    </w:p>
    <w:p w:rsidR="00A4759A" w:rsidRDefault="00DA0BE5">
      <w:pPr>
        <w:jc w:val="both"/>
        <w:rPr>
          <w:rFonts w:cs="Tahoma"/>
        </w:rPr>
      </w:pPr>
      <w:r>
        <w:rPr>
          <w:rFonts w:cs="Tahoma"/>
        </w:rPr>
        <w:t>Žáci, kteří pracují, velmi dobře reprezentují školu na soutěžích a společenských akcích.</w:t>
      </w:r>
    </w:p>
    <w:p w:rsidR="00A4759A" w:rsidRDefault="00DA0BE5">
      <w:pPr>
        <w:jc w:val="both"/>
        <w:rPr>
          <w:rFonts w:cs="Tahoma"/>
        </w:rPr>
      </w:pPr>
      <w:r>
        <w:rPr>
          <w:rFonts w:cs="Tahoma"/>
        </w:rPr>
        <w:t>Žáci pracují ve školních kroužcích a podílejí se na realizaci různých mimoškolních akcí.</w:t>
      </w:r>
    </w:p>
    <w:p w:rsidR="00A4759A" w:rsidRDefault="00DA0BE5">
      <w:pPr>
        <w:jc w:val="both"/>
        <w:rPr>
          <w:rFonts w:cs="Tahoma"/>
        </w:rPr>
      </w:pPr>
      <w:r>
        <w:rPr>
          <w:rFonts w:cs="Tahoma"/>
        </w:rPr>
        <w:t>Žáci jsou seznamováni s možnostmi pracovního uplatnění, dalšího vzdělávání a požadavcích zaměstnavatelů na zvolené činnosti. Sami vyhledávají informace, seznamují se s právy i povinnostmi.</w:t>
      </w:r>
    </w:p>
    <w:p w:rsidR="00A4759A" w:rsidRDefault="00A4759A">
      <w:pPr>
        <w:jc w:val="both"/>
        <w:rPr>
          <w:rFonts w:cs="Tahoma"/>
        </w:rPr>
      </w:pPr>
    </w:p>
    <w:p w:rsidR="00A4759A" w:rsidRDefault="00DA0BE5">
      <w:pPr>
        <w:jc w:val="both"/>
        <w:rPr>
          <w:rFonts w:cs="Tahoma"/>
          <w:b/>
        </w:rPr>
      </w:pPr>
      <w:r>
        <w:rPr>
          <w:rFonts w:cs="Tahoma"/>
          <w:b/>
        </w:rPr>
        <w:t>Kompetence využívat prostředky informačních a komunikačních technologií (dále jen ICT) a pracovat s informacemi.</w:t>
      </w:r>
    </w:p>
    <w:p w:rsidR="00A4759A" w:rsidRDefault="00DA0BE5">
      <w:pPr>
        <w:jc w:val="both"/>
        <w:rPr>
          <w:rFonts w:cs="Tahoma"/>
        </w:rPr>
      </w:pPr>
      <w:r>
        <w:rPr>
          <w:rFonts w:cs="Tahoma"/>
        </w:rPr>
        <w:t>Vzdělávání směřuje k tomu, aby absolventi s osobním počítačem a jeho základním a aplikačním programovým vybavením, a s dalšími prostředky ICT a využívali adekvátně zdroje informací a efektivně pracovali s informacemi. Žáci se seznámí s prostředky ICT v předmětu Výpočetní technika, který je zařazen ve všech ročnících studia. Seznámí se s počítačem a jeho základním a aplikačním programovým vybavením, dalšími prostředky ICT. Žáci mohou i mimo vyučování využívat počítačovou učebnu a přístup na internet k získávání dovednosti a vyhledávání informací.</w:t>
      </w:r>
    </w:p>
    <w:p w:rsidR="00A4759A" w:rsidRDefault="00DA0BE5">
      <w:pPr>
        <w:jc w:val="both"/>
        <w:rPr>
          <w:rFonts w:cs="Tahoma"/>
        </w:rPr>
      </w:pPr>
      <w:r>
        <w:rPr>
          <w:rFonts w:cs="Tahoma"/>
        </w:rPr>
        <w:t xml:space="preserve">Žáci vyhledávají a zpracovávají informace pro použití zejména v odborných předmětech, jsou vedeni ke kritickému posuzování informačních zdrojů a odpovědnému nakládání s informacemi. </w:t>
      </w:r>
    </w:p>
    <w:p w:rsidR="00A4759A" w:rsidRDefault="00A4759A"/>
    <w:p w:rsidR="00A4759A" w:rsidRDefault="00DA0BE5">
      <w:pPr>
        <w:jc w:val="both"/>
      </w:pPr>
      <w:r>
        <w:rPr>
          <w:rFonts w:cs="Tahoma"/>
          <w:b/>
        </w:rPr>
        <w:t>3.6 Realizace průřezových témat</w:t>
      </w:r>
    </w:p>
    <w:p w:rsidR="00A4759A" w:rsidRDefault="00DA0BE5">
      <w:pPr>
        <w:jc w:val="both"/>
        <w:rPr>
          <w:rFonts w:cs="Tahoma"/>
        </w:rPr>
      </w:pPr>
      <w:r>
        <w:rPr>
          <w:rFonts w:cs="Tahoma"/>
        </w:rPr>
        <w:t>Zařazení průřezových témat do výuky je organizováno tak, aby si žák uvědomil vzájemnou použitelnost a souvislost znalostí a dovedností z různých vzdělávacích oblastí. Průřezová témata výrazně formují charakter žáků a jejich postoje. Průřezová témata jsou zařazována do všech ročníků vždy podle vhodnosti ve vazbě na učivo a jsou rozpracována v učebních osnovách předmětů, dále jsou součástí třídnických hodin.</w:t>
      </w:r>
    </w:p>
    <w:p w:rsidR="00A4759A" w:rsidRDefault="00A4759A">
      <w:pPr>
        <w:jc w:val="both"/>
        <w:rPr>
          <w:rFonts w:cs="Tahoma"/>
        </w:rPr>
      </w:pPr>
    </w:p>
    <w:p w:rsidR="00A4759A" w:rsidRDefault="00DA0BE5">
      <w:pPr>
        <w:rPr>
          <w:rFonts w:cs="Tahoma"/>
          <w:b/>
        </w:rPr>
      </w:pPr>
      <w:r>
        <w:rPr>
          <w:rFonts w:cs="Tahoma"/>
          <w:b/>
        </w:rPr>
        <w:t>Občan v demokratické společnosti</w:t>
      </w:r>
    </w:p>
    <w:p w:rsidR="00A4759A" w:rsidRDefault="00DA0BE5">
      <w:pPr>
        <w:rPr>
          <w:rFonts w:cs="Tahoma"/>
        </w:rPr>
      </w:pPr>
      <w:r>
        <w:rPr>
          <w:rFonts w:cs="Tahoma"/>
        </w:rPr>
        <w:t xml:space="preserve">Pro realizaci průřezového tématu je nezbytné vytvoření demokratického klimatu školy. Do jednotlivých předmětů a zejména do </w:t>
      </w:r>
      <w:r>
        <w:rPr>
          <w:rFonts w:cs="Tahoma"/>
          <w:b/>
        </w:rPr>
        <w:t>Občanské nauky</w:t>
      </w:r>
      <w:r>
        <w:rPr>
          <w:rFonts w:cs="Tahoma"/>
        </w:rPr>
        <w:t xml:space="preserve"> a </w:t>
      </w:r>
      <w:r>
        <w:rPr>
          <w:rFonts w:cs="Tahoma"/>
          <w:b/>
        </w:rPr>
        <w:t>Psychologie</w:t>
      </w:r>
      <w:r>
        <w:rPr>
          <w:rFonts w:cs="Tahoma"/>
        </w:rPr>
        <w:t xml:space="preserve"> jsou zařazena tato témata. </w:t>
      </w:r>
    </w:p>
    <w:p w:rsidR="00A4759A" w:rsidRDefault="00DA0BE5">
      <w:pPr>
        <w:numPr>
          <w:ilvl w:val="0"/>
          <w:numId w:val="2"/>
        </w:numPr>
        <w:rPr>
          <w:rFonts w:cs="Tahoma"/>
        </w:rPr>
      </w:pPr>
      <w:r>
        <w:rPr>
          <w:rFonts w:cs="Tahoma"/>
        </w:rPr>
        <w:t>Osobnost a její rozvoj.</w:t>
      </w:r>
    </w:p>
    <w:p w:rsidR="00A4759A" w:rsidRDefault="00DA0BE5">
      <w:pPr>
        <w:numPr>
          <w:ilvl w:val="0"/>
          <w:numId w:val="2"/>
        </w:numPr>
        <w:rPr>
          <w:rFonts w:cs="Tahoma"/>
        </w:rPr>
      </w:pPr>
      <w:r>
        <w:rPr>
          <w:rFonts w:cs="Tahoma"/>
        </w:rPr>
        <w:t>Komunikace, vyjednávání, řešení konfliktů.</w:t>
      </w:r>
    </w:p>
    <w:p w:rsidR="00A4759A" w:rsidRDefault="00DA0BE5">
      <w:pPr>
        <w:numPr>
          <w:ilvl w:val="0"/>
          <w:numId w:val="2"/>
        </w:numPr>
        <w:rPr>
          <w:rFonts w:cs="Tahoma"/>
        </w:rPr>
      </w:pPr>
      <w:r>
        <w:rPr>
          <w:rFonts w:cs="Tahoma"/>
        </w:rPr>
        <w:t>Společnost – jednotlivec a společenské skupiny, kultura, náboženství.</w:t>
      </w:r>
    </w:p>
    <w:p w:rsidR="00A4759A" w:rsidRDefault="00DA0BE5">
      <w:pPr>
        <w:numPr>
          <w:ilvl w:val="0"/>
          <w:numId w:val="2"/>
        </w:numPr>
        <w:rPr>
          <w:rFonts w:cs="Tahoma"/>
        </w:rPr>
      </w:pPr>
      <w:r>
        <w:rPr>
          <w:rFonts w:cs="Tahoma"/>
        </w:rPr>
        <w:t>Stát, politický systém, politika, soudobý svět.</w:t>
      </w:r>
    </w:p>
    <w:p w:rsidR="00A4759A" w:rsidRDefault="00DA0BE5">
      <w:pPr>
        <w:numPr>
          <w:ilvl w:val="0"/>
          <w:numId w:val="2"/>
        </w:numPr>
        <w:rPr>
          <w:rFonts w:cs="Tahoma"/>
        </w:rPr>
      </w:pPr>
      <w:r>
        <w:rPr>
          <w:rFonts w:cs="Tahoma"/>
        </w:rPr>
        <w:t>Masová média.</w:t>
      </w:r>
    </w:p>
    <w:p w:rsidR="00A4759A" w:rsidRDefault="00DA0BE5">
      <w:pPr>
        <w:numPr>
          <w:ilvl w:val="0"/>
          <w:numId w:val="2"/>
        </w:numPr>
        <w:rPr>
          <w:rFonts w:cs="Tahoma"/>
        </w:rPr>
      </w:pPr>
      <w:r>
        <w:rPr>
          <w:rFonts w:cs="Tahoma"/>
        </w:rPr>
        <w:t>Morálka, svoboda, odpovědnost, tolerance, solidarita.</w:t>
      </w:r>
    </w:p>
    <w:p w:rsidR="00A4759A" w:rsidRDefault="00DA0BE5">
      <w:pPr>
        <w:numPr>
          <w:ilvl w:val="0"/>
          <w:numId w:val="2"/>
        </w:numPr>
        <w:rPr>
          <w:rFonts w:cs="Tahoma"/>
        </w:rPr>
      </w:pPr>
      <w:r>
        <w:rPr>
          <w:rFonts w:cs="Tahoma"/>
        </w:rPr>
        <w:t>Potřebné právní minimum pro soukromý a občanský život.</w:t>
      </w:r>
    </w:p>
    <w:p w:rsidR="00A4759A" w:rsidRDefault="00A4759A">
      <w:pPr>
        <w:rPr>
          <w:rFonts w:cs="Tahoma"/>
        </w:rPr>
      </w:pPr>
    </w:p>
    <w:p w:rsidR="00A4759A" w:rsidRDefault="00DA0BE5">
      <w:pPr>
        <w:rPr>
          <w:rFonts w:cs="Tahoma"/>
          <w:b/>
        </w:rPr>
      </w:pPr>
      <w:r>
        <w:rPr>
          <w:rFonts w:cs="Tahoma"/>
          <w:b/>
        </w:rPr>
        <w:t>Člověk a životní prostředí</w:t>
      </w:r>
    </w:p>
    <w:p w:rsidR="00A4759A" w:rsidRDefault="00DA0BE5">
      <w:pPr>
        <w:jc w:val="both"/>
        <w:rPr>
          <w:rFonts w:cs="Tahoma"/>
        </w:rPr>
      </w:pPr>
      <w:r>
        <w:rPr>
          <w:rFonts w:cs="Tahoma"/>
        </w:rPr>
        <w:t xml:space="preserve">Průřezové téma je realizováno hlavně v předmětu </w:t>
      </w:r>
      <w:r>
        <w:rPr>
          <w:rFonts w:cs="Tahoma"/>
          <w:b/>
        </w:rPr>
        <w:t>Ekologie a zdraví</w:t>
      </w:r>
      <w:r>
        <w:rPr>
          <w:rFonts w:cs="Tahoma"/>
        </w:rPr>
        <w:t>. Dále pak jsou v dalších předmětech a odborném výcviku realizována témata ve vazbě na učivo předmětu.</w:t>
      </w:r>
    </w:p>
    <w:p w:rsidR="00A4759A" w:rsidRDefault="00DA0BE5">
      <w:pPr>
        <w:numPr>
          <w:ilvl w:val="0"/>
          <w:numId w:val="3"/>
        </w:numPr>
        <w:rPr>
          <w:rFonts w:cs="Tahoma"/>
        </w:rPr>
      </w:pPr>
      <w:r>
        <w:rPr>
          <w:rFonts w:cs="Tahoma"/>
        </w:rPr>
        <w:t>Biosféra v ekosystémovém pojetí.</w:t>
      </w:r>
    </w:p>
    <w:p w:rsidR="00A4759A" w:rsidRDefault="00DA0BE5">
      <w:pPr>
        <w:numPr>
          <w:ilvl w:val="0"/>
          <w:numId w:val="3"/>
        </w:numPr>
        <w:rPr>
          <w:rFonts w:cs="Tahoma"/>
        </w:rPr>
      </w:pPr>
      <w:r>
        <w:rPr>
          <w:rFonts w:cs="Tahoma"/>
        </w:rPr>
        <w:t>Současné globální, regionální a lokální problémy rozvoje a vztahy člověka k prostředí.</w:t>
      </w:r>
    </w:p>
    <w:p w:rsidR="00A4759A" w:rsidRDefault="00DA0BE5">
      <w:pPr>
        <w:numPr>
          <w:ilvl w:val="0"/>
          <w:numId w:val="3"/>
        </w:numPr>
        <w:rPr>
          <w:rFonts w:cs="Tahoma"/>
        </w:rPr>
      </w:pPr>
      <w:r>
        <w:rPr>
          <w:rFonts w:cs="Tahoma"/>
        </w:rPr>
        <w:t>Možnosti a způsoby řešení environmentálních problémů a udržitelnosti rozvoje v oboru vzdělání a občanském životě.</w:t>
      </w:r>
    </w:p>
    <w:p w:rsidR="00A4759A" w:rsidRDefault="00A4759A">
      <w:pPr>
        <w:rPr>
          <w:rFonts w:cs="Tahoma"/>
        </w:rPr>
      </w:pPr>
    </w:p>
    <w:p w:rsidR="00A4759A" w:rsidRDefault="00DA0BE5">
      <w:pPr>
        <w:rPr>
          <w:rFonts w:cs="Tahoma"/>
          <w:b/>
        </w:rPr>
      </w:pPr>
      <w:r>
        <w:rPr>
          <w:rFonts w:cs="Tahoma"/>
          <w:b/>
        </w:rPr>
        <w:t>Člověk a svět práce</w:t>
      </w:r>
    </w:p>
    <w:p w:rsidR="00A4759A" w:rsidRDefault="00DA0BE5">
      <w:pPr>
        <w:rPr>
          <w:rFonts w:cs="Tahoma"/>
        </w:rPr>
      </w:pPr>
      <w:r>
        <w:rPr>
          <w:rFonts w:cs="Tahoma"/>
        </w:rPr>
        <w:t xml:space="preserve">Oblasti z průřezového tématu jsou zařazena do odpovídajících vyučovacích předmětů, zejména do </w:t>
      </w:r>
      <w:r>
        <w:rPr>
          <w:rFonts w:cs="Tahoma"/>
          <w:b/>
        </w:rPr>
        <w:t>Občanské nauky</w:t>
      </w:r>
      <w:r>
        <w:rPr>
          <w:rFonts w:cs="Tahoma"/>
        </w:rPr>
        <w:t>. Témata ze světa práce jsou součástí otázky v ústní části závěrečné zkoušky.</w:t>
      </w:r>
    </w:p>
    <w:p w:rsidR="00A4759A" w:rsidRDefault="00DA0BE5">
      <w:pPr>
        <w:numPr>
          <w:ilvl w:val="0"/>
          <w:numId w:val="4"/>
        </w:numPr>
        <w:rPr>
          <w:rFonts w:cs="Tahoma"/>
        </w:rPr>
      </w:pPr>
      <w:r>
        <w:rPr>
          <w:rFonts w:cs="Tahoma"/>
        </w:rPr>
        <w:t>Hlavní oblasti světa práce. (Charakteristika pracovní činnosti, pracoviště, mzda, pracovní doba, kariéra, společenská prestiž apod.)</w:t>
      </w:r>
    </w:p>
    <w:p w:rsidR="00A4759A" w:rsidRDefault="00DA0BE5">
      <w:pPr>
        <w:numPr>
          <w:ilvl w:val="0"/>
          <w:numId w:val="4"/>
        </w:numPr>
        <w:rPr>
          <w:rFonts w:cs="Tahoma"/>
        </w:rPr>
      </w:pPr>
      <w:r>
        <w:rPr>
          <w:rFonts w:cs="Tahoma"/>
        </w:rPr>
        <w:t>Trh práce, jeho ukazatele, vývojové trendy, požadavky zaměstnavatelů.</w:t>
      </w:r>
    </w:p>
    <w:p w:rsidR="00A4759A" w:rsidRDefault="00DA0BE5">
      <w:pPr>
        <w:numPr>
          <w:ilvl w:val="0"/>
          <w:numId w:val="4"/>
        </w:numPr>
        <w:rPr>
          <w:rFonts w:cs="Tahoma"/>
        </w:rPr>
      </w:pPr>
      <w:r>
        <w:rPr>
          <w:rFonts w:cs="Tahoma"/>
        </w:rPr>
        <w:t>Soustava školního vzdělávání v ČR.</w:t>
      </w:r>
    </w:p>
    <w:p w:rsidR="00A4759A" w:rsidRDefault="00DA0BE5">
      <w:pPr>
        <w:numPr>
          <w:ilvl w:val="0"/>
          <w:numId w:val="4"/>
        </w:numPr>
        <w:rPr>
          <w:rFonts w:cs="Tahoma"/>
        </w:rPr>
      </w:pPr>
      <w:r>
        <w:rPr>
          <w:rFonts w:cs="Tahoma"/>
        </w:rPr>
        <w:t>Informace jako kritéria rozhodování o další profesní a vzdělávací dráze, vyhledávání a posuzování informací.</w:t>
      </w:r>
    </w:p>
    <w:p w:rsidR="00A4759A" w:rsidRDefault="00DA0BE5">
      <w:pPr>
        <w:numPr>
          <w:ilvl w:val="0"/>
          <w:numId w:val="4"/>
        </w:numPr>
        <w:rPr>
          <w:rFonts w:cs="Tahoma"/>
        </w:rPr>
      </w:pPr>
      <w:r>
        <w:rPr>
          <w:rFonts w:cs="Tahoma"/>
        </w:rPr>
        <w:t>Písemná a verbální sebeprezentace při vstupu na trh v práce, sestavování žádostí, odpovědí, životopisů, motivačních dopisů, jednání se zaměstnavatelem, přijímací pohovory, nácvik.</w:t>
      </w:r>
    </w:p>
    <w:p w:rsidR="00A4759A" w:rsidRDefault="00DA0BE5">
      <w:pPr>
        <w:numPr>
          <w:ilvl w:val="0"/>
          <w:numId w:val="4"/>
        </w:numPr>
        <w:rPr>
          <w:rFonts w:cs="Tahoma"/>
        </w:rPr>
      </w:pPr>
      <w:r>
        <w:rPr>
          <w:rFonts w:cs="Tahoma"/>
        </w:rPr>
        <w:t>Zákoník práce, pracovní poměr, pracovní smlouva, práva a povinnosti zaměstnance a zaměstnavatele, mzda, složky a výpočet mzdy, zaměstnání v zahraničí.</w:t>
      </w:r>
    </w:p>
    <w:p w:rsidR="00A4759A" w:rsidRDefault="00DA0BE5">
      <w:pPr>
        <w:numPr>
          <w:ilvl w:val="0"/>
          <w:numId w:val="4"/>
        </w:numPr>
        <w:rPr>
          <w:rFonts w:cs="Tahoma"/>
        </w:rPr>
      </w:pPr>
      <w:r>
        <w:rPr>
          <w:rFonts w:cs="Tahoma"/>
        </w:rPr>
        <w:t>Soukromé podnikání, podstata a formy podnikání.</w:t>
      </w:r>
    </w:p>
    <w:p w:rsidR="00A4759A" w:rsidRDefault="00DA0BE5">
      <w:pPr>
        <w:numPr>
          <w:ilvl w:val="0"/>
          <w:numId w:val="4"/>
        </w:numPr>
        <w:rPr>
          <w:rFonts w:cs="Tahoma"/>
        </w:rPr>
      </w:pPr>
      <w:r>
        <w:rPr>
          <w:rFonts w:cs="Tahoma"/>
        </w:rPr>
        <w:t>Podpora státu sféře zaměstnanosti, informační, poradenské a zprostředkovatelské služby v oblasti volby povolání, hledání zaměstnání a rekvalifikací, podpora nezaměstnaným.</w:t>
      </w:r>
    </w:p>
    <w:p w:rsidR="00F6009D" w:rsidRDefault="00DA0BE5">
      <w:pPr>
        <w:numPr>
          <w:ilvl w:val="0"/>
          <w:numId w:val="4"/>
        </w:numPr>
        <w:rPr>
          <w:rFonts w:cs="Tahoma"/>
        </w:rPr>
      </w:pPr>
      <w:r>
        <w:rPr>
          <w:rFonts w:cs="Tahoma"/>
        </w:rPr>
        <w:t>Práce s informačními médii při vyhledávání pracovních příležitostí.</w:t>
      </w:r>
    </w:p>
    <w:p w:rsidR="00F6009D" w:rsidRDefault="00F6009D">
      <w:pPr>
        <w:suppressAutoHyphens w:val="0"/>
        <w:rPr>
          <w:rFonts w:cs="Tahoma"/>
        </w:rPr>
      </w:pPr>
      <w:r>
        <w:rPr>
          <w:rFonts w:cs="Tahoma"/>
        </w:rPr>
        <w:br w:type="page"/>
      </w:r>
    </w:p>
    <w:p w:rsidR="00A4759A" w:rsidRDefault="00A4759A" w:rsidP="005742F6">
      <w:pPr>
        <w:ind w:left="720"/>
        <w:rPr>
          <w:rFonts w:cs="Tahoma"/>
        </w:rPr>
      </w:pPr>
    </w:p>
    <w:p w:rsidR="00A4759A" w:rsidRDefault="00A4759A">
      <w:pPr>
        <w:rPr>
          <w:rFonts w:cs="Tahoma"/>
        </w:rPr>
      </w:pPr>
    </w:p>
    <w:p w:rsidR="00A4759A" w:rsidRDefault="00DA0BE5">
      <w:pPr>
        <w:jc w:val="both"/>
        <w:rPr>
          <w:rFonts w:cs="Tahoma"/>
          <w:b/>
        </w:rPr>
      </w:pPr>
      <w:r>
        <w:rPr>
          <w:rFonts w:cs="Tahoma"/>
          <w:b/>
        </w:rPr>
        <w:t>Informační a komunikační technologie</w:t>
      </w:r>
    </w:p>
    <w:p w:rsidR="00A4759A" w:rsidRDefault="00DA0BE5">
      <w:pPr>
        <w:jc w:val="both"/>
        <w:rPr>
          <w:rFonts w:cs="Tahoma"/>
        </w:rPr>
      </w:pPr>
      <w:r>
        <w:rPr>
          <w:rFonts w:cs="Tahoma"/>
        </w:rPr>
        <w:t xml:space="preserve">Stěžejní formou výuky je cvičení v odborné učebně v předmětu </w:t>
      </w:r>
      <w:r>
        <w:rPr>
          <w:rFonts w:cs="Tahoma"/>
          <w:b/>
        </w:rPr>
        <w:t>Výpočetní technika</w:t>
      </w:r>
      <w:r>
        <w:rPr>
          <w:rFonts w:cs="Tahoma"/>
        </w:rPr>
        <w:t xml:space="preserve"> a používání ICT je využíváno i v dalších předmětech. Učebny jsou vybaveny tak, aby počet stanic odpovídal počtu žáků.  Těžištěm výuky je provádění praktických úkolů zaměřených zejména </w:t>
      </w:r>
      <w:proofErr w:type="gramStart"/>
      <w:r>
        <w:rPr>
          <w:rFonts w:cs="Tahoma"/>
        </w:rPr>
        <w:t>na</w:t>
      </w:r>
      <w:proofErr w:type="gramEnd"/>
      <w:r>
        <w:rPr>
          <w:rFonts w:cs="Tahoma"/>
        </w:rPr>
        <w:t>:</w:t>
      </w:r>
    </w:p>
    <w:p w:rsidR="00A4759A" w:rsidRDefault="00DA0BE5">
      <w:pPr>
        <w:numPr>
          <w:ilvl w:val="0"/>
          <w:numId w:val="5"/>
        </w:numPr>
        <w:rPr>
          <w:rFonts w:cs="Tahoma"/>
        </w:rPr>
      </w:pPr>
      <w:r>
        <w:rPr>
          <w:rFonts w:cs="Tahoma"/>
        </w:rPr>
        <w:t>Praktické úkoly. Cvičení, samostatné práce.</w:t>
      </w:r>
    </w:p>
    <w:p w:rsidR="00A4759A" w:rsidRDefault="00DA0BE5">
      <w:pPr>
        <w:numPr>
          <w:ilvl w:val="0"/>
          <w:numId w:val="5"/>
        </w:numPr>
        <w:rPr>
          <w:rFonts w:cs="Tahoma"/>
        </w:rPr>
      </w:pPr>
      <w:r>
        <w:rPr>
          <w:rFonts w:cs="Tahoma"/>
        </w:rPr>
        <w:t>Práce s informacemi.</w:t>
      </w:r>
    </w:p>
    <w:p w:rsidR="00A4759A" w:rsidRDefault="00DA0BE5">
      <w:pPr>
        <w:numPr>
          <w:ilvl w:val="0"/>
          <w:numId w:val="5"/>
        </w:numPr>
        <w:rPr>
          <w:rFonts w:cs="Tahoma"/>
        </w:rPr>
      </w:pPr>
      <w:r>
        <w:rPr>
          <w:rFonts w:cs="Tahoma"/>
        </w:rPr>
        <w:t>Testy.</w:t>
      </w:r>
    </w:p>
    <w:p w:rsidR="00A4759A" w:rsidRDefault="00DA0BE5">
      <w:pPr>
        <w:numPr>
          <w:ilvl w:val="0"/>
          <w:numId w:val="5"/>
        </w:numPr>
        <w:rPr>
          <w:rFonts w:cs="Tahoma"/>
        </w:rPr>
      </w:pPr>
      <w:r>
        <w:rPr>
          <w:rFonts w:cs="Tahoma"/>
        </w:rPr>
        <w:t>Používání výukového programu.</w:t>
      </w:r>
    </w:p>
    <w:p w:rsidR="00A4759A" w:rsidRDefault="00DA0BE5">
      <w:pPr>
        <w:numPr>
          <w:ilvl w:val="0"/>
          <w:numId w:val="5"/>
        </w:numPr>
        <w:rPr>
          <w:rFonts w:cs="Tahoma"/>
        </w:rPr>
      </w:pPr>
      <w:r>
        <w:rPr>
          <w:rFonts w:cs="Tahoma"/>
        </w:rPr>
        <w:t>Projekty.</w:t>
      </w:r>
    </w:p>
    <w:p w:rsidR="00A4759A" w:rsidRDefault="00A4759A">
      <w:pPr>
        <w:jc w:val="both"/>
        <w:rPr>
          <w:rFonts w:cs="Tahoma"/>
        </w:rPr>
      </w:pPr>
    </w:p>
    <w:p w:rsidR="00A4759A" w:rsidRDefault="00DA0BE5">
      <w:pPr>
        <w:jc w:val="both"/>
        <w:rPr>
          <w:rFonts w:cs="Tahoma"/>
          <w:szCs w:val="28"/>
        </w:rPr>
      </w:pPr>
      <w:r>
        <w:rPr>
          <w:rFonts w:cs="Tahoma"/>
          <w:b/>
          <w:szCs w:val="28"/>
        </w:rPr>
        <w:t>3.7 Hodnocení žáků</w:t>
      </w:r>
    </w:p>
    <w:p w:rsidR="00A4759A" w:rsidRDefault="00DA0BE5">
      <w:pPr>
        <w:jc w:val="both"/>
        <w:rPr>
          <w:rFonts w:cs="Tahoma"/>
        </w:rPr>
      </w:pPr>
      <w:r>
        <w:rPr>
          <w:rFonts w:cs="Tahoma"/>
        </w:rPr>
        <w:t>Hodnocení žáků se řídí Hodnocením výsledků vzdělávání žáků SOŠ Bruntál, který uvádí způsoby a kritéria hodnocení chování žáků, opatření k upevnění kázně, kritéria a způsoby hodnocení výsledků vzdělávání a podmínky opravných zkoušek. Při hodnocení žáků je používané numerické hodnocení - klasifikace.</w:t>
      </w:r>
    </w:p>
    <w:p w:rsidR="00A4759A" w:rsidRDefault="00DA0BE5">
      <w:pPr>
        <w:jc w:val="both"/>
        <w:rPr>
          <w:rFonts w:cs="Tahoma"/>
        </w:rPr>
      </w:pPr>
      <w:r>
        <w:rPr>
          <w:rFonts w:cs="Tahoma"/>
        </w:rPr>
        <w:t>Hodnocení žáků vyplývá z dílčí klasifikace žáka během pololetí. Příslušný vyučující učitel předmětu využívá k hodnocení znalostí žáka různé druhy zkoušek, písemné práce vypracované jednotlivci i výsledky skupinové práce, praktické práce nebo ústní zkoušení, prezentace projektů aj., sleduje průběžně výkon žáka, jeho aktivity při vyučování a připravenost na vyučování.</w:t>
      </w:r>
    </w:p>
    <w:p w:rsidR="00A4759A" w:rsidRDefault="00DA0BE5">
      <w:pPr>
        <w:jc w:val="both"/>
        <w:rPr>
          <w:rFonts w:cs="Tahoma"/>
        </w:rPr>
      </w:pPr>
      <w:r>
        <w:rPr>
          <w:rFonts w:cs="Tahoma"/>
        </w:rPr>
        <w:t>Při klasifikaci je hodnocena ucelenost, přesnost a trvalost osvojení požadovaných poznatků, kvalita a rozsah získaných dovedností, schopnost uplatňovat osvojené poznatky a dovednosti, samostatnost při řešení teoretických a praktických úkolů, schopnost využívat a zobecňovat zkušenosti a poznatky získané při praktických činnostech, samostatnost a tvořivost.</w:t>
      </w:r>
    </w:p>
    <w:p w:rsidR="00A4759A" w:rsidRDefault="00DA0BE5">
      <w:pPr>
        <w:jc w:val="both"/>
        <w:rPr>
          <w:rFonts w:cs="Tahoma"/>
        </w:rPr>
      </w:pPr>
      <w:r>
        <w:rPr>
          <w:rFonts w:cs="Tahoma"/>
        </w:rPr>
        <w:t>V předmětech praktického zaměření se hodnotí také vztah k práci, k pracovnímu kolektivu a k praktickým činnostem, osvojení si praktických dovedností a návyků, využití získaných teoretických vědomostí v praktických činnostech, aktivita, samostatnost, tvořivost, iniciativa.</w:t>
      </w:r>
    </w:p>
    <w:p w:rsidR="00A4759A" w:rsidRDefault="00DA0BE5">
      <w:pPr>
        <w:jc w:val="both"/>
        <w:rPr>
          <w:rFonts w:cs="Tahoma"/>
        </w:rPr>
      </w:pPr>
      <w:r>
        <w:rPr>
          <w:rFonts w:cs="Tahoma"/>
        </w:rPr>
        <w:t>Součástí hodnocení žáků je i hodnocení chování, vystupování žáků a prezentování školy, výsledky žáků při soutěžích, výsledky skupinových zadání apod.</w:t>
      </w:r>
    </w:p>
    <w:p w:rsidR="00A4759A" w:rsidRDefault="00DA0BE5">
      <w:pPr>
        <w:jc w:val="both"/>
        <w:rPr>
          <w:rFonts w:cs="Tahoma"/>
        </w:rPr>
      </w:pPr>
      <w:r>
        <w:rPr>
          <w:rFonts w:cs="Tahoma"/>
        </w:rPr>
        <w:t xml:space="preserve">Další konkretizace hodnocení žáků </w:t>
      </w:r>
      <w:proofErr w:type="gramStart"/>
      <w:r>
        <w:rPr>
          <w:rFonts w:cs="Tahoma"/>
        </w:rPr>
        <w:t>viz. jednotlivé</w:t>
      </w:r>
      <w:proofErr w:type="gramEnd"/>
      <w:r>
        <w:rPr>
          <w:rFonts w:cs="Tahoma"/>
        </w:rPr>
        <w:t xml:space="preserve"> učební osnovy předmětů.</w:t>
      </w:r>
    </w:p>
    <w:p w:rsidR="00A4759A" w:rsidRDefault="00A4759A">
      <w:pPr>
        <w:jc w:val="both"/>
        <w:rPr>
          <w:rFonts w:cs="Tahoma"/>
          <w:b/>
        </w:rPr>
      </w:pPr>
    </w:p>
    <w:p w:rsidR="00A4759A" w:rsidRDefault="00DA0BE5">
      <w:pPr>
        <w:jc w:val="both"/>
        <w:rPr>
          <w:rFonts w:cs="Tahoma"/>
          <w:szCs w:val="28"/>
        </w:rPr>
      </w:pPr>
      <w:r>
        <w:rPr>
          <w:rFonts w:cs="Tahoma"/>
          <w:b/>
          <w:szCs w:val="28"/>
        </w:rPr>
        <w:t xml:space="preserve">3.8 Ukončení vzdělávání </w:t>
      </w:r>
    </w:p>
    <w:p w:rsidR="00A4759A" w:rsidRDefault="00DA0BE5">
      <w:pPr>
        <w:tabs>
          <w:tab w:val="left" w:pos="360"/>
        </w:tabs>
        <w:jc w:val="both"/>
        <w:rPr>
          <w:rFonts w:cs="Tahoma"/>
        </w:rPr>
      </w:pPr>
      <w:r>
        <w:rPr>
          <w:rFonts w:cs="Tahoma"/>
        </w:rPr>
        <w:t>Vzdělání se ukončuje závěrečnou zkouškou konanou dle Jednotného zadání závěrečné zkoušky. Závěrečná zkouška se skládá z písemné části ZZ, ústní části ZZ a z praktické části ZZ.</w:t>
      </w:r>
    </w:p>
    <w:p w:rsidR="00A4759A" w:rsidRDefault="00A4759A">
      <w:pPr>
        <w:tabs>
          <w:tab w:val="left" w:pos="360"/>
        </w:tabs>
        <w:jc w:val="both"/>
        <w:rPr>
          <w:rFonts w:cs="Tahoma"/>
        </w:rPr>
      </w:pPr>
    </w:p>
    <w:p w:rsidR="00A4759A" w:rsidRDefault="00DA0BE5">
      <w:pPr>
        <w:pStyle w:val="Tlotextu"/>
        <w:jc w:val="both"/>
        <w:rPr>
          <w:rFonts w:cs="Tahoma"/>
          <w:b/>
          <w:bCs/>
        </w:rPr>
      </w:pPr>
      <w:r>
        <w:rPr>
          <w:rFonts w:cs="Tahoma"/>
          <w:b/>
          <w:bCs/>
        </w:rPr>
        <w:t>Písemná část závěrečné zkoušky:</w:t>
      </w:r>
    </w:p>
    <w:p w:rsidR="00A4759A" w:rsidRDefault="00DA0BE5">
      <w:pPr>
        <w:pStyle w:val="Tlotextu"/>
        <w:jc w:val="both"/>
        <w:rPr>
          <w:rFonts w:cs="Tahoma"/>
          <w:bCs/>
        </w:rPr>
      </w:pPr>
      <w:r>
        <w:rPr>
          <w:rFonts w:cs="Tahoma"/>
          <w:bCs/>
        </w:rPr>
        <w:t>Pečovatelství</w:t>
      </w:r>
    </w:p>
    <w:p w:rsidR="00A4759A" w:rsidRDefault="00DA0BE5">
      <w:pPr>
        <w:pStyle w:val="Tlotextu"/>
        <w:jc w:val="both"/>
        <w:rPr>
          <w:rFonts w:cs="Tahoma"/>
          <w:bCs/>
        </w:rPr>
      </w:pPr>
      <w:r>
        <w:rPr>
          <w:rFonts w:cs="Tahoma"/>
          <w:bCs/>
        </w:rPr>
        <w:t>Zdravověda</w:t>
      </w:r>
    </w:p>
    <w:p w:rsidR="00A4759A" w:rsidRDefault="00DA0BE5">
      <w:pPr>
        <w:pStyle w:val="Tlotextu"/>
        <w:jc w:val="both"/>
        <w:rPr>
          <w:rFonts w:cs="Tahoma"/>
          <w:bCs/>
        </w:rPr>
      </w:pPr>
      <w:r>
        <w:rPr>
          <w:rFonts w:cs="Tahoma"/>
          <w:bCs/>
        </w:rPr>
        <w:t>Epidemiologie a hygiena</w:t>
      </w:r>
    </w:p>
    <w:p w:rsidR="00A4759A" w:rsidRDefault="00DA0BE5">
      <w:pPr>
        <w:pStyle w:val="Tlotextu"/>
        <w:jc w:val="both"/>
        <w:rPr>
          <w:rFonts w:cs="Tahoma"/>
          <w:bCs/>
        </w:rPr>
      </w:pPr>
      <w:r>
        <w:rPr>
          <w:rFonts w:cs="Tahoma"/>
          <w:bCs/>
        </w:rPr>
        <w:t>Příprava pokrmů</w:t>
      </w:r>
    </w:p>
    <w:p w:rsidR="00A4759A" w:rsidRDefault="00DA0BE5">
      <w:pPr>
        <w:pStyle w:val="Tlotextu"/>
        <w:jc w:val="both"/>
        <w:rPr>
          <w:rFonts w:cs="Tahoma"/>
          <w:bCs/>
        </w:rPr>
      </w:pPr>
      <w:r>
        <w:rPr>
          <w:rFonts w:cs="Tahoma"/>
          <w:bCs/>
        </w:rPr>
        <w:t>Úklid</w:t>
      </w:r>
    </w:p>
    <w:p w:rsidR="00A4759A" w:rsidRDefault="00DA0BE5">
      <w:pPr>
        <w:pStyle w:val="Tlotextu"/>
        <w:jc w:val="both"/>
        <w:rPr>
          <w:rFonts w:cs="Tahoma"/>
          <w:bCs/>
        </w:rPr>
      </w:pPr>
      <w:r>
        <w:rPr>
          <w:rFonts w:cs="Tahoma"/>
          <w:bCs/>
        </w:rPr>
        <w:t>Péče o prádlo</w:t>
      </w:r>
    </w:p>
    <w:p w:rsidR="00A4759A" w:rsidRDefault="00A4759A">
      <w:pPr>
        <w:pStyle w:val="Tlotextu"/>
        <w:jc w:val="both"/>
        <w:rPr>
          <w:rFonts w:cs="Tahoma"/>
          <w:bCs/>
        </w:rPr>
      </w:pPr>
    </w:p>
    <w:p w:rsidR="00A4759A" w:rsidRDefault="00DA0BE5">
      <w:pPr>
        <w:pStyle w:val="Tlotextu"/>
        <w:jc w:val="both"/>
        <w:rPr>
          <w:rFonts w:cs="Tahoma"/>
          <w:b/>
          <w:bCs/>
        </w:rPr>
      </w:pPr>
      <w:r>
        <w:rPr>
          <w:rFonts w:cs="Tahoma"/>
          <w:b/>
          <w:bCs/>
        </w:rPr>
        <w:t>Ústní část závěrečné zkoušky:</w:t>
      </w:r>
    </w:p>
    <w:p w:rsidR="00A4759A" w:rsidRDefault="00DA0BE5">
      <w:pPr>
        <w:pStyle w:val="Tlotextu"/>
        <w:jc w:val="both"/>
        <w:rPr>
          <w:rFonts w:cs="Tahoma"/>
          <w:bCs/>
        </w:rPr>
      </w:pPr>
      <w:r>
        <w:rPr>
          <w:rFonts w:cs="Tahoma"/>
          <w:bCs/>
        </w:rPr>
        <w:t>Pečovatelství</w:t>
      </w:r>
    </w:p>
    <w:p w:rsidR="00A4759A" w:rsidRDefault="00DA0BE5">
      <w:pPr>
        <w:pStyle w:val="Tlotextu"/>
        <w:jc w:val="both"/>
        <w:rPr>
          <w:rFonts w:cs="Tahoma"/>
          <w:bCs/>
        </w:rPr>
      </w:pPr>
      <w:r>
        <w:rPr>
          <w:rFonts w:cs="Tahoma"/>
          <w:bCs/>
        </w:rPr>
        <w:t>Zdravověda</w:t>
      </w:r>
    </w:p>
    <w:p w:rsidR="00A4759A" w:rsidRDefault="00DA0BE5">
      <w:pPr>
        <w:pStyle w:val="Tlotextu"/>
        <w:jc w:val="both"/>
        <w:rPr>
          <w:rFonts w:cs="Tahoma"/>
          <w:bCs/>
        </w:rPr>
      </w:pPr>
      <w:r>
        <w:rPr>
          <w:rFonts w:cs="Tahoma"/>
          <w:bCs/>
        </w:rPr>
        <w:t>Epidemiologie a hygiena</w:t>
      </w:r>
    </w:p>
    <w:p w:rsidR="00A4759A" w:rsidRDefault="00DA0BE5">
      <w:pPr>
        <w:pStyle w:val="Tlotextu"/>
        <w:jc w:val="both"/>
        <w:rPr>
          <w:rFonts w:cs="Tahoma"/>
          <w:bCs/>
        </w:rPr>
      </w:pPr>
      <w:r>
        <w:rPr>
          <w:rFonts w:cs="Tahoma"/>
          <w:bCs/>
        </w:rPr>
        <w:t>Příprava pokrmů</w:t>
      </w:r>
    </w:p>
    <w:p w:rsidR="00A4759A" w:rsidRDefault="00DA0BE5">
      <w:pPr>
        <w:pStyle w:val="Tlotextu"/>
        <w:jc w:val="both"/>
        <w:rPr>
          <w:rFonts w:cs="Tahoma"/>
          <w:bCs/>
        </w:rPr>
      </w:pPr>
      <w:r>
        <w:rPr>
          <w:rFonts w:cs="Tahoma"/>
          <w:bCs/>
        </w:rPr>
        <w:t>Péče o prádlo</w:t>
      </w:r>
    </w:p>
    <w:p w:rsidR="00A4759A" w:rsidRDefault="00A4759A">
      <w:pPr>
        <w:pStyle w:val="Tlotextu"/>
        <w:jc w:val="both"/>
        <w:rPr>
          <w:rFonts w:cs="Tahoma"/>
          <w:bCs/>
        </w:rPr>
      </w:pPr>
    </w:p>
    <w:p w:rsidR="00A4759A" w:rsidRDefault="00DA0BE5">
      <w:pPr>
        <w:pStyle w:val="Tlotextu"/>
        <w:jc w:val="both"/>
        <w:rPr>
          <w:rFonts w:cs="Tahoma"/>
          <w:b/>
          <w:bCs/>
        </w:rPr>
      </w:pPr>
      <w:r>
        <w:rPr>
          <w:rFonts w:cs="Tahoma"/>
          <w:b/>
          <w:bCs/>
        </w:rPr>
        <w:t>Praktická část závěrečné zkoušky</w:t>
      </w:r>
    </w:p>
    <w:p w:rsidR="00A4759A" w:rsidRDefault="00DA0BE5">
      <w:pPr>
        <w:pStyle w:val="Tlotextu"/>
        <w:jc w:val="both"/>
        <w:rPr>
          <w:rFonts w:cs="Tahoma"/>
          <w:bCs/>
        </w:rPr>
      </w:pPr>
      <w:r>
        <w:rPr>
          <w:rFonts w:cs="Tahoma"/>
          <w:bCs/>
        </w:rPr>
        <w:t>Odborný výcvik</w:t>
      </w:r>
    </w:p>
    <w:p w:rsidR="00A4759A" w:rsidRDefault="00DA0BE5">
      <w:pPr>
        <w:tabs>
          <w:tab w:val="left" w:pos="360"/>
        </w:tabs>
        <w:jc w:val="both"/>
        <w:rPr>
          <w:rFonts w:cs="Tahoma"/>
        </w:rPr>
      </w:pPr>
      <w:r>
        <w:rPr>
          <w:rFonts w:cs="Tahoma"/>
        </w:rPr>
        <w:t>Praktická zkouška obsahuje postupy péče o klienta podle vylosovaného zadání včetně přípravy pokrmu nebo nápoje. Praktická část zkoušky trvá jeden pracovní den. Obsah a organizace závěrečné zkoušky se řídí Jednotným zadáním závěrečné zkoušky.</w:t>
      </w:r>
    </w:p>
    <w:p w:rsidR="00A4759A" w:rsidRDefault="00A4759A">
      <w:pPr>
        <w:jc w:val="both"/>
        <w:rPr>
          <w:rFonts w:cs="Tahoma"/>
          <w:b/>
          <w:szCs w:val="28"/>
        </w:rPr>
      </w:pPr>
    </w:p>
    <w:p w:rsidR="00A4759A" w:rsidRDefault="00DA0BE5">
      <w:pPr>
        <w:jc w:val="both"/>
        <w:rPr>
          <w:rFonts w:cs="Tahoma"/>
          <w:b/>
          <w:szCs w:val="28"/>
        </w:rPr>
      </w:pPr>
      <w:r>
        <w:rPr>
          <w:rFonts w:cs="Tahoma"/>
          <w:b/>
          <w:szCs w:val="28"/>
        </w:rPr>
        <w:t>3.9 Vzdělávání a integrace žáků se speciálními vzdělávacími potřebami</w:t>
      </w:r>
    </w:p>
    <w:p w:rsidR="00A4759A" w:rsidRDefault="00DA0BE5">
      <w:pPr>
        <w:jc w:val="both"/>
        <w:rPr>
          <w:rFonts w:cs="Tahoma"/>
        </w:rPr>
      </w:pPr>
      <w:r>
        <w:rPr>
          <w:rFonts w:cs="Tahoma"/>
        </w:rPr>
        <w:t xml:space="preserve">ŠVP je zpracován pro žáky se </w:t>
      </w:r>
      <w:r>
        <w:rPr>
          <w:rFonts w:cs="Tahoma"/>
          <w:b/>
        </w:rPr>
        <w:t>speciálními vzdělávacími potřebami</w:t>
      </w:r>
      <w:r>
        <w:rPr>
          <w:rFonts w:cs="Tahoma"/>
        </w:rPr>
        <w:t xml:space="preserve"> v souladu s platnou legislativou</w:t>
      </w:r>
      <w:r>
        <w:rPr>
          <w:rFonts w:cs="Tahoma"/>
          <w:b/>
        </w:rPr>
        <w:t>.</w:t>
      </w:r>
      <w:r>
        <w:rPr>
          <w:rFonts w:cs="Tahoma"/>
        </w:rPr>
        <w:t xml:space="preserve"> ŠVP je uzpůsoben pro potřeby žáků v souladu s platnými předpisy. Výuka je zabezpečována zejména speciálními </w:t>
      </w:r>
      <w:proofErr w:type="gramStart"/>
      <w:r>
        <w:rPr>
          <w:rFonts w:cs="Tahoma"/>
        </w:rPr>
        <w:t>pedagogy kteří</w:t>
      </w:r>
      <w:proofErr w:type="gramEnd"/>
      <w:r>
        <w:rPr>
          <w:rFonts w:cs="Tahoma"/>
        </w:rPr>
        <w:t xml:space="preserve"> jsou odborně způsobilí pro práci se žáky se SVP. Škola má vytvořeny rovněž vhodné materiální podmínky pro potřeby žáků. </w:t>
      </w:r>
    </w:p>
    <w:p w:rsidR="00A4759A" w:rsidRDefault="00DA0BE5">
      <w:pPr>
        <w:jc w:val="both"/>
        <w:rPr>
          <w:rFonts w:cs="Tahoma"/>
          <w:b/>
        </w:rPr>
      </w:pPr>
      <w:r>
        <w:rPr>
          <w:rFonts w:cs="Tahoma"/>
        </w:rPr>
        <w:t>Cíl vzdělávání žáků se speciálními vzdělávacími potřebami zůstává zachován, rozsah učiva je přizpůsoben s ohledem na schopnosti žáka. Pro žáky jsou voleny vhodné metody vzdělávání a upravené způsoby ověřování osvojeného učiva. Výuka žáků směřuje k tomu, aby si osvojili potřebné občanské, klíčové i odborné kompetence.</w:t>
      </w:r>
    </w:p>
    <w:p w:rsidR="00A4759A" w:rsidRDefault="00DA0BE5">
      <w:pPr>
        <w:jc w:val="both"/>
        <w:rPr>
          <w:rFonts w:cs="Tahoma"/>
        </w:rPr>
      </w:pPr>
      <w:r>
        <w:rPr>
          <w:rFonts w:cs="Tahoma"/>
        </w:rPr>
        <w:t>Podporu a pomoc žákům, pedagogům i rodičům žáků poskytuje školní poradenské pracoviště, ve kterém působí školní psycholog, výchovný poradce, metodik prevence sociálně patologických jevů a speciální pedagog.</w:t>
      </w:r>
    </w:p>
    <w:p w:rsidR="00A4759A" w:rsidRDefault="00DA0BE5">
      <w:pPr>
        <w:jc w:val="both"/>
        <w:rPr>
          <w:rFonts w:cs="Tahoma"/>
        </w:rPr>
      </w:pPr>
      <w:r>
        <w:rPr>
          <w:rFonts w:cs="Tahoma"/>
        </w:rPr>
        <w:t xml:space="preserve">Práce se </w:t>
      </w:r>
      <w:r>
        <w:rPr>
          <w:rFonts w:cs="Tahoma"/>
          <w:b/>
        </w:rPr>
        <w:t>žáky se sociálním nebo zdravotním znevýhodněním</w:t>
      </w:r>
      <w:r>
        <w:rPr>
          <w:rFonts w:cs="Tahoma"/>
        </w:rPr>
        <w:t xml:space="preserve"> spočívá především v jejich motivaci a podpoře ve studiu a ve volbě vhodného výchovného postupu. Tito žáci jsou dlouhodobě sledováni a vedeni třídními učiteli ve spolupráci se speciálním pedagogem, výchovným poradcem, školním psychologem a metodikem prevence.</w:t>
      </w:r>
    </w:p>
    <w:p w:rsidR="00A4759A" w:rsidRDefault="00DA0BE5">
      <w:pPr>
        <w:jc w:val="both"/>
        <w:rPr>
          <w:rFonts w:cs="Tahoma"/>
        </w:rPr>
      </w:pPr>
      <w:r>
        <w:rPr>
          <w:rFonts w:cs="Tahoma"/>
          <w:b/>
        </w:rPr>
        <w:t>Žáci mimořádně nadaní</w:t>
      </w:r>
      <w:r>
        <w:rPr>
          <w:rFonts w:cs="Tahoma"/>
        </w:rPr>
        <w:t xml:space="preserve"> se v tomto oboru nevzdělávají. Žákům, kteří mají studijní předpoklady a velmi dobrý prospěch je nabídnuta možnost přestupu do náročnějšího oboru.</w:t>
      </w:r>
    </w:p>
    <w:p w:rsidR="00A4759A" w:rsidRDefault="00DA0BE5">
      <w:pPr>
        <w:jc w:val="both"/>
        <w:rPr>
          <w:rFonts w:cs="Tahoma"/>
        </w:rPr>
      </w:pPr>
      <w:r>
        <w:rPr>
          <w:rFonts w:cs="Tahoma"/>
        </w:rPr>
        <w:t>Při péči o žáky se speciálními vzdělávacími potřebami spolupracuje škola s následujícími institucemi a organizacemi:</w:t>
      </w:r>
    </w:p>
    <w:p w:rsidR="00A4759A" w:rsidRDefault="00DA0BE5">
      <w:pPr>
        <w:jc w:val="both"/>
        <w:rPr>
          <w:rFonts w:cs="Tahoma"/>
        </w:rPr>
      </w:pPr>
      <w:r>
        <w:rPr>
          <w:rFonts w:cs="Tahoma"/>
        </w:rPr>
        <w:t>Pedagogicko-psychologická poradna Bruntál</w:t>
      </w:r>
    </w:p>
    <w:p w:rsidR="00A4759A" w:rsidRDefault="00DA0BE5">
      <w:pPr>
        <w:rPr>
          <w:rFonts w:cs="Tahoma"/>
        </w:rPr>
      </w:pPr>
      <w:r>
        <w:rPr>
          <w:rFonts w:cs="Tahoma"/>
        </w:rPr>
        <w:t>Oddělení sociálně-právní ochrany dětí MÚ Bruntál, Krnov, Rýmařov, Moravský Beroun.</w:t>
      </w:r>
    </w:p>
    <w:p w:rsidR="00A4759A" w:rsidRDefault="00DA0BE5">
      <w:pPr>
        <w:jc w:val="both"/>
        <w:rPr>
          <w:rFonts w:cs="Tahoma"/>
        </w:rPr>
      </w:pPr>
      <w:r>
        <w:rPr>
          <w:rFonts w:cs="Tahoma"/>
        </w:rPr>
        <w:t>Výchovní poradci základních škol, ze kterých žáci přicházejí</w:t>
      </w:r>
    </w:p>
    <w:p w:rsidR="00A4759A" w:rsidRDefault="00DA0BE5">
      <w:pPr>
        <w:jc w:val="both"/>
        <w:rPr>
          <w:rFonts w:cs="Tahoma"/>
        </w:rPr>
      </w:pPr>
      <w:r>
        <w:rPr>
          <w:rFonts w:cs="Tahoma"/>
        </w:rPr>
        <w:t>Praktičtí lékaři pro děti a dorost, specialisté, dětský klinický psycholog</w:t>
      </w:r>
    </w:p>
    <w:p w:rsidR="00A4759A" w:rsidRDefault="00DA0BE5">
      <w:pPr>
        <w:jc w:val="both"/>
        <w:rPr>
          <w:rFonts w:cs="Tahoma"/>
        </w:rPr>
      </w:pPr>
      <w:r>
        <w:rPr>
          <w:rFonts w:cs="Tahoma"/>
        </w:rPr>
        <w:t>Středisko výchovné péče Bruntál v případě žáků s poruchami chování</w:t>
      </w:r>
    </w:p>
    <w:p w:rsidR="00A4759A" w:rsidRDefault="00DA0BE5">
      <w:pPr>
        <w:suppressAutoHyphens w:val="0"/>
      </w:pPr>
      <w:r>
        <w:br w:type="page"/>
      </w:r>
    </w:p>
    <w:p w:rsidR="00A4759A" w:rsidRDefault="00885EAB" w:rsidP="00885EAB">
      <w:pPr>
        <w:pStyle w:val="Nadpis1"/>
      </w:pPr>
      <w:bookmarkStart w:id="11" w:name="_Toc486758117"/>
      <w:bookmarkStart w:id="12" w:name="_Toc486758337"/>
      <w:bookmarkStart w:id="13" w:name="_Toc486820914"/>
      <w:r>
        <w:t xml:space="preserve">4. </w:t>
      </w:r>
      <w:r w:rsidRPr="00885EAB">
        <w:t>Učební</w:t>
      </w:r>
      <w:r>
        <w:t xml:space="preserve"> plán</w:t>
      </w:r>
      <w:bookmarkEnd w:id="11"/>
      <w:bookmarkEnd w:id="12"/>
      <w:bookmarkEnd w:id="13"/>
    </w:p>
    <w:tbl>
      <w:tblPr>
        <w:tblW w:w="5000" w:type="pct"/>
        <w:tblCellMar>
          <w:left w:w="70" w:type="dxa"/>
          <w:right w:w="70" w:type="dxa"/>
        </w:tblCellMar>
        <w:tblLook w:val="04A0" w:firstRow="1" w:lastRow="0" w:firstColumn="1" w:lastColumn="0" w:noHBand="0" w:noVBand="1"/>
      </w:tblPr>
      <w:tblGrid>
        <w:gridCol w:w="4370"/>
        <w:gridCol w:w="1175"/>
        <w:gridCol w:w="1175"/>
        <w:gridCol w:w="1175"/>
        <w:gridCol w:w="1175"/>
      </w:tblGrid>
      <w:tr w:rsidR="00D62547" w:rsidRPr="00D62547" w:rsidTr="00D62547">
        <w:trPr>
          <w:trHeight w:val="750"/>
        </w:trPr>
        <w:tc>
          <w:tcPr>
            <w:tcW w:w="4219" w:type="dxa"/>
            <w:tcBorders>
              <w:top w:val="nil"/>
              <w:left w:val="nil"/>
              <w:bottom w:val="nil"/>
              <w:right w:val="nil"/>
            </w:tcBorders>
            <w:shd w:val="clear" w:color="auto" w:fill="auto"/>
            <w:noWrap/>
            <w:hideMark/>
          </w:tcPr>
          <w:p w:rsidR="00D62547" w:rsidRPr="00D62547" w:rsidRDefault="00D62547" w:rsidP="00D62547">
            <w:pPr>
              <w:suppressAutoHyphens w:val="0"/>
              <w:rPr>
                <w:rFonts w:cs="Tahoma"/>
              </w:rPr>
            </w:pPr>
            <w:bookmarkStart w:id="14" w:name="RANGE!A1:E29"/>
            <w:r w:rsidRPr="00D62547">
              <w:rPr>
                <w:rFonts w:cs="Tahoma"/>
              </w:rPr>
              <w:t>Název instituce:</w:t>
            </w:r>
            <w:bookmarkEnd w:id="14"/>
          </w:p>
        </w:tc>
        <w:tc>
          <w:tcPr>
            <w:tcW w:w="1134" w:type="dxa"/>
            <w:gridSpan w:val="3"/>
            <w:tcBorders>
              <w:top w:val="nil"/>
              <w:left w:val="nil"/>
              <w:bottom w:val="nil"/>
              <w:right w:val="nil"/>
            </w:tcBorders>
            <w:shd w:val="clear" w:color="auto" w:fill="auto"/>
            <w:hideMark/>
          </w:tcPr>
          <w:p w:rsidR="00D62547" w:rsidRPr="00D62547" w:rsidRDefault="00D62547" w:rsidP="00D62547">
            <w:pPr>
              <w:suppressAutoHyphens w:val="0"/>
              <w:rPr>
                <w:rFonts w:cs="Tahoma"/>
              </w:rPr>
            </w:pPr>
            <w:r w:rsidRPr="00D62547">
              <w:rPr>
                <w:rFonts w:cs="Tahoma"/>
              </w:rPr>
              <w:t xml:space="preserve">Střední  odborná škola, Bruntál,                      příspěvková organizace  </w:t>
            </w:r>
          </w:p>
        </w:tc>
        <w:tc>
          <w:tcPr>
            <w:tcW w:w="1134" w:type="dxa"/>
            <w:tcBorders>
              <w:top w:val="nil"/>
              <w:left w:val="nil"/>
              <w:bottom w:val="nil"/>
              <w:right w:val="nil"/>
            </w:tcBorders>
            <w:shd w:val="clear" w:color="auto" w:fill="auto"/>
            <w:vAlign w:val="bottom"/>
            <w:hideMark/>
          </w:tcPr>
          <w:p w:rsidR="00D62547" w:rsidRPr="00D62547" w:rsidRDefault="00D62547" w:rsidP="00D62547">
            <w:pPr>
              <w:suppressAutoHyphens w:val="0"/>
              <w:rPr>
                <w:rFonts w:cs="Tahoma"/>
              </w:rPr>
            </w:pPr>
          </w:p>
        </w:tc>
      </w:tr>
      <w:tr w:rsidR="00D62547" w:rsidRPr="00D62547" w:rsidTr="00D62547">
        <w:trPr>
          <w:trHeight w:val="315"/>
        </w:trPr>
        <w:tc>
          <w:tcPr>
            <w:tcW w:w="4219" w:type="dxa"/>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Název ŠVP:</w:t>
            </w:r>
          </w:p>
        </w:tc>
        <w:tc>
          <w:tcPr>
            <w:tcW w:w="1134" w:type="dxa"/>
            <w:gridSpan w:val="4"/>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b/>
                <w:bCs/>
              </w:rPr>
            </w:pPr>
            <w:r w:rsidRPr="00D62547">
              <w:rPr>
                <w:rFonts w:cs="Tahoma"/>
                <w:b/>
                <w:bCs/>
              </w:rPr>
              <w:t>PEČOVATELSKÉ SLUŽBY</w:t>
            </w:r>
          </w:p>
        </w:tc>
      </w:tr>
      <w:tr w:rsidR="00D62547" w:rsidRPr="00D62547" w:rsidTr="00D62547">
        <w:trPr>
          <w:trHeight w:val="315"/>
        </w:trPr>
        <w:tc>
          <w:tcPr>
            <w:tcW w:w="4219" w:type="dxa"/>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Kód a název oboru vzdělání:</w:t>
            </w:r>
          </w:p>
        </w:tc>
        <w:tc>
          <w:tcPr>
            <w:tcW w:w="1134" w:type="dxa"/>
            <w:gridSpan w:val="4"/>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75-41-E/01 Pečovatelské služby</w:t>
            </w:r>
          </w:p>
        </w:tc>
      </w:tr>
      <w:tr w:rsidR="00D62547" w:rsidRPr="00D62547" w:rsidTr="00D62547">
        <w:trPr>
          <w:trHeight w:val="315"/>
        </w:trPr>
        <w:tc>
          <w:tcPr>
            <w:tcW w:w="4219" w:type="dxa"/>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Dosažený stupeň vzdělání:</w:t>
            </w:r>
          </w:p>
        </w:tc>
        <w:tc>
          <w:tcPr>
            <w:tcW w:w="1134" w:type="dxa"/>
            <w:gridSpan w:val="4"/>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střední vzdělání s výučním listem</w:t>
            </w:r>
          </w:p>
        </w:tc>
      </w:tr>
      <w:tr w:rsidR="00D62547" w:rsidRPr="00D62547" w:rsidTr="00D62547">
        <w:trPr>
          <w:trHeight w:val="315"/>
        </w:trPr>
        <w:tc>
          <w:tcPr>
            <w:tcW w:w="4219" w:type="dxa"/>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Délka a forma studia:</w:t>
            </w:r>
          </w:p>
        </w:tc>
        <w:tc>
          <w:tcPr>
            <w:tcW w:w="1134" w:type="dxa"/>
            <w:gridSpan w:val="4"/>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3 roky, denní</w:t>
            </w:r>
          </w:p>
        </w:tc>
      </w:tr>
      <w:tr w:rsidR="00D62547" w:rsidRPr="00D62547" w:rsidTr="00D62547">
        <w:trPr>
          <w:trHeight w:val="315"/>
        </w:trPr>
        <w:tc>
          <w:tcPr>
            <w:tcW w:w="4219" w:type="dxa"/>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Datum platnosti:</w:t>
            </w:r>
          </w:p>
        </w:tc>
        <w:tc>
          <w:tcPr>
            <w:tcW w:w="1134" w:type="dxa"/>
            <w:gridSpan w:val="4"/>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1.</w:t>
            </w:r>
            <w:r>
              <w:rPr>
                <w:rFonts w:cs="Tahoma"/>
              </w:rPr>
              <w:t xml:space="preserve"> </w:t>
            </w:r>
            <w:r w:rsidRPr="00D62547">
              <w:rPr>
                <w:rFonts w:cs="Tahoma"/>
              </w:rPr>
              <w:t>9.</w:t>
            </w:r>
            <w:r>
              <w:rPr>
                <w:rFonts w:cs="Tahoma"/>
              </w:rPr>
              <w:t xml:space="preserve"> </w:t>
            </w:r>
            <w:r w:rsidRPr="00D62547">
              <w:rPr>
                <w:rFonts w:cs="Tahoma"/>
              </w:rPr>
              <w:t>2016</w:t>
            </w:r>
          </w:p>
        </w:tc>
      </w:tr>
      <w:tr w:rsidR="00D62547" w:rsidRPr="00D62547" w:rsidTr="00D62547">
        <w:trPr>
          <w:trHeight w:val="330"/>
        </w:trPr>
        <w:tc>
          <w:tcPr>
            <w:tcW w:w="4219" w:type="dxa"/>
            <w:tcBorders>
              <w:top w:val="nil"/>
              <w:left w:val="nil"/>
              <w:bottom w:val="nil"/>
              <w:right w:val="nil"/>
            </w:tcBorders>
            <w:shd w:val="clear" w:color="auto" w:fill="auto"/>
            <w:noWrap/>
            <w:vAlign w:val="bottom"/>
            <w:hideMark/>
          </w:tcPr>
          <w:p w:rsidR="00D62547" w:rsidRPr="00D62547" w:rsidRDefault="00D62547" w:rsidP="00D62547">
            <w:pPr>
              <w:suppressAutoHyphens w:val="0"/>
              <w:rPr>
                <w:rFonts w:cs="Tahoma"/>
              </w:rPr>
            </w:pPr>
          </w:p>
        </w:tc>
        <w:tc>
          <w:tcPr>
            <w:tcW w:w="1134" w:type="dxa"/>
            <w:tcBorders>
              <w:top w:val="nil"/>
              <w:left w:val="nil"/>
              <w:bottom w:val="single" w:sz="8" w:space="0" w:color="000000"/>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 </w:t>
            </w:r>
          </w:p>
        </w:tc>
        <w:tc>
          <w:tcPr>
            <w:tcW w:w="1134" w:type="dxa"/>
            <w:tcBorders>
              <w:top w:val="nil"/>
              <w:left w:val="nil"/>
              <w:bottom w:val="single" w:sz="8" w:space="0" w:color="000000"/>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 </w:t>
            </w:r>
          </w:p>
        </w:tc>
        <w:tc>
          <w:tcPr>
            <w:tcW w:w="1134" w:type="dxa"/>
            <w:tcBorders>
              <w:top w:val="nil"/>
              <w:left w:val="nil"/>
              <w:bottom w:val="single" w:sz="8" w:space="0" w:color="000000"/>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 </w:t>
            </w:r>
          </w:p>
        </w:tc>
        <w:tc>
          <w:tcPr>
            <w:tcW w:w="1134" w:type="dxa"/>
            <w:tcBorders>
              <w:top w:val="nil"/>
              <w:left w:val="nil"/>
              <w:bottom w:val="single" w:sz="8" w:space="0" w:color="000000"/>
              <w:right w:val="nil"/>
            </w:tcBorders>
            <w:shd w:val="clear" w:color="auto" w:fill="auto"/>
            <w:noWrap/>
            <w:vAlign w:val="bottom"/>
            <w:hideMark/>
          </w:tcPr>
          <w:p w:rsidR="00D62547" w:rsidRPr="00D62547" w:rsidRDefault="00D62547" w:rsidP="00D62547">
            <w:pPr>
              <w:suppressAutoHyphens w:val="0"/>
              <w:rPr>
                <w:rFonts w:cs="Tahoma"/>
              </w:rPr>
            </w:pPr>
            <w:r w:rsidRPr="00D62547">
              <w:rPr>
                <w:rFonts w:cs="Tahoma"/>
              </w:rPr>
              <w:t> </w:t>
            </w:r>
          </w:p>
        </w:tc>
      </w:tr>
      <w:tr w:rsidR="00D62547" w:rsidRPr="00D62547" w:rsidTr="00D62547">
        <w:trPr>
          <w:trHeight w:val="600"/>
        </w:trPr>
        <w:tc>
          <w:tcPr>
            <w:tcW w:w="4219" w:type="dxa"/>
            <w:vMerge w:val="restart"/>
            <w:tcBorders>
              <w:top w:val="single" w:sz="8" w:space="0" w:color="000000"/>
              <w:left w:val="single" w:sz="8" w:space="0" w:color="000000"/>
              <w:bottom w:val="single" w:sz="8" w:space="0" w:color="000000"/>
              <w:right w:val="single" w:sz="4" w:space="0" w:color="000000"/>
            </w:tcBorders>
            <w:shd w:val="clear" w:color="auto" w:fill="auto"/>
            <w:vAlign w:val="center"/>
            <w:hideMark/>
          </w:tcPr>
          <w:p w:rsidR="00D62547" w:rsidRPr="00D62547" w:rsidRDefault="00D62547" w:rsidP="00D62547">
            <w:pPr>
              <w:suppressAutoHyphens w:val="0"/>
              <w:jc w:val="center"/>
              <w:rPr>
                <w:rFonts w:cs="Tahoma"/>
              </w:rPr>
            </w:pPr>
            <w:r w:rsidRPr="00D62547">
              <w:rPr>
                <w:rFonts w:cs="Tahoma"/>
              </w:rPr>
              <w:t>Kategorie a názvy vyučovacích předmětů</w:t>
            </w:r>
          </w:p>
        </w:tc>
        <w:tc>
          <w:tcPr>
            <w:tcW w:w="1134" w:type="dxa"/>
            <w:gridSpan w:val="3"/>
            <w:tcBorders>
              <w:top w:val="single" w:sz="8" w:space="0" w:color="000000"/>
              <w:left w:val="nil"/>
              <w:bottom w:val="single" w:sz="4" w:space="0" w:color="000000"/>
              <w:right w:val="single" w:sz="4" w:space="0" w:color="000000"/>
            </w:tcBorders>
            <w:shd w:val="clear" w:color="auto" w:fill="auto"/>
            <w:vAlign w:val="center"/>
            <w:hideMark/>
          </w:tcPr>
          <w:p w:rsidR="00D62547" w:rsidRPr="00D62547" w:rsidRDefault="00D62547" w:rsidP="00D62547">
            <w:pPr>
              <w:suppressAutoHyphens w:val="0"/>
              <w:jc w:val="center"/>
              <w:rPr>
                <w:rFonts w:cs="Tahoma"/>
              </w:rPr>
            </w:pPr>
            <w:r w:rsidRPr="00D62547">
              <w:rPr>
                <w:rFonts w:cs="Tahoma"/>
              </w:rPr>
              <w:t>Počet týdenních vyučovacích hodin     v ročníku</w:t>
            </w:r>
          </w:p>
        </w:tc>
        <w:tc>
          <w:tcPr>
            <w:tcW w:w="1134" w:type="dxa"/>
            <w:vMerge w:val="restart"/>
            <w:tcBorders>
              <w:top w:val="nil"/>
              <w:left w:val="single" w:sz="4" w:space="0" w:color="000000"/>
              <w:bottom w:val="single" w:sz="4" w:space="0" w:color="000000"/>
              <w:right w:val="single" w:sz="8" w:space="0" w:color="000000"/>
            </w:tcBorders>
            <w:shd w:val="clear" w:color="auto" w:fill="auto"/>
            <w:noWrap/>
            <w:vAlign w:val="center"/>
            <w:hideMark/>
          </w:tcPr>
          <w:p w:rsidR="00D62547" w:rsidRPr="00D62547" w:rsidRDefault="00D62547" w:rsidP="00D62547">
            <w:pPr>
              <w:suppressAutoHyphens w:val="0"/>
              <w:jc w:val="center"/>
              <w:rPr>
                <w:rFonts w:cs="Tahoma"/>
              </w:rPr>
            </w:pPr>
            <w:r w:rsidRPr="00D62547">
              <w:rPr>
                <w:rFonts w:cs="Tahoma"/>
              </w:rPr>
              <w:t>Celkem</w:t>
            </w:r>
          </w:p>
        </w:tc>
      </w:tr>
      <w:tr w:rsidR="00D62547" w:rsidRPr="00D62547" w:rsidTr="00D62547">
        <w:trPr>
          <w:trHeight w:val="315"/>
        </w:trPr>
        <w:tc>
          <w:tcPr>
            <w:tcW w:w="4219" w:type="dxa"/>
            <w:vMerge/>
            <w:tcBorders>
              <w:top w:val="single" w:sz="8" w:space="0" w:color="000000"/>
              <w:left w:val="single" w:sz="8" w:space="0" w:color="000000"/>
              <w:bottom w:val="single" w:sz="8" w:space="0" w:color="000000"/>
              <w:right w:val="single" w:sz="4" w:space="0" w:color="000000"/>
            </w:tcBorders>
            <w:vAlign w:val="center"/>
            <w:hideMark/>
          </w:tcPr>
          <w:p w:rsidR="00D62547" w:rsidRPr="00D62547" w:rsidRDefault="00D62547" w:rsidP="00D62547">
            <w:pPr>
              <w:suppressAutoHyphens w:val="0"/>
              <w:rPr>
                <w:rFonts w:cs="Tahoma"/>
              </w:rPr>
            </w:pPr>
          </w:p>
        </w:tc>
        <w:tc>
          <w:tcPr>
            <w:tcW w:w="1134" w:type="dxa"/>
            <w:tcBorders>
              <w:top w:val="nil"/>
              <w:left w:val="nil"/>
              <w:bottom w:val="single" w:sz="8" w:space="0" w:color="000000"/>
              <w:right w:val="single" w:sz="4" w:space="0" w:color="000000"/>
            </w:tcBorders>
            <w:shd w:val="clear" w:color="auto" w:fill="auto"/>
            <w:noWrap/>
            <w:vAlign w:val="center"/>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8" w:space="0" w:color="000000"/>
              <w:right w:val="single" w:sz="4" w:space="0" w:color="000000"/>
            </w:tcBorders>
            <w:shd w:val="clear" w:color="auto" w:fill="auto"/>
            <w:noWrap/>
            <w:vAlign w:val="center"/>
            <w:hideMark/>
          </w:tcPr>
          <w:p w:rsidR="00D62547" w:rsidRPr="00D62547" w:rsidRDefault="00D62547" w:rsidP="00D62547">
            <w:pPr>
              <w:suppressAutoHyphens w:val="0"/>
              <w:jc w:val="center"/>
              <w:rPr>
                <w:rFonts w:cs="Tahoma"/>
              </w:rPr>
            </w:pPr>
            <w:r w:rsidRPr="00D62547">
              <w:rPr>
                <w:rFonts w:cs="Tahoma"/>
              </w:rPr>
              <w:t>2.</w:t>
            </w:r>
          </w:p>
        </w:tc>
        <w:tc>
          <w:tcPr>
            <w:tcW w:w="1134" w:type="dxa"/>
            <w:tcBorders>
              <w:top w:val="nil"/>
              <w:left w:val="nil"/>
              <w:bottom w:val="single" w:sz="8" w:space="0" w:color="000000"/>
              <w:right w:val="single" w:sz="4" w:space="0" w:color="000000"/>
            </w:tcBorders>
            <w:shd w:val="clear" w:color="auto" w:fill="auto"/>
            <w:noWrap/>
            <w:vAlign w:val="center"/>
            <w:hideMark/>
          </w:tcPr>
          <w:p w:rsidR="00D62547" w:rsidRPr="00D62547" w:rsidRDefault="00D62547" w:rsidP="00D62547">
            <w:pPr>
              <w:suppressAutoHyphens w:val="0"/>
              <w:jc w:val="center"/>
              <w:rPr>
                <w:rFonts w:cs="Tahoma"/>
              </w:rPr>
            </w:pPr>
            <w:r w:rsidRPr="00D62547">
              <w:rPr>
                <w:rFonts w:cs="Tahoma"/>
              </w:rPr>
              <w:t>3.</w:t>
            </w:r>
          </w:p>
        </w:tc>
        <w:tc>
          <w:tcPr>
            <w:tcW w:w="1134" w:type="dxa"/>
            <w:vMerge/>
            <w:tcBorders>
              <w:top w:val="nil"/>
              <w:left w:val="single" w:sz="4" w:space="0" w:color="000000"/>
              <w:bottom w:val="single" w:sz="4" w:space="0" w:color="000000"/>
              <w:right w:val="single" w:sz="8" w:space="0" w:color="000000"/>
            </w:tcBorders>
            <w:vAlign w:val="center"/>
            <w:hideMark/>
          </w:tcPr>
          <w:p w:rsidR="00D62547" w:rsidRPr="00D62547" w:rsidRDefault="00D62547" w:rsidP="00D62547">
            <w:pPr>
              <w:suppressAutoHyphens w:val="0"/>
              <w:rPr>
                <w:rFonts w:cs="Tahoma"/>
              </w:rPr>
            </w:pPr>
          </w:p>
        </w:tc>
      </w:tr>
      <w:tr w:rsidR="00D62547" w:rsidRPr="00D62547" w:rsidTr="00D62547">
        <w:trPr>
          <w:trHeight w:val="330"/>
        </w:trPr>
        <w:tc>
          <w:tcPr>
            <w:tcW w:w="4219" w:type="dxa"/>
            <w:tcBorders>
              <w:top w:val="nil"/>
              <w:left w:val="single" w:sz="8" w:space="0" w:color="000000"/>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b/>
                <w:bCs/>
              </w:rPr>
            </w:pPr>
            <w:r w:rsidRPr="00D62547">
              <w:rPr>
                <w:rFonts w:cs="Tahoma"/>
                <w:b/>
                <w:bCs/>
              </w:rPr>
              <w:t>A. Povinné všeobecné předměty</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7</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6</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3</w:t>
            </w:r>
          </w:p>
        </w:tc>
        <w:tc>
          <w:tcPr>
            <w:tcW w:w="1134" w:type="dxa"/>
            <w:tcBorders>
              <w:top w:val="single" w:sz="8" w:space="0" w:color="000000"/>
              <w:left w:val="nil"/>
              <w:bottom w:val="single" w:sz="8"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16</w:t>
            </w:r>
          </w:p>
        </w:tc>
      </w:tr>
      <w:tr w:rsidR="00D62547" w:rsidRPr="00D62547" w:rsidTr="00D62547">
        <w:trPr>
          <w:trHeight w:val="315"/>
        </w:trPr>
        <w:tc>
          <w:tcPr>
            <w:tcW w:w="4219" w:type="dxa"/>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Český jazyk a literatura</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1,5</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1,5</w:t>
            </w:r>
          </w:p>
        </w:tc>
        <w:tc>
          <w:tcPr>
            <w:tcW w:w="1134" w:type="dxa"/>
            <w:tcBorders>
              <w:top w:val="single" w:sz="4" w:space="0" w:color="000000"/>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single" w:sz="4" w:space="0" w:color="000000"/>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Občanská nauka</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Matematika</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1,5</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1,5</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Oborová matematika</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Ekologie a zdraví</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Tělesná výchova</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r>
      <w:tr w:rsidR="00D62547" w:rsidRPr="00D62547" w:rsidTr="00D62547">
        <w:trPr>
          <w:trHeight w:val="330"/>
        </w:trPr>
        <w:tc>
          <w:tcPr>
            <w:tcW w:w="4219" w:type="dxa"/>
            <w:tcBorders>
              <w:top w:val="nil"/>
              <w:left w:val="single" w:sz="8" w:space="0" w:color="000000"/>
              <w:bottom w:val="nil"/>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Výpočetní technika</w:t>
            </w:r>
          </w:p>
        </w:tc>
        <w:tc>
          <w:tcPr>
            <w:tcW w:w="1134" w:type="dxa"/>
            <w:tcBorders>
              <w:top w:val="nil"/>
              <w:left w:val="nil"/>
              <w:bottom w:val="nil"/>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nil"/>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nil"/>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nil"/>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r>
      <w:tr w:rsidR="00D62547" w:rsidRPr="00D62547" w:rsidTr="00D62547">
        <w:trPr>
          <w:trHeight w:val="330"/>
        </w:trPr>
        <w:tc>
          <w:tcPr>
            <w:tcW w:w="4219" w:type="dxa"/>
            <w:tcBorders>
              <w:top w:val="single" w:sz="8" w:space="0" w:color="000000"/>
              <w:left w:val="single" w:sz="8" w:space="0" w:color="000000"/>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b/>
                <w:bCs/>
              </w:rPr>
            </w:pPr>
            <w:r w:rsidRPr="00D62547">
              <w:rPr>
                <w:rFonts w:cs="Tahoma"/>
                <w:b/>
                <w:bCs/>
              </w:rPr>
              <w:t xml:space="preserve">B. Povinné odborné předměty </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8</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7,5</w:t>
            </w:r>
          </w:p>
        </w:tc>
        <w:tc>
          <w:tcPr>
            <w:tcW w:w="1134" w:type="dxa"/>
            <w:tcBorders>
              <w:top w:val="single" w:sz="8" w:space="0" w:color="000000"/>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4</w:t>
            </w:r>
          </w:p>
        </w:tc>
        <w:tc>
          <w:tcPr>
            <w:tcW w:w="1134" w:type="dxa"/>
            <w:tcBorders>
              <w:top w:val="single" w:sz="8" w:space="0" w:color="000000"/>
              <w:left w:val="nil"/>
              <w:bottom w:val="single" w:sz="8"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19,5</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Zdravověda</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2</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4</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Epidemiologie a hygiena</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Úklid</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1,5</w:t>
            </w:r>
          </w:p>
        </w:tc>
      </w:tr>
      <w:tr w:rsidR="00D62547" w:rsidRPr="00D62547" w:rsidTr="00D62547">
        <w:trPr>
          <w:trHeight w:val="315"/>
        </w:trPr>
        <w:tc>
          <w:tcPr>
            <w:tcW w:w="4219" w:type="dxa"/>
            <w:tcBorders>
              <w:top w:val="nil"/>
              <w:left w:val="single" w:sz="8" w:space="0" w:color="000000"/>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Příprava pokrmů</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4"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r>
      <w:tr w:rsidR="00D62547" w:rsidRPr="00D62547" w:rsidTr="00D62547">
        <w:trPr>
          <w:trHeight w:val="315"/>
        </w:trPr>
        <w:tc>
          <w:tcPr>
            <w:tcW w:w="4219" w:type="dxa"/>
            <w:tcBorders>
              <w:top w:val="nil"/>
              <w:left w:val="single" w:sz="8" w:space="0" w:color="000000"/>
              <w:bottom w:val="nil"/>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Péče o prádlo</w:t>
            </w:r>
          </w:p>
        </w:tc>
        <w:tc>
          <w:tcPr>
            <w:tcW w:w="1134" w:type="dxa"/>
            <w:tcBorders>
              <w:top w:val="nil"/>
              <w:left w:val="nil"/>
              <w:bottom w:val="nil"/>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c>
          <w:tcPr>
            <w:tcW w:w="1134" w:type="dxa"/>
            <w:tcBorders>
              <w:top w:val="nil"/>
              <w:left w:val="nil"/>
              <w:bottom w:val="nil"/>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nil"/>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nil"/>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1,5</w:t>
            </w:r>
          </w:p>
        </w:tc>
      </w:tr>
      <w:tr w:rsidR="00D62547" w:rsidRPr="00D62547" w:rsidTr="00D62547">
        <w:trPr>
          <w:trHeight w:val="315"/>
        </w:trPr>
        <w:tc>
          <w:tcPr>
            <w:tcW w:w="421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2547" w:rsidRPr="00D62547" w:rsidRDefault="00D62547" w:rsidP="00D62547">
            <w:pPr>
              <w:suppressAutoHyphens w:val="0"/>
              <w:rPr>
                <w:rFonts w:cs="Tahoma"/>
              </w:rPr>
            </w:pPr>
            <w:r w:rsidRPr="00D62547">
              <w:rPr>
                <w:rFonts w:cs="Tahoma"/>
              </w:rPr>
              <w:t>Základy pečovatelství</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3</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2</w:t>
            </w:r>
          </w:p>
        </w:tc>
        <w:tc>
          <w:tcPr>
            <w:tcW w:w="1134" w:type="dxa"/>
            <w:tcBorders>
              <w:top w:val="single" w:sz="4" w:space="0" w:color="auto"/>
              <w:left w:val="nil"/>
              <w:bottom w:val="single" w:sz="4" w:space="0" w:color="auto"/>
              <w:right w:val="single" w:sz="8"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8</w:t>
            </w:r>
          </w:p>
        </w:tc>
      </w:tr>
      <w:tr w:rsidR="00D62547" w:rsidRPr="00D62547" w:rsidTr="00D62547">
        <w:trPr>
          <w:trHeight w:val="315"/>
        </w:trPr>
        <w:tc>
          <w:tcPr>
            <w:tcW w:w="4219" w:type="dxa"/>
            <w:tcBorders>
              <w:top w:val="nil"/>
              <w:left w:val="single" w:sz="4" w:space="0" w:color="auto"/>
              <w:bottom w:val="nil"/>
              <w:right w:val="single" w:sz="4" w:space="0" w:color="auto"/>
            </w:tcBorders>
            <w:shd w:val="clear" w:color="auto" w:fill="auto"/>
            <w:noWrap/>
            <w:vAlign w:val="bottom"/>
            <w:hideMark/>
          </w:tcPr>
          <w:p w:rsidR="00D62547" w:rsidRPr="00D62547" w:rsidRDefault="00D62547" w:rsidP="00D62547">
            <w:pPr>
              <w:suppressAutoHyphens w:val="0"/>
              <w:rPr>
                <w:rFonts w:cs="Tahoma"/>
              </w:rPr>
            </w:pPr>
            <w:r w:rsidRPr="00D62547">
              <w:rPr>
                <w:rFonts w:cs="Tahoma"/>
              </w:rPr>
              <w:t>Psychologie</w:t>
            </w:r>
          </w:p>
        </w:tc>
        <w:tc>
          <w:tcPr>
            <w:tcW w:w="1134" w:type="dxa"/>
            <w:tcBorders>
              <w:top w:val="nil"/>
              <w:left w:val="nil"/>
              <w:bottom w:val="nil"/>
              <w:right w:val="single" w:sz="4"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c>
          <w:tcPr>
            <w:tcW w:w="1134" w:type="dxa"/>
            <w:tcBorders>
              <w:top w:val="nil"/>
              <w:left w:val="nil"/>
              <w:bottom w:val="nil"/>
              <w:right w:val="single" w:sz="4"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nil"/>
              <w:right w:val="single" w:sz="4"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nil"/>
              <w:right w:val="single" w:sz="8" w:space="0" w:color="auto"/>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0,5</w:t>
            </w:r>
          </w:p>
        </w:tc>
      </w:tr>
      <w:tr w:rsidR="00D62547" w:rsidRPr="00D62547" w:rsidTr="00D62547">
        <w:trPr>
          <w:trHeight w:val="330"/>
        </w:trPr>
        <w:tc>
          <w:tcPr>
            <w:tcW w:w="4219" w:type="dxa"/>
            <w:tcBorders>
              <w:top w:val="single" w:sz="4" w:space="0" w:color="auto"/>
              <w:left w:val="single" w:sz="4" w:space="0" w:color="auto"/>
              <w:bottom w:val="nil"/>
              <w:right w:val="single" w:sz="4" w:space="0" w:color="auto"/>
            </w:tcBorders>
            <w:shd w:val="clear" w:color="auto" w:fill="auto"/>
            <w:noWrap/>
            <w:vAlign w:val="bottom"/>
            <w:hideMark/>
          </w:tcPr>
          <w:p w:rsidR="00D62547" w:rsidRPr="00D62547" w:rsidRDefault="00D62547" w:rsidP="00D62547">
            <w:pPr>
              <w:suppressAutoHyphens w:val="0"/>
              <w:rPr>
                <w:rFonts w:cs="Tahoma"/>
                <w:b/>
                <w:bCs/>
              </w:rPr>
            </w:pPr>
            <w:r w:rsidRPr="00D62547">
              <w:rPr>
                <w:rFonts w:cs="Tahoma"/>
                <w:b/>
                <w:bCs/>
              </w:rPr>
              <w:t>Odborný výcvik+</w:t>
            </w:r>
          </w:p>
        </w:tc>
        <w:tc>
          <w:tcPr>
            <w:tcW w:w="1134" w:type="dxa"/>
            <w:tcBorders>
              <w:top w:val="single" w:sz="4" w:space="0" w:color="auto"/>
              <w:left w:val="nil"/>
              <w:bottom w:val="nil"/>
              <w:right w:val="single" w:sz="4" w:space="0" w:color="auto"/>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15</w:t>
            </w:r>
          </w:p>
        </w:tc>
        <w:tc>
          <w:tcPr>
            <w:tcW w:w="1134" w:type="dxa"/>
            <w:tcBorders>
              <w:top w:val="single" w:sz="4" w:space="0" w:color="auto"/>
              <w:left w:val="nil"/>
              <w:bottom w:val="nil"/>
              <w:right w:val="single" w:sz="4" w:space="0" w:color="auto"/>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17,5</w:t>
            </w:r>
          </w:p>
        </w:tc>
        <w:tc>
          <w:tcPr>
            <w:tcW w:w="1134" w:type="dxa"/>
            <w:tcBorders>
              <w:top w:val="single" w:sz="4" w:space="0" w:color="auto"/>
              <w:left w:val="nil"/>
              <w:bottom w:val="nil"/>
              <w:right w:val="single" w:sz="4" w:space="0" w:color="auto"/>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28</w:t>
            </w:r>
          </w:p>
        </w:tc>
        <w:tc>
          <w:tcPr>
            <w:tcW w:w="1134" w:type="dxa"/>
            <w:tcBorders>
              <w:top w:val="single" w:sz="4" w:space="0" w:color="auto"/>
              <w:left w:val="nil"/>
              <w:bottom w:val="single" w:sz="8" w:space="0" w:color="auto"/>
              <w:right w:val="single" w:sz="8" w:space="0" w:color="auto"/>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60,5</w:t>
            </w:r>
          </w:p>
        </w:tc>
      </w:tr>
      <w:tr w:rsidR="00D62547" w:rsidRPr="00D62547" w:rsidTr="00D62547">
        <w:trPr>
          <w:trHeight w:val="330"/>
        </w:trPr>
        <w:tc>
          <w:tcPr>
            <w:tcW w:w="4219" w:type="dxa"/>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D62547" w:rsidRPr="00D62547" w:rsidRDefault="00D62547" w:rsidP="00D62547">
            <w:pPr>
              <w:suppressAutoHyphens w:val="0"/>
              <w:rPr>
                <w:rFonts w:cs="Tahoma"/>
                <w:b/>
                <w:bCs/>
              </w:rPr>
            </w:pPr>
            <w:r w:rsidRPr="00D62547">
              <w:rPr>
                <w:rFonts w:cs="Tahoma"/>
                <w:b/>
                <w:bCs/>
              </w:rPr>
              <w:t>C. Nepovinné vyučovací předměty</w:t>
            </w:r>
          </w:p>
        </w:tc>
        <w:tc>
          <w:tcPr>
            <w:tcW w:w="1134" w:type="dxa"/>
            <w:tcBorders>
              <w:top w:val="single" w:sz="8" w:space="0" w:color="auto"/>
              <w:left w:val="nil"/>
              <w:bottom w:val="single" w:sz="8" w:space="0" w:color="auto"/>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0</w:t>
            </w:r>
          </w:p>
        </w:tc>
        <w:tc>
          <w:tcPr>
            <w:tcW w:w="1134" w:type="dxa"/>
            <w:tcBorders>
              <w:top w:val="single" w:sz="8" w:space="0" w:color="auto"/>
              <w:left w:val="nil"/>
              <w:bottom w:val="single" w:sz="8" w:space="0" w:color="auto"/>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1</w:t>
            </w:r>
          </w:p>
        </w:tc>
        <w:tc>
          <w:tcPr>
            <w:tcW w:w="1134" w:type="dxa"/>
            <w:tcBorders>
              <w:top w:val="single" w:sz="8" w:space="0" w:color="auto"/>
              <w:left w:val="nil"/>
              <w:bottom w:val="single" w:sz="8" w:space="0" w:color="auto"/>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1</w:t>
            </w:r>
          </w:p>
        </w:tc>
        <w:tc>
          <w:tcPr>
            <w:tcW w:w="1134" w:type="dxa"/>
            <w:tcBorders>
              <w:top w:val="nil"/>
              <w:left w:val="nil"/>
              <w:bottom w:val="single" w:sz="8" w:space="0" w:color="auto"/>
              <w:right w:val="single" w:sz="8" w:space="0" w:color="auto"/>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2</w:t>
            </w:r>
          </w:p>
        </w:tc>
      </w:tr>
      <w:tr w:rsidR="00D62547" w:rsidRPr="00D62547" w:rsidTr="00D62547">
        <w:trPr>
          <w:trHeight w:val="330"/>
        </w:trPr>
        <w:tc>
          <w:tcPr>
            <w:tcW w:w="4219" w:type="dxa"/>
            <w:tcBorders>
              <w:top w:val="nil"/>
              <w:left w:val="single" w:sz="8" w:space="0" w:color="000000"/>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rPr>
            </w:pPr>
            <w:r w:rsidRPr="00D62547">
              <w:rPr>
                <w:rFonts w:cs="Tahoma"/>
              </w:rPr>
              <w:t>Autoškola</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0</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1</w:t>
            </w:r>
          </w:p>
        </w:tc>
        <w:tc>
          <w:tcPr>
            <w:tcW w:w="1134" w:type="dxa"/>
            <w:tcBorders>
              <w:top w:val="nil"/>
              <w:left w:val="nil"/>
              <w:bottom w:val="single" w:sz="8"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rPr>
            </w:pPr>
            <w:r w:rsidRPr="00D62547">
              <w:rPr>
                <w:rFonts w:cs="Tahoma"/>
              </w:rPr>
              <w:t>2</w:t>
            </w:r>
          </w:p>
        </w:tc>
      </w:tr>
      <w:tr w:rsidR="00D62547" w:rsidRPr="00D62547" w:rsidTr="00D62547">
        <w:trPr>
          <w:trHeight w:val="330"/>
        </w:trPr>
        <w:tc>
          <w:tcPr>
            <w:tcW w:w="4219" w:type="dxa"/>
            <w:tcBorders>
              <w:top w:val="nil"/>
              <w:left w:val="single" w:sz="8" w:space="0" w:color="000000"/>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rPr>
                <w:rFonts w:cs="Tahoma"/>
                <w:b/>
                <w:bCs/>
              </w:rPr>
            </w:pPr>
            <w:r w:rsidRPr="00D62547">
              <w:rPr>
                <w:rFonts w:cs="Tahoma"/>
                <w:b/>
                <w:bCs/>
              </w:rPr>
              <w:t>Celkem hodin týdně</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30</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31</w:t>
            </w:r>
          </w:p>
        </w:tc>
        <w:tc>
          <w:tcPr>
            <w:tcW w:w="1134" w:type="dxa"/>
            <w:tcBorders>
              <w:top w:val="nil"/>
              <w:left w:val="nil"/>
              <w:bottom w:val="single" w:sz="8" w:space="0" w:color="000000"/>
              <w:right w:val="single" w:sz="4"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35</w:t>
            </w:r>
          </w:p>
        </w:tc>
        <w:tc>
          <w:tcPr>
            <w:tcW w:w="1134" w:type="dxa"/>
            <w:tcBorders>
              <w:top w:val="nil"/>
              <w:left w:val="nil"/>
              <w:bottom w:val="single" w:sz="8" w:space="0" w:color="000000"/>
              <w:right w:val="single" w:sz="8" w:space="0" w:color="000000"/>
            </w:tcBorders>
            <w:shd w:val="clear" w:color="auto" w:fill="auto"/>
            <w:noWrap/>
            <w:vAlign w:val="bottom"/>
            <w:hideMark/>
          </w:tcPr>
          <w:p w:rsidR="00D62547" w:rsidRPr="00D62547" w:rsidRDefault="00D62547" w:rsidP="00D62547">
            <w:pPr>
              <w:suppressAutoHyphens w:val="0"/>
              <w:jc w:val="center"/>
              <w:rPr>
                <w:rFonts w:cs="Tahoma"/>
                <w:b/>
                <w:bCs/>
              </w:rPr>
            </w:pPr>
            <w:r w:rsidRPr="00D62547">
              <w:rPr>
                <w:rFonts w:cs="Tahoma"/>
                <w:b/>
                <w:bCs/>
              </w:rPr>
              <w:t>96</w:t>
            </w:r>
          </w:p>
        </w:tc>
      </w:tr>
    </w:tbl>
    <w:p w:rsidR="00A4759A" w:rsidRDefault="00A4759A"/>
    <w:p w:rsidR="00A4759A" w:rsidRDefault="00A4759A"/>
    <w:p w:rsidR="00A4759A" w:rsidRDefault="00A4759A"/>
    <w:p w:rsidR="00A4759A" w:rsidRDefault="00DA0BE5">
      <w:pPr>
        <w:rPr>
          <w:rFonts w:cs="Tahoma"/>
        </w:rPr>
      </w:pPr>
      <w:r>
        <w:rPr>
          <w:rFonts w:cs="Tahoma"/>
        </w:rPr>
        <w:t>+ Takto označené předměty jsou obsahem závěrečné zkoušky.</w:t>
      </w:r>
    </w:p>
    <w:p w:rsidR="00A4759A" w:rsidRDefault="00A4759A"/>
    <w:p w:rsidR="00A90C65" w:rsidRDefault="00A90C65"/>
    <w:p w:rsidR="00A90C65" w:rsidRDefault="00A90C65"/>
    <w:p w:rsidR="00A4759A" w:rsidRDefault="00A4759A">
      <w:pPr>
        <w:jc w:val="both"/>
        <w:rPr>
          <w:rFonts w:cs="Tahoma"/>
          <w:b/>
        </w:rPr>
      </w:pPr>
    </w:p>
    <w:p w:rsidR="00A4759A" w:rsidRDefault="00DA0BE5">
      <w:pPr>
        <w:jc w:val="both"/>
        <w:rPr>
          <w:rFonts w:cs="Tahoma"/>
        </w:rPr>
      </w:pPr>
      <w:r>
        <w:rPr>
          <w:rFonts w:cs="Tahoma"/>
          <w:b/>
        </w:rPr>
        <w:t>Poznámky k učebnímu plánu</w:t>
      </w:r>
      <w:r>
        <w:rPr>
          <w:rFonts w:cs="Tahoma"/>
        </w:rPr>
        <w:t>:</w:t>
      </w:r>
    </w:p>
    <w:p w:rsidR="00A4759A" w:rsidRDefault="00A4759A">
      <w:pPr>
        <w:jc w:val="both"/>
        <w:rPr>
          <w:rFonts w:cs="Tahoma"/>
        </w:rPr>
      </w:pPr>
    </w:p>
    <w:p w:rsidR="00A4759A" w:rsidRDefault="00DA0BE5">
      <w:pPr>
        <w:numPr>
          <w:ilvl w:val="0"/>
          <w:numId w:val="6"/>
        </w:numPr>
        <w:jc w:val="both"/>
        <w:rPr>
          <w:rFonts w:cs="Tahoma"/>
        </w:rPr>
      </w:pPr>
      <w:r>
        <w:rPr>
          <w:rFonts w:cs="Tahoma"/>
        </w:rPr>
        <w:t>Vyučování je organizováno tak, že se v prvním a ve druhém ročníku střídají týden teoretického vyučování a týden odborného výcviku. Ve třetím ročníku pak dva dny teoretického vyučování a osm dnů odborného výcviku. Na odborný výcvik jsou žáci rozděleni na skupiny zejména s ohledem na bezpečnost a ochranu zdraví při práci a hygienické požadavky podle platných předpisů. Počet žáků na jednoho učitele odborného výcviku je stanoven vládním nařízením.</w:t>
      </w:r>
    </w:p>
    <w:p w:rsidR="00A4759A" w:rsidRDefault="00DA0BE5">
      <w:pPr>
        <w:numPr>
          <w:ilvl w:val="0"/>
          <w:numId w:val="6"/>
        </w:numPr>
        <w:jc w:val="both"/>
        <w:rPr>
          <w:rFonts w:cs="Tahoma"/>
        </w:rPr>
      </w:pPr>
      <w:r>
        <w:rPr>
          <w:rFonts w:cs="Tahoma"/>
        </w:rPr>
        <w:t>K zařazení nových poznatků a aktuálních otázek může učitel provést, v ŠVP jednotlivých předmětů, úpravy obsahu učiva až do výše 30 %.</w:t>
      </w:r>
    </w:p>
    <w:p w:rsidR="00A4759A" w:rsidRDefault="00DA0BE5">
      <w:pPr>
        <w:numPr>
          <w:ilvl w:val="0"/>
          <w:numId w:val="6"/>
        </w:numPr>
        <w:jc w:val="both"/>
        <w:rPr>
          <w:rFonts w:cs="Tahoma"/>
        </w:rPr>
      </w:pPr>
      <w:r>
        <w:rPr>
          <w:rFonts w:cs="Tahoma"/>
        </w:rPr>
        <w:t xml:space="preserve">Okruhy </w:t>
      </w:r>
      <w:r>
        <w:rPr>
          <w:rFonts w:cs="Tahoma"/>
          <w:i/>
        </w:rPr>
        <w:t>Turistika a pohyb v přírodě</w:t>
      </w:r>
      <w:r>
        <w:rPr>
          <w:rFonts w:cs="Tahoma"/>
        </w:rPr>
        <w:t xml:space="preserve">, </w:t>
      </w:r>
      <w:r>
        <w:rPr>
          <w:rFonts w:cs="Tahoma"/>
          <w:i/>
        </w:rPr>
        <w:t xml:space="preserve">Ochrana obyvatel za mimořádných událostí a První pomoc </w:t>
      </w:r>
      <w:r>
        <w:rPr>
          <w:rFonts w:cs="Tahoma"/>
        </w:rPr>
        <w:t xml:space="preserve">z oblasti </w:t>
      </w:r>
      <w:r>
        <w:rPr>
          <w:rFonts w:cs="Tahoma"/>
          <w:i/>
        </w:rPr>
        <w:t>Vzdělávání pro zdraví</w:t>
      </w:r>
      <w:r>
        <w:rPr>
          <w:rFonts w:cs="Tahoma"/>
        </w:rPr>
        <w:t xml:space="preserve"> jsou zařazeny na konci prvního a druhého ročníku jako praktické jednodenní cvičení. </w:t>
      </w:r>
    </w:p>
    <w:p w:rsidR="00A4759A" w:rsidRDefault="00DA0BE5">
      <w:pPr>
        <w:numPr>
          <w:ilvl w:val="0"/>
          <w:numId w:val="6"/>
        </w:numPr>
        <w:jc w:val="both"/>
        <w:rPr>
          <w:rFonts w:cs="Tahoma"/>
        </w:rPr>
      </w:pPr>
      <w:r>
        <w:rPr>
          <w:rFonts w:cs="Tahoma"/>
        </w:rPr>
        <w:t>Dělení hodin ve vyučovacích předmětech je v pravomoci ředitele školy, který postupuje v souladu s předpisy stanovenými MŠMT ČR.</w:t>
      </w:r>
    </w:p>
    <w:p w:rsidR="00A4759A" w:rsidRDefault="00DA0BE5">
      <w:pPr>
        <w:numPr>
          <w:ilvl w:val="0"/>
          <w:numId w:val="6"/>
        </w:numPr>
        <w:jc w:val="both"/>
        <w:rPr>
          <w:rFonts w:cs="Tahoma"/>
        </w:rPr>
      </w:pPr>
      <w:r>
        <w:rPr>
          <w:rFonts w:cs="Tahoma"/>
        </w:rPr>
        <w:t xml:space="preserve">Závěrečné zkoušky se připravují a organizují podle platné legislativy. </w:t>
      </w:r>
    </w:p>
    <w:p w:rsidR="00A4759A" w:rsidRDefault="00DA0BE5">
      <w:pPr>
        <w:numPr>
          <w:ilvl w:val="0"/>
          <w:numId w:val="6"/>
        </w:numPr>
        <w:jc w:val="both"/>
        <w:rPr>
          <w:rFonts w:cs="Tahoma"/>
        </w:rPr>
      </w:pPr>
      <w:r>
        <w:rPr>
          <w:rFonts w:cs="Tahoma"/>
        </w:rPr>
        <w:t>Odborný výcvik probíhá na pracovištích školy pod odborným vedením učitele odborného výcviku a na smluvních pracovištích, kde žáci pracují pod dozorem instruktora.</w:t>
      </w:r>
    </w:p>
    <w:p w:rsidR="00A4759A" w:rsidRDefault="00DA0BE5">
      <w:pPr>
        <w:numPr>
          <w:ilvl w:val="0"/>
          <w:numId w:val="6"/>
        </w:numPr>
        <w:jc w:val="both"/>
        <w:rPr>
          <w:rFonts w:cs="Tahoma"/>
        </w:rPr>
      </w:pPr>
      <w:r>
        <w:rPr>
          <w:rFonts w:cs="Tahoma"/>
        </w:rPr>
        <w:t>V souvislosti s konkrétním obsahem vyučovacího předmětu se musí učitel průběžně zabývat otázkou bezpečnosti a ochrany zdraví při práci a hygieny práce, soustavně se zaměřovat na důslednou výchovu žáků k ochraně životního prostředí a aktualizovat učivo o nové poznatky vědy a techniky</w:t>
      </w:r>
    </w:p>
    <w:p w:rsidR="00A4759A" w:rsidRDefault="00DA0BE5">
      <w:pPr>
        <w:numPr>
          <w:ilvl w:val="0"/>
          <w:numId w:val="6"/>
        </w:numPr>
        <w:jc w:val="both"/>
        <w:rPr>
          <w:rFonts w:cs="Tahoma"/>
        </w:rPr>
      </w:pPr>
      <w:r>
        <w:rPr>
          <w:rFonts w:cs="Tahoma"/>
        </w:rPr>
        <w:t xml:space="preserve">Délka školního roku je v prvním až třetím ročníku čtyřicet týdnů. Vyučovací doba se využije podle níže uvedené tabulky. </w:t>
      </w:r>
    </w:p>
    <w:p w:rsidR="00A4759A" w:rsidRDefault="00A4759A">
      <w:pPr>
        <w:ind w:left="720"/>
        <w:jc w:val="both"/>
        <w:rPr>
          <w:rFonts w:cs="Tahoma"/>
        </w:rPr>
      </w:pPr>
    </w:p>
    <w:p w:rsidR="00A4759A" w:rsidRDefault="00A4759A">
      <w:pPr>
        <w:widowControl w:val="0"/>
        <w:ind w:left="842"/>
        <w:rPr>
          <w:rFonts w:cs="Tahoma"/>
        </w:rPr>
      </w:pPr>
    </w:p>
    <w:p w:rsidR="00A4759A" w:rsidRDefault="00DA0BE5">
      <w:pPr>
        <w:widowControl w:val="0"/>
        <w:ind w:left="360"/>
        <w:rPr>
          <w:rFonts w:cs="Tahoma"/>
          <w:b/>
        </w:rPr>
      </w:pPr>
      <w:r>
        <w:rPr>
          <w:rFonts w:cs="Tahoma"/>
          <w:b/>
        </w:rPr>
        <w:t>Přehled využití týdnů ve školním roce</w:t>
      </w:r>
    </w:p>
    <w:p w:rsidR="00A4759A" w:rsidRDefault="00A4759A">
      <w:pPr>
        <w:widowControl w:val="0"/>
        <w:ind w:left="360"/>
        <w:rPr>
          <w:rFonts w:cs="Tahoma"/>
          <w:b/>
        </w:rPr>
      </w:pPr>
    </w:p>
    <w:tbl>
      <w:tblPr>
        <w:tblStyle w:val="Mkatabulky"/>
        <w:tblW w:w="9185" w:type="dxa"/>
        <w:tblInd w:w="-35" w:type="dxa"/>
        <w:tblCellMar>
          <w:left w:w="73" w:type="dxa"/>
        </w:tblCellMar>
        <w:tblLook w:val="04A0" w:firstRow="1" w:lastRow="0" w:firstColumn="1" w:lastColumn="0" w:noHBand="0" w:noVBand="1"/>
      </w:tblPr>
      <w:tblGrid>
        <w:gridCol w:w="5785"/>
        <w:gridCol w:w="1135"/>
        <w:gridCol w:w="1133"/>
        <w:gridCol w:w="1132"/>
      </w:tblGrid>
      <w:tr w:rsidR="00A4759A">
        <w:trPr>
          <w:trHeight w:val="551"/>
        </w:trPr>
        <w:tc>
          <w:tcPr>
            <w:tcW w:w="5784" w:type="dxa"/>
            <w:vMerge w:val="restart"/>
            <w:shd w:val="clear" w:color="auto" w:fill="auto"/>
            <w:tcMar>
              <w:left w:w="73" w:type="dxa"/>
            </w:tcMar>
            <w:vAlign w:val="center"/>
          </w:tcPr>
          <w:p w:rsidR="00A4759A" w:rsidRDefault="00DA0BE5">
            <w:pPr>
              <w:jc w:val="center"/>
            </w:pPr>
            <w:r>
              <w:rPr>
                <w:rFonts w:cs="Tahoma"/>
                <w:b/>
                <w:bCs/>
              </w:rPr>
              <w:t>Činnost</w:t>
            </w:r>
          </w:p>
        </w:tc>
        <w:tc>
          <w:tcPr>
            <w:tcW w:w="3400" w:type="dxa"/>
            <w:gridSpan w:val="3"/>
            <w:shd w:val="clear" w:color="auto" w:fill="auto"/>
            <w:tcMar>
              <w:left w:w="73" w:type="dxa"/>
            </w:tcMar>
            <w:vAlign w:val="center"/>
          </w:tcPr>
          <w:p w:rsidR="00A4759A" w:rsidRDefault="00DA0BE5">
            <w:pPr>
              <w:jc w:val="center"/>
            </w:pPr>
            <w:r>
              <w:rPr>
                <w:rFonts w:cs="Tahoma"/>
                <w:b/>
                <w:bCs/>
              </w:rPr>
              <w:t>Počet týdnů v ročníku</w:t>
            </w:r>
          </w:p>
        </w:tc>
      </w:tr>
      <w:tr w:rsidR="00A4759A">
        <w:trPr>
          <w:trHeight w:val="462"/>
        </w:trPr>
        <w:tc>
          <w:tcPr>
            <w:tcW w:w="5784" w:type="dxa"/>
            <w:vMerge/>
            <w:shd w:val="clear" w:color="auto" w:fill="auto"/>
            <w:tcMar>
              <w:left w:w="73" w:type="dxa"/>
            </w:tcMar>
            <w:vAlign w:val="center"/>
          </w:tcPr>
          <w:p w:rsidR="00A4759A" w:rsidRDefault="00A4759A">
            <w:pPr>
              <w:jc w:val="center"/>
            </w:pPr>
          </w:p>
        </w:tc>
        <w:tc>
          <w:tcPr>
            <w:tcW w:w="1135" w:type="dxa"/>
            <w:shd w:val="clear" w:color="auto" w:fill="auto"/>
            <w:tcMar>
              <w:left w:w="73" w:type="dxa"/>
            </w:tcMar>
            <w:vAlign w:val="center"/>
          </w:tcPr>
          <w:p w:rsidR="00A4759A" w:rsidRDefault="00DA0BE5">
            <w:pPr>
              <w:widowControl w:val="0"/>
              <w:ind w:left="326" w:right="318"/>
              <w:jc w:val="center"/>
              <w:rPr>
                <w:rFonts w:cs="Tahoma"/>
              </w:rPr>
            </w:pPr>
            <w:r>
              <w:rPr>
                <w:rFonts w:cs="Tahoma"/>
                <w:b/>
                <w:bCs/>
              </w:rPr>
              <w:t>1.</w:t>
            </w:r>
          </w:p>
        </w:tc>
        <w:tc>
          <w:tcPr>
            <w:tcW w:w="1133" w:type="dxa"/>
            <w:shd w:val="clear" w:color="auto" w:fill="auto"/>
            <w:tcMar>
              <w:left w:w="73" w:type="dxa"/>
            </w:tcMar>
            <w:vAlign w:val="center"/>
          </w:tcPr>
          <w:p w:rsidR="00A4759A" w:rsidRDefault="00DA0BE5">
            <w:pPr>
              <w:widowControl w:val="0"/>
              <w:ind w:left="331" w:right="323"/>
              <w:jc w:val="center"/>
              <w:rPr>
                <w:rFonts w:cs="Tahoma"/>
              </w:rPr>
            </w:pPr>
            <w:r>
              <w:rPr>
                <w:rFonts w:cs="Tahoma"/>
                <w:b/>
                <w:bCs/>
              </w:rPr>
              <w:t>2.</w:t>
            </w:r>
          </w:p>
        </w:tc>
        <w:tc>
          <w:tcPr>
            <w:tcW w:w="1132" w:type="dxa"/>
            <w:shd w:val="clear" w:color="auto" w:fill="auto"/>
            <w:tcMar>
              <w:left w:w="73" w:type="dxa"/>
            </w:tcMar>
            <w:vAlign w:val="center"/>
          </w:tcPr>
          <w:p w:rsidR="00A4759A" w:rsidRDefault="00DA0BE5">
            <w:pPr>
              <w:widowControl w:val="0"/>
              <w:ind w:left="331" w:right="323"/>
              <w:jc w:val="center"/>
              <w:rPr>
                <w:rFonts w:cs="Tahoma"/>
              </w:rPr>
            </w:pPr>
            <w:r>
              <w:rPr>
                <w:rFonts w:cs="Tahoma"/>
                <w:b/>
                <w:bCs/>
              </w:rPr>
              <w:t>3.</w:t>
            </w:r>
          </w:p>
        </w:tc>
      </w:tr>
      <w:tr w:rsidR="00A4759A">
        <w:trPr>
          <w:trHeight w:val="709"/>
        </w:trPr>
        <w:tc>
          <w:tcPr>
            <w:tcW w:w="5784" w:type="dxa"/>
            <w:shd w:val="clear" w:color="auto" w:fill="auto"/>
            <w:tcMar>
              <w:left w:w="73" w:type="dxa"/>
            </w:tcMar>
            <w:vAlign w:val="center"/>
          </w:tcPr>
          <w:p w:rsidR="00A4759A" w:rsidRDefault="00DA0BE5">
            <w:pPr>
              <w:jc w:val="center"/>
            </w:pPr>
            <w:r>
              <w:rPr>
                <w:rFonts w:cs="Tahoma"/>
              </w:rPr>
              <w:t>Vyučování podle rozpisu učiva</w:t>
            </w:r>
          </w:p>
        </w:tc>
        <w:tc>
          <w:tcPr>
            <w:tcW w:w="1135" w:type="dxa"/>
            <w:shd w:val="clear" w:color="auto" w:fill="auto"/>
            <w:tcMar>
              <w:left w:w="73" w:type="dxa"/>
            </w:tcMar>
            <w:vAlign w:val="center"/>
          </w:tcPr>
          <w:p w:rsidR="00A4759A" w:rsidRDefault="00DA0BE5">
            <w:pPr>
              <w:widowControl w:val="0"/>
              <w:ind w:left="297" w:right="287"/>
              <w:jc w:val="center"/>
              <w:rPr>
                <w:rFonts w:cs="Tahoma"/>
              </w:rPr>
            </w:pPr>
            <w:r>
              <w:rPr>
                <w:rFonts w:cs="Tahoma"/>
              </w:rPr>
              <w:t>33</w:t>
            </w:r>
          </w:p>
        </w:tc>
        <w:tc>
          <w:tcPr>
            <w:tcW w:w="1133" w:type="dxa"/>
            <w:shd w:val="clear" w:color="auto" w:fill="auto"/>
            <w:tcMar>
              <w:left w:w="73" w:type="dxa"/>
            </w:tcMar>
            <w:vAlign w:val="center"/>
          </w:tcPr>
          <w:p w:rsidR="00A4759A" w:rsidRDefault="00DA0BE5">
            <w:pPr>
              <w:widowControl w:val="0"/>
              <w:ind w:left="302" w:right="291"/>
              <w:jc w:val="center"/>
              <w:rPr>
                <w:rFonts w:cs="Tahoma"/>
              </w:rPr>
            </w:pPr>
            <w:r>
              <w:rPr>
                <w:rFonts w:cs="Tahoma"/>
              </w:rPr>
              <w:t>33</w:t>
            </w:r>
          </w:p>
        </w:tc>
        <w:tc>
          <w:tcPr>
            <w:tcW w:w="1132" w:type="dxa"/>
            <w:shd w:val="clear" w:color="auto" w:fill="auto"/>
            <w:tcMar>
              <w:left w:w="73" w:type="dxa"/>
            </w:tcMar>
            <w:vAlign w:val="center"/>
          </w:tcPr>
          <w:p w:rsidR="00A4759A" w:rsidRDefault="00DA0BE5">
            <w:pPr>
              <w:widowControl w:val="0"/>
              <w:ind w:left="302" w:right="291"/>
              <w:jc w:val="center"/>
              <w:rPr>
                <w:rFonts w:cs="Tahoma"/>
              </w:rPr>
            </w:pPr>
            <w:r>
              <w:rPr>
                <w:rFonts w:cs="Tahoma"/>
              </w:rPr>
              <w:t>30</w:t>
            </w:r>
          </w:p>
        </w:tc>
      </w:tr>
      <w:tr w:rsidR="00A4759A">
        <w:trPr>
          <w:trHeight w:val="957"/>
        </w:trPr>
        <w:tc>
          <w:tcPr>
            <w:tcW w:w="5784" w:type="dxa"/>
            <w:shd w:val="clear" w:color="auto" w:fill="auto"/>
            <w:tcMar>
              <w:left w:w="73" w:type="dxa"/>
            </w:tcMar>
            <w:vAlign w:val="center"/>
          </w:tcPr>
          <w:p w:rsidR="00A4759A" w:rsidRDefault="00DA0BE5">
            <w:pPr>
              <w:jc w:val="center"/>
            </w:pPr>
            <w:r>
              <w:rPr>
                <w:rFonts w:cs="Tahoma"/>
              </w:rPr>
              <w:t>Časová rezerva (opakování učiva, exkurze, výchovně vzdělávací akce</w:t>
            </w:r>
          </w:p>
        </w:tc>
        <w:tc>
          <w:tcPr>
            <w:tcW w:w="1135" w:type="dxa"/>
            <w:shd w:val="clear" w:color="auto" w:fill="auto"/>
            <w:tcMar>
              <w:left w:w="73" w:type="dxa"/>
            </w:tcMar>
            <w:vAlign w:val="center"/>
          </w:tcPr>
          <w:p w:rsidR="00A4759A" w:rsidRDefault="00DA0BE5">
            <w:pPr>
              <w:widowControl w:val="0"/>
              <w:ind w:left="359" w:right="344"/>
              <w:jc w:val="center"/>
              <w:rPr>
                <w:rFonts w:cs="Tahoma"/>
              </w:rPr>
            </w:pPr>
            <w:r>
              <w:rPr>
                <w:rFonts w:cs="Tahoma"/>
              </w:rPr>
              <w:t>7</w:t>
            </w:r>
          </w:p>
        </w:tc>
        <w:tc>
          <w:tcPr>
            <w:tcW w:w="1133" w:type="dxa"/>
            <w:shd w:val="clear" w:color="auto" w:fill="auto"/>
            <w:tcMar>
              <w:left w:w="73" w:type="dxa"/>
            </w:tcMar>
            <w:vAlign w:val="center"/>
          </w:tcPr>
          <w:p w:rsidR="00A4759A" w:rsidRDefault="00DA0BE5">
            <w:pPr>
              <w:widowControl w:val="0"/>
              <w:ind w:left="364" w:right="349"/>
              <w:jc w:val="center"/>
              <w:rPr>
                <w:rFonts w:cs="Tahoma"/>
              </w:rPr>
            </w:pPr>
            <w:r>
              <w:rPr>
                <w:rFonts w:cs="Tahoma"/>
              </w:rPr>
              <w:t>7</w:t>
            </w:r>
          </w:p>
        </w:tc>
        <w:tc>
          <w:tcPr>
            <w:tcW w:w="1132" w:type="dxa"/>
            <w:shd w:val="clear" w:color="auto" w:fill="auto"/>
            <w:tcMar>
              <w:left w:w="73" w:type="dxa"/>
            </w:tcMar>
            <w:vAlign w:val="center"/>
          </w:tcPr>
          <w:p w:rsidR="00A4759A" w:rsidRDefault="00DA0BE5">
            <w:pPr>
              <w:widowControl w:val="0"/>
              <w:ind w:left="364" w:right="349"/>
              <w:jc w:val="center"/>
              <w:rPr>
                <w:rFonts w:cs="Tahoma"/>
              </w:rPr>
            </w:pPr>
            <w:r>
              <w:rPr>
                <w:rFonts w:cs="Tahoma"/>
              </w:rPr>
              <w:t>5</w:t>
            </w:r>
          </w:p>
        </w:tc>
      </w:tr>
      <w:tr w:rsidR="00A4759A">
        <w:trPr>
          <w:trHeight w:val="515"/>
        </w:trPr>
        <w:tc>
          <w:tcPr>
            <w:tcW w:w="5784" w:type="dxa"/>
            <w:shd w:val="clear" w:color="auto" w:fill="auto"/>
            <w:tcMar>
              <w:left w:w="73" w:type="dxa"/>
            </w:tcMar>
            <w:vAlign w:val="center"/>
          </w:tcPr>
          <w:p w:rsidR="00A4759A" w:rsidRDefault="00DA0BE5">
            <w:pPr>
              <w:widowControl w:val="0"/>
              <w:ind w:left="105"/>
              <w:jc w:val="center"/>
              <w:rPr>
                <w:rFonts w:cs="Tahoma"/>
              </w:rPr>
            </w:pPr>
            <w:r>
              <w:rPr>
                <w:rFonts w:cs="Tahoma"/>
              </w:rPr>
              <w:t>Závěrečná zkouška</w:t>
            </w:r>
          </w:p>
        </w:tc>
        <w:tc>
          <w:tcPr>
            <w:tcW w:w="1135" w:type="dxa"/>
            <w:shd w:val="clear" w:color="auto" w:fill="auto"/>
            <w:tcMar>
              <w:left w:w="73" w:type="dxa"/>
            </w:tcMar>
            <w:vAlign w:val="center"/>
          </w:tcPr>
          <w:p w:rsidR="00A4759A" w:rsidRDefault="00DA0BE5">
            <w:pPr>
              <w:widowControl w:val="0"/>
              <w:ind w:left="379" w:right="365"/>
              <w:jc w:val="center"/>
              <w:rPr>
                <w:rFonts w:cs="Tahoma"/>
              </w:rPr>
            </w:pPr>
            <w:r>
              <w:rPr>
                <w:rFonts w:cs="Tahoma"/>
              </w:rPr>
              <w:t>-</w:t>
            </w:r>
          </w:p>
        </w:tc>
        <w:tc>
          <w:tcPr>
            <w:tcW w:w="1133" w:type="dxa"/>
            <w:shd w:val="clear" w:color="auto" w:fill="auto"/>
            <w:tcMar>
              <w:left w:w="73" w:type="dxa"/>
            </w:tcMar>
            <w:vAlign w:val="center"/>
          </w:tcPr>
          <w:p w:rsidR="00A4759A" w:rsidRDefault="00DA0BE5">
            <w:pPr>
              <w:widowControl w:val="0"/>
              <w:ind w:left="383" w:right="370"/>
              <w:jc w:val="center"/>
              <w:rPr>
                <w:rFonts w:cs="Tahoma"/>
              </w:rPr>
            </w:pPr>
            <w:r>
              <w:rPr>
                <w:rFonts w:cs="Tahoma"/>
              </w:rPr>
              <w:t>-</w:t>
            </w:r>
          </w:p>
        </w:tc>
        <w:tc>
          <w:tcPr>
            <w:tcW w:w="1132" w:type="dxa"/>
            <w:shd w:val="clear" w:color="auto" w:fill="auto"/>
            <w:tcMar>
              <w:left w:w="73" w:type="dxa"/>
            </w:tcMar>
            <w:vAlign w:val="center"/>
          </w:tcPr>
          <w:p w:rsidR="00A4759A" w:rsidRDefault="00DA0BE5">
            <w:pPr>
              <w:widowControl w:val="0"/>
              <w:ind w:left="364" w:right="349"/>
              <w:jc w:val="center"/>
              <w:rPr>
                <w:rFonts w:cs="Tahoma"/>
              </w:rPr>
            </w:pPr>
            <w:r>
              <w:rPr>
                <w:rFonts w:cs="Tahoma"/>
              </w:rPr>
              <w:t>5</w:t>
            </w:r>
          </w:p>
        </w:tc>
      </w:tr>
      <w:tr w:rsidR="00A4759A">
        <w:trPr>
          <w:trHeight w:val="506"/>
        </w:trPr>
        <w:tc>
          <w:tcPr>
            <w:tcW w:w="5784" w:type="dxa"/>
            <w:shd w:val="clear" w:color="auto" w:fill="auto"/>
            <w:tcMar>
              <w:left w:w="73" w:type="dxa"/>
            </w:tcMar>
            <w:vAlign w:val="center"/>
          </w:tcPr>
          <w:p w:rsidR="00A4759A" w:rsidRDefault="00DA0BE5">
            <w:pPr>
              <w:widowControl w:val="0"/>
              <w:ind w:left="105"/>
              <w:jc w:val="center"/>
              <w:rPr>
                <w:rFonts w:cs="Tahoma"/>
                <w:b/>
              </w:rPr>
            </w:pPr>
            <w:r>
              <w:rPr>
                <w:rFonts w:cs="Tahoma"/>
                <w:b/>
              </w:rPr>
              <w:t>Celkem</w:t>
            </w:r>
          </w:p>
        </w:tc>
        <w:tc>
          <w:tcPr>
            <w:tcW w:w="1135" w:type="dxa"/>
            <w:shd w:val="clear" w:color="auto" w:fill="auto"/>
            <w:tcMar>
              <w:left w:w="73" w:type="dxa"/>
            </w:tcMar>
            <w:vAlign w:val="center"/>
          </w:tcPr>
          <w:p w:rsidR="00A4759A" w:rsidRDefault="00DA0BE5">
            <w:pPr>
              <w:widowControl w:val="0"/>
              <w:ind w:left="297" w:right="287"/>
              <w:jc w:val="center"/>
              <w:rPr>
                <w:rFonts w:cs="Tahoma"/>
                <w:b/>
              </w:rPr>
            </w:pPr>
            <w:r>
              <w:rPr>
                <w:rFonts w:cs="Tahoma"/>
                <w:b/>
              </w:rPr>
              <w:t>40</w:t>
            </w:r>
          </w:p>
        </w:tc>
        <w:tc>
          <w:tcPr>
            <w:tcW w:w="1133" w:type="dxa"/>
            <w:shd w:val="clear" w:color="auto" w:fill="auto"/>
            <w:tcMar>
              <w:left w:w="73" w:type="dxa"/>
            </w:tcMar>
            <w:vAlign w:val="center"/>
          </w:tcPr>
          <w:p w:rsidR="00A4759A" w:rsidRDefault="00DA0BE5">
            <w:pPr>
              <w:widowControl w:val="0"/>
              <w:ind w:left="302" w:right="291"/>
              <w:jc w:val="center"/>
              <w:rPr>
                <w:rFonts w:cs="Tahoma"/>
                <w:b/>
              </w:rPr>
            </w:pPr>
            <w:r>
              <w:rPr>
                <w:rFonts w:cs="Tahoma"/>
                <w:b/>
              </w:rPr>
              <w:t>40</w:t>
            </w:r>
          </w:p>
        </w:tc>
        <w:tc>
          <w:tcPr>
            <w:tcW w:w="1132" w:type="dxa"/>
            <w:shd w:val="clear" w:color="auto" w:fill="auto"/>
            <w:tcMar>
              <w:left w:w="73" w:type="dxa"/>
            </w:tcMar>
            <w:vAlign w:val="center"/>
          </w:tcPr>
          <w:p w:rsidR="00A4759A" w:rsidRDefault="00DA0BE5">
            <w:pPr>
              <w:widowControl w:val="0"/>
              <w:ind w:left="302" w:right="291"/>
              <w:jc w:val="center"/>
              <w:rPr>
                <w:rStyle w:val="slostrnky"/>
                <w:b/>
              </w:rPr>
            </w:pPr>
            <w:r>
              <w:rPr>
                <w:rFonts w:cs="Tahoma"/>
                <w:b/>
              </w:rPr>
              <w:t>40</w:t>
            </w:r>
          </w:p>
        </w:tc>
      </w:tr>
    </w:tbl>
    <w:p w:rsidR="00A4759A" w:rsidRDefault="00A4759A"/>
    <w:p w:rsidR="00F075AD" w:rsidRDefault="00F075AD">
      <w:pPr>
        <w:sectPr w:rsidR="00F075AD" w:rsidSect="002E017F">
          <w:headerReference w:type="default" r:id="rId11"/>
          <w:footerReference w:type="default" r:id="rId12"/>
          <w:pgSz w:w="11906" w:h="16838" w:code="9"/>
          <w:pgMar w:top="1701" w:right="1418" w:bottom="1701" w:left="1418" w:header="851" w:footer="851" w:gutter="0"/>
          <w:cols w:space="708"/>
          <w:formProt w:val="0"/>
          <w:docGrid w:linePitch="360" w:charSpace="-6145"/>
        </w:sectPr>
      </w:pPr>
    </w:p>
    <w:p w:rsidR="00F075AD" w:rsidRDefault="00F075AD" w:rsidP="00F075AD">
      <w:pPr>
        <w:pStyle w:val="Nadpis1"/>
      </w:pPr>
      <w:bookmarkStart w:id="15" w:name="_Toc486758118"/>
      <w:bookmarkStart w:id="16" w:name="_Toc486758338"/>
      <w:bookmarkStart w:id="17" w:name="_Toc486820915"/>
      <w:r>
        <w:t xml:space="preserve">5. </w:t>
      </w:r>
      <w:bookmarkEnd w:id="15"/>
      <w:bookmarkEnd w:id="16"/>
      <w:r w:rsidR="000906CF">
        <w:t>Transformace RVP do ŠVP</w:t>
      </w:r>
      <w:bookmarkEnd w:id="17"/>
    </w:p>
    <w:tbl>
      <w:tblPr>
        <w:tblW w:w="5000" w:type="pct"/>
        <w:tblCellMar>
          <w:left w:w="70" w:type="dxa"/>
          <w:right w:w="70" w:type="dxa"/>
        </w:tblCellMar>
        <w:tblLook w:val="04A0" w:firstRow="1" w:lastRow="0" w:firstColumn="1" w:lastColumn="0" w:noHBand="0" w:noVBand="1"/>
      </w:tblPr>
      <w:tblGrid>
        <w:gridCol w:w="2825"/>
        <w:gridCol w:w="1418"/>
        <w:gridCol w:w="1418"/>
        <w:gridCol w:w="2268"/>
        <w:gridCol w:w="1133"/>
        <w:gridCol w:w="1275"/>
        <w:gridCol w:w="1561"/>
        <w:gridCol w:w="1418"/>
        <w:gridCol w:w="673"/>
        <w:gridCol w:w="571"/>
      </w:tblGrid>
      <w:tr w:rsidR="003F49E7" w:rsidRPr="003F49E7" w:rsidTr="00E23B85">
        <w:trPr>
          <w:trHeight w:val="178"/>
        </w:trPr>
        <w:tc>
          <w:tcPr>
            <w:tcW w:w="970" w:type="pct"/>
            <w:tcBorders>
              <w:top w:val="single" w:sz="4" w:space="0" w:color="000000"/>
              <w:left w:val="single" w:sz="8" w:space="0" w:color="000000"/>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bookmarkStart w:id="18" w:name="RANGE!A1:J39"/>
            <w:r w:rsidRPr="003F49E7">
              <w:rPr>
                <w:rFonts w:eastAsia="Times New Roman" w:cs="Tahoma"/>
                <w:sz w:val="12"/>
                <w:szCs w:val="12"/>
                <w:lang w:eastAsia="cs-CZ"/>
              </w:rPr>
              <w:t>Škola</w:t>
            </w:r>
            <w:bookmarkEnd w:id="18"/>
          </w:p>
        </w:tc>
        <w:tc>
          <w:tcPr>
            <w:tcW w:w="3603" w:type="pct"/>
            <w:gridSpan w:val="7"/>
            <w:tcBorders>
              <w:top w:val="single" w:sz="4" w:space="0" w:color="000000"/>
              <w:left w:val="nil"/>
              <w:bottom w:val="single" w:sz="4" w:space="0" w:color="000000"/>
              <w:right w:val="single" w:sz="8"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Střední odborná škola, Bruntál, příspěvková organizace</w:t>
            </w:r>
          </w:p>
        </w:tc>
        <w:tc>
          <w:tcPr>
            <w:tcW w:w="231"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c>
          <w:tcPr>
            <w:tcW w:w="196"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r>
      <w:tr w:rsidR="003F49E7" w:rsidRPr="003F49E7" w:rsidTr="00E23B85">
        <w:trPr>
          <w:trHeight w:val="178"/>
        </w:trPr>
        <w:tc>
          <w:tcPr>
            <w:tcW w:w="970" w:type="pct"/>
            <w:tcBorders>
              <w:top w:val="nil"/>
              <w:left w:val="single" w:sz="8" w:space="0" w:color="000000"/>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Kód a název RVP</w:t>
            </w:r>
          </w:p>
        </w:tc>
        <w:tc>
          <w:tcPr>
            <w:tcW w:w="3603" w:type="pct"/>
            <w:gridSpan w:val="7"/>
            <w:tcBorders>
              <w:top w:val="single" w:sz="4" w:space="0" w:color="000000"/>
              <w:left w:val="nil"/>
              <w:bottom w:val="single" w:sz="4" w:space="0" w:color="000000"/>
              <w:right w:val="single" w:sz="8"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75-41/01 Pečovatelské služby</w:t>
            </w:r>
          </w:p>
        </w:tc>
        <w:tc>
          <w:tcPr>
            <w:tcW w:w="231"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c>
          <w:tcPr>
            <w:tcW w:w="196"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r>
      <w:tr w:rsidR="003F49E7" w:rsidRPr="003F49E7" w:rsidTr="00E23B85">
        <w:trPr>
          <w:trHeight w:val="188"/>
        </w:trPr>
        <w:tc>
          <w:tcPr>
            <w:tcW w:w="970" w:type="pct"/>
            <w:tcBorders>
              <w:top w:val="nil"/>
              <w:left w:val="single" w:sz="8" w:space="0" w:color="000000"/>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Název ŠVP</w:t>
            </w:r>
          </w:p>
        </w:tc>
        <w:tc>
          <w:tcPr>
            <w:tcW w:w="3603" w:type="pct"/>
            <w:gridSpan w:val="7"/>
            <w:tcBorders>
              <w:top w:val="single" w:sz="4" w:space="0" w:color="000000"/>
              <w:left w:val="nil"/>
              <w:bottom w:val="single" w:sz="8" w:space="0" w:color="000000"/>
              <w:right w:val="single" w:sz="8"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PEČOVATELSKÉ SLUŽBY</w:t>
            </w:r>
          </w:p>
        </w:tc>
        <w:tc>
          <w:tcPr>
            <w:tcW w:w="231"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c>
          <w:tcPr>
            <w:tcW w:w="196"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r>
      <w:tr w:rsidR="003F49E7" w:rsidRPr="003F49E7" w:rsidTr="00E23B85">
        <w:trPr>
          <w:trHeight w:val="178"/>
        </w:trPr>
        <w:tc>
          <w:tcPr>
            <w:tcW w:w="1944" w:type="pct"/>
            <w:gridSpan w:val="3"/>
            <w:tcBorders>
              <w:top w:val="nil"/>
              <w:left w:val="single" w:sz="8" w:space="0" w:color="000000"/>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RVP</w:t>
            </w:r>
          </w:p>
        </w:tc>
        <w:tc>
          <w:tcPr>
            <w:tcW w:w="2629" w:type="pct"/>
            <w:gridSpan w:val="5"/>
            <w:tcBorders>
              <w:top w:val="nil"/>
              <w:left w:val="nil"/>
              <w:bottom w:val="single" w:sz="4" w:space="0" w:color="000000"/>
              <w:right w:val="single" w:sz="8"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ŠVP</w:t>
            </w:r>
          </w:p>
        </w:tc>
        <w:tc>
          <w:tcPr>
            <w:tcW w:w="231"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p>
        </w:tc>
        <w:tc>
          <w:tcPr>
            <w:tcW w:w="196"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r>
      <w:tr w:rsidR="00E23B85" w:rsidRPr="003F49E7" w:rsidTr="00E23B85">
        <w:trPr>
          <w:trHeight w:val="329"/>
        </w:trPr>
        <w:tc>
          <w:tcPr>
            <w:tcW w:w="970" w:type="pct"/>
            <w:vMerge w:val="restart"/>
            <w:tcBorders>
              <w:top w:val="nil"/>
              <w:left w:val="single" w:sz="8" w:space="0" w:color="000000"/>
              <w:bottom w:val="single" w:sz="4"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Vzdělávací oblasti a obsahové okruhy</w:t>
            </w:r>
          </w:p>
        </w:tc>
        <w:tc>
          <w:tcPr>
            <w:tcW w:w="974" w:type="pct"/>
            <w:gridSpan w:val="2"/>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 xml:space="preserve">Minimální počet vyuč. </w:t>
            </w:r>
            <w:proofErr w:type="gramStart"/>
            <w:r w:rsidRPr="003F49E7">
              <w:rPr>
                <w:rFonts w:eastAsia="Times New Roman" w:cs="Tahoma"/>
                <w:b/>
                <w:bCs/>
                <w:sz w:val="12"/>
                <w:szCs w:val="12"/>
                <w:lang w:eastAsia="cs-CZ"/>
              </w:rPr>
              <w:t>hodin</w:t>
            </w:r>
            <w:proofErr w:type="gramEnd"/>
            <w:r w:rsidRPr="003F49E7">
              <w:rPr>
                <w:rFonts w:eastAsia="Times New Roman" w:cs="Tahoma"/>
                <w:b/>
                <w:bCs/>
                <w:sz w:val="12"/>
                <w:szCs w:val="12"/>
                <w:lang w:eastAsia="cs-CZ"/>
              </w:rPr>
              <w:t xml:space="preserve"> za studium</w:t>
            </w:r>
          </w:p>
        </w:tc>
        <w:tc>
          <w:tcPr>
            <w:tcW w:w="779" w:type="pct"/>
            <w:vMerge w:val="restart"/>
            <w:tcBorders>
              <w:top w:val="nil"/>
              <w:left w:val="single" w:sz="4" w:space="0" w:color="000000"/>
              <w:bottom w:val="single" w:sz="4"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Vyučovací předmět</w:t>
            </w:r>
          </w:p>
        </w:tc>
        <w:tc>
          <w:tcPr>
            <w:tcW w:w="1850" w:type="pct"/>
            <w:gridSpan w:val="4"/>
            <w:tcBorders>
              <w:top w:val="single" w:sz="4" w:space="0" w:color="000000"/>
              <w:left w:val="nil"/>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 xml:space="preserve">Počet vyuč. </w:t>
            </w:r>
            <w:proofErr w:type="gramStart"/>
            <w:r w:rsidRPr="003F49E7">
              <w:rPr>
                <w:rFonts w:eastAsia="Times New Roman" w:cs="Tahoma"/>
                <w:b/>
                <w:bCs/>
                <w:sz w:val="12"/>
                <w:szCs w:val="12"/>
                <w:lang w:eastAsia="cs-CZ"/>
              </w:rPr>
              <w:t>hodin</w:t>
            </w:r>
            <w:proofErr w:type="gramEnd"/>
            <w:r w:rsidRPr="003F49E7">
              <w:rPr>
                <w:rFonts w:eastAsia="Times New Roman" w:cs="Tahoma"/>
                <w:b/>
                <w:bCs/>
                <w:sz w:val="12"/>
                <w:szCs w:val="12"/>
                <w:lang w:eastAsia="cs-CZ"/>
              </w:rPr>
              <w:t xml:space="preserve"> za studium</w:t>
            </w:r>
          </w:p>
        </w:tc>
        <w:tc>
          <w:tcPr>
            <w:tcW w:w="231"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p>
        </w:tc>
        <w:tc>
          <w:tcPr>
            <w:tcW w:w="196"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360"/>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b/>
                <w:bCs/>
                <w:sz w:val="12"/>
                <w:szCs w:val="12"/>
                <w:lang w:eastAsia="cs-CZ"/>
              </w:rPr>
            </w:pPr>
          </w:p>
        </w:tc>
        <w:tc>
          <w:tcPr>
            <w:tcW w:w="487" w:type="pct"/>
            <w:tcBorders>
              <w:top w:val="nil"/>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 xml:space="preserve">týdenních </w:t>
            </w:r>
          </w:p>
        </w:tc>
        <w:tc>
          <w:tcPr>
            <w:tcW w:w="487" w:type="pct"/>
            <w:tcBorders>
              <w:top w:val="nil"/>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celkových</w:t>
            </w:r>
          </w:p>
        </w:tc>
        <w:tc>
          <w:tcPr>
            <w:tcW w:w="779"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b/>
                <w:bCs/>
                <w:sz w:val="12"/>
                <w:szCs w:val="12"/>
                <w:lang w:eastAsia="cs-CZ"/>
              </w:rPr>
            </w:pPr>
          </w:p>
        </w:tc>
        <w:tc>
          <w:tcPr>
            <w:tcW w:w="389" w:type="pct"/>
            <w:tcBorders>
              <w:top w:val="nil"/>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 xml:space="preserve">týdenních </w:t>
            </w:r>
          </w:p>
        </w:tc>
        <w:tc>
          <w:tcPr>
            <w:tcW w:w="438" w:type="pc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celkových</w:t>
            </w:r>
          </w:p>
        </w:tc>
        <w:tc>
          <w:tcPr>
            <w:tcW w:w="536" w:type="pct"/>
            <w:tcBorders>
              <w:top w:val="nil"/>
              <w:left w:val="nil"/>
              <w:bottom w:val="single" w:sz="4"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Celkem týdenních</w:t>
            </w:r>
          </w:p>
        </w:tc>
        <w:tc>
          <w:tcPr>
            <w:tcW w:w="487" w:type="pct"/>
            <w:tcBorders>
              <w:top w:val="nil"/>
              <w:left w:val="nil"/>
              <w:bottom w:val="single" w:sz="4" w:space="0" w:color="000000"/>
              <w:right w:val="single" w:sz="8" w:space="0" w:color="000000"/>
            </w:tcBorders>
            <w:shd w:val="clear" w:color="auto" w:fill="auto"/>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Celkem celkových</w:t>
            </w:r>
          </w:p>
        </w:tc>
        <w:tc>
          <w:tcPr>
            <w:tcW w:w="231"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kontrola</w:t>
            </w:r>
          </w:p>
        </w:tc>
        <w:tc>
          <w:tcPr>
            <w:tcW w:w="196" w:type="pct"/>
            <w:tcBorders>
              <w:top w:val="nil"/>
              <w:left w:val="nil"/>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kontrola</w:t>
            </w:r>
          </w:p>
        </w:tc>
      </w:tr>
      <w:tr w:rsidR="00C55442" w:rsidRPr="003F49E7" w:rsidTr="00E23B85">
        <w:trPr>
          <w:trHeight w:val="152"/>
        </w:trPr>
        <w:tc>
          <w:tcPr>
            <w:tcW w:w="970" w:type="pct"/>
            <w:vMerge w:val="restart"/>
            <w:tcBorders>
              <w:top w:val="nil"/>
              <w:left w:val="single" w:sz="8" w:space="0" w:color="000000"/>
              <w:bottom w:val="single" w:sz="4"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Jazykové vzdělávání - český jazyk</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2</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64</w:t>
            </w:r>
          </w:p>
        </w:tc>
        <w:tc>
          <w:tcPr>
            <w:tcW w:w="77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Český jazyk a literatura</w:t>
            </w:r>
          </w:p>
        </w:tc>
        <w:tc>
          <w:tcPr>
            <w:tcW w:w="389"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2</w:t>
            </w:r>
          </w:p>
        </w:tc>
        <w:tc>
          <w:tcPr>
            <w:tcW w:w="438" w:type="pct"/>
            <w:tcBorders>
              <w:top w:val="single" w:sz="4" w:space="0" w:color="000000"/>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64</w:t>
            </w:r>
          </w:p>
        </w:tc>
        <w:tc>
          <w:tcPr>
            <w:tcW w:w="536" w:type="pct"/>
            <w:vMerge w:val="restart"/>
            <w:tcBorders>
              <w:top w:val="nil"/>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2</w:t>
            </w:r>
          </w:p>
        </w:tc>
        <w:tc>
          <w:tcPr>
            <w:tcW w:w="487"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64</w:t>
            </w:r>
          </w:p>
        </w:tc>
        <w:tc>
          <w:tcPr>
            <w:tcW w:w="23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c>
          <w:tcPr>
            <w:tcW w:w="196"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nil"/>
              <w:bottom w:val="single" w:sz="4" w:space="0" w:color="000000"/>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single" w:sz="4" w:space="0" w:color="000000"/>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vMerge/>
            <w:tcBorders>
              <w:top w:val="nil"/>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19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178"/>
        </w:trPr>
        <w:tc>
          <w:tcPr>
            <w:tcW w:w="970" w:type="pct"/>
            <w:vMerge w:val="restart"/>
            <w:tcBorders>
              <w:top w:val="nil"/>
              <w:left w:val="single" w:sz="8" w:space="0" w:color="000000"/>
              <w:bottom w:val="single" w:sz="4"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Občanský vzdělávací základ</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87" w:type="pct"/>
            <w:vMerge w:val="restart"/>
            <w:tcBorders>
              <w:top w:val="nil"/>
              <w:left w:val="single" w:sz="4" w:space="0" w:color="000000"/>
              <w:bottom w:val="single" w:sz="4" w:space="0" w:color="000000"/>
              <w:right w:val="nil"/>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779" w:type="pct"/>
            <w:tcBorders>
              <w:top w:val="nil"/>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Občanská nauka</w:t>
            </w:r>
          </w:p>
        </w:tc>
        <w:tc>
          <w:tcPr>
            <w:tcW w:w="38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38"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536" w:type="pct"/>
            <w:vMerge w:val="restar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87" w:type="pct"/>
            <w:vMerge w:val="restart"/>
            <w:tcBorders>
              <w:top w:val="nil"/>
              <w:left w:val="single" w:sz="4" w:space="0" w:color="000000"/>
              <w:bottom w:val="nil"/>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231" w:type="pct"/>
            <w:vMerge w:val="restar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c>
          <w:tcPr>
            <w:tcW w:w="196" w:type="pct"/>
            <w:vMerge w:val="restar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nil"/>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single" w:sz="4" w:space="0" w:color="000000"/>
              <w:bottom w:val="single" w:sz="4" w:space="0" w:color="auto"/>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nil"/>
              <w:bottom w:val="single" w:sz="4" w:space="0" w:color="auto"/>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vMerge/>
            <w:tcBorders>
              <w:top w:val="nil"/>
              <w:left w:val="nil"/>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nil"/>
              <w:left w:val="nil"/>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196" w:type="pct"/>
            <w:vMerge/>
            <w:tcBorders>
              <w:top w:val="nil"/>
              <w:left w:val="nil"/>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178"/>
        </w:trPr>
        <w:tc>
          <w:tcPr>
            <w:tcW w:w="970"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Matematické vzdělávání</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77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Matematika</w:t>
            </w:r>
          </w:p>
        </w:tc>
        <w:tc>
          <w:tcPr>
            <w:tcW w:w="389"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38" w:type="pct"/>
            <w:tcBorders>
              <w:top w:val="single" w:sz="4" w:space="0" w:color="000000"/>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536"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3,5</w:t>
            </w:r>
          </w:p>
        </w:tc>
        <w:tc>
          <w:tcPr>
            <w:tcW w:w="487" w:type="pct"/>
            <w:vMerge w:val="restart"/>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112</w:t>
            </w:r>
          </w:p>
        </w:tc>
        <w:tc>
          <w:tcPr>
            <w:tcW w:w="23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-0,5</w:t>
            </w:r>
          </w:p>
        </w:tc>
        <w:tc>
          <w:tcPr>
            <w:tcW w:w="196"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-16</w:t>
            </w: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Oborová matematika</w:t>
            </w:r>
          </w:p>
        </w:tc>
        <w:tc>
          <w:tcPr>
            <w:tcW w:w="389"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0,5</w:t>
            </w:r>
          </w:p>
        </w:tc>
        <w:tc>
          <w:tcPr>
            <w:tcW w:w="438" w:type="pct"/>
            <w:tcBorders>
              <w:top w:val="nil"/>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16</w:t>
            </w:r>
          </w:p>
        </w:tc>
        <w:tc>
          <w:tcPr>
            <w:tcW w:w="53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000000"/>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nil"/>
              <w:bottom w:val="single" w:sz="4" w:space="0" w:color="000000"/>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000000"/>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Estetické vzdělávání</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32</w:t>
            </w:r>
          </w:p>
        </w:tc>
        <w:tc>
          <w:tcPr>
            <w:tcW w:w="77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Český jazyk a literatura</w:t>
            </w:r>
          </w:p>
        </w:tc>
        <w:tc>
          <w:tcPr>
            <w:tcW w:w="389"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w:t>
            </w:r>
          </w:p>
        </w:tc>
        <w:tc>
          <w:tcPr>
            <w:tcW w:w="438" w:type="pct"/>
            <w:tcBorders>
              <w:top w:val="single" w:sz="4" w:space="0" w:color="000000"/>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32</w:t>
            </w:r>
          </w:p>
        </w:tc>
        <w:tc>
          <w:tcPr>
            <w:tcW w:w="536" w:type="pct"/>
            <w:vMerge w:val="restar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w:t>
            </w:r>
          </w:p>
        </w:tc>
        <w:tc>
          <w:tcPr>
            <w:tcW w:w="487" w:type="pct"/>
            <w:vMerge w:val="restart"/>
            <w:tcBorders>
              <w:top w:val="nil"/>
              <w:left w:val="single" w:sz="4" w:space="0" w:color="000000"/>
              <w:bottom w:val="nil"/>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32</w:t>
            </w:r>
          </w:p>
        </w:tc>
        <w:tc>
          <w:tcPr>
            <w:tcW w:w="231" w:type="pct"/>
            <w:vMerge w:val="restar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c>
          <w:tcPr>
            <w:tcW w:w="196" w:type="pct"/>
            <w:vMerge w:val="restar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single" w:sz="4" w:space="0" w:color="000000"/>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vMerge/>
            <w:tcBorders>
              <w:top w:val="nil"/>
              <w:left w:val="nil"/>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nil"/>
              <w:left w:val="nil"/>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196" w:type="pct"/>
            <w:vMerge/>
            <w:tcBorders>
              <w:top w:val="nil"/>
              <w:left w:val="nil"/>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152"/>
        </w:trPr>
        <w:tc>
          <w:tcPr>
            <w:tcW w:w="970" w:type="pct"/>
            <w:vMerge w:val="restart"/>
            <w:tcBorders>
              <w:top w:val="nil"/>
              <w:left w:val="single" w:sz="8" w:space="0" w:color="000000"/>
              <w:bottom w:val="single" w:sz="4"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Vzdělávání pro zdraví</w:t>
            </w:r>
          </w:p>
        </w:tc>
        <w:tc>
          <w:tcPr>
            <w:tcW w:w="487"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87" w:type="pct"/>
            <w:vMerge w:val="restart"/>
            <w:tcBorders>
              <w:top w:val="nil"/>
              <w:left w:val="single" w:sz="4" w:space="0" w:color="000000"/>
              <w:bottom w:val="single" w:sz="4" w:space="0" w:color="000000"/>
              <w:right w:val="nil"/>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779" w:type="pct"/>
            <w:tcBorders>
              <w:top w:val="single" w:sz="4" w:space="0" w:color="000000"/>
              <w:left w:val="single" w:sz="4" w:space="0" w:color="000000"/>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Tělesná výchova</w:t>
            </w:r>
          </w:p>
        </w:tc>
        <w:tc>
          <w:tcPr>
            <w:tcW w:w="389" w:type="pct"/>
            <w:tcBorders>
              <w:top w:val="single" w:sz="4" w:space="0" w:color="000000"/>
              <w:left w:val="single" w:sz="4" w:space="0" w:color="000000"/>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38" w:type="pct"/>
            <w:tcBorders>
              <w:top w:val="nil"/>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536"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3,5</w:t>
            </w:r>
          </w:p>
        </w:tc>
        <w:tc>
          <w:tcPr>
            <w:tcW w:w="487" w:type="pct"/>
            <w:vMerge w:val="restart"/>
            <w:tcBorders>
              <w:top w:val="single" w:sz="4" w:space="0" w:color="000000"/>
              <w:left w:val="single" w:sz="4" w:space="0" w:color="000000"/>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112</w:t>
            </w:r>
          </w:p>
        </w:tc>
        <w:tc>
          <w:tcPr>
            <w:tcW w:w="231"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-0,5</w:t>
            </w:r>
          </w:p>
        </w:tc>
        <w:tc>
          <w:tcPr>
            <w:tcW w:w="196" w:type="pct"/>
            <w:vMerge w:val="restar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-16</w:t>
            </w: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nil"/>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single" w:sz="4" w:space="0" w:color="000000"/>
              <w:bottom w:val="nil"/>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Ekologie a zdraví</w:t>
            </w:r>
          </w:p>
        </w:tc>
        <w:tc>
          <w:tcPr>
            <w:tcW w:w="389" w:type="pct"/>
            <w:tcBorders>
              <w:top w:val="nil"/>
              <w:left w:val="single" w:sz="4" w:space="0" w:color="000000"/>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0,5</w:t>
            </w:r>
          </w:p>
        </w:tc>
        <w:tc>
          <w:tcPr>
            <w:tcW w:w="438" w:type="pct"/>
            <w:tcBorders>
              <w:top w:val="nil"/>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16</w:t>
            </w:r>
          </w:p>
        </w:tc>
        <w:tc>
          <w:tcPr>
            <w:tcW w:w="53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000000"/>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nil"/>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single" w:sz="4" w:space="0" w:color="000000"/>
              <w:bottom w:val="single" w:sz="4" w:space="0" w:color="000000"/>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single" w:sz="4" w:space="0" w:color="000000"/>
              <w:bottom w:val="single" w:sz="4" w:space="0" w:color="000000"/>
              <w:right w:val="nil"/>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53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000000"/>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000000"/>
              <w:left w:val="nil"/>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52"/>
        </w:trPr>
        <w:tc>
          <w:tcPr>
            <w:tcW w:w="970" w:type="pct"/>
            <w:vMerge w:val="restart"/>
            <w:tcBorders>
              <w:top w:val="nil"/>
              <w:left w:val="single" w:sz="8" w:space="0" w:color="000000"/>
              <w:bottom w:val="double" w:sz="6" w:space="0" w:color="000000"/>
              <w:right w:val="single" w:sz="4" w:space="0" w:color="000000"/>
            </w:tcBorders>
            <w:shd w:val="clear" w:color="auto" w:fill="auto"/>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Vzdělávání v ICT</w:t>
            </w:r>
          </w:p>
        </w:tc>
        <w:tc>
          <w:tcPr>
            <w:tcW w:w="487" w:type="pct"/>
            <w:vMerge w:val="restart"/>
            <w:tcBorders>
              <w:top w:val="nil"/>
              <w:left w:val="single" w:sz="4" w:space="0" w:color="000000"/>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87" w:type="pct"/>
            <w:vMerge w:val="restart"/>
            <w:tcBorders>
              <w:top w:val="nil"/>
              <w:left w:val="single" w:sz="4" w:space="0" w:color="000000"/>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779"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Výpočetní technika</w:t>
            </w:r>
          </w:p>
        </w:tc>
        <w:tc>
          <w:tcPr>
            <w:tcW w:w="389" w:type="pct"/>
            <w:tcBorders>
              <w:top w:val="nil"/>
              <w:left w:val="nil"/>
              <w:bottom w:val="nil"/>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38" w:type="pct"/>
            <w:tcBorders>
              <w:top w:val="single" w:sz="4" w:space="0" w:color="000000"/>
              <w:left w:val="single" w:sz="4" w:space="0" w:color="000000"/>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536" w:type="pct"/>
            <w:vMerge w:val="restar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87" w:type="pct"/>
            <w:vMerge w:val="restart"/>
            <w:tcBorders>
              <w:top w:val="nil"/>
              <w:left w:val="single" w:sz="4" w:space="0" w:color="000000"/>
              <w:bottom w:val="double" w:sz="6"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231" w:type="pct"/>
            <w:vMerge w:val="restar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c>
          <w:tcPr>
            <w:tcW w:w="196" w:type="pct"/>
            <w:vMerge w:val="restar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r>
      <w:tr w:rsidR="00C55442" w:rsidRPr="003F49E7" w:rsidTr="00E23B85">
        <w:trPr>
          <w:trHeight w:val="188"/>
        </w:trPr>
        <w:tc>
          <w:tcPr>
            <w:tcW w:w="970" w:type="pct"/>
            <w:vMerge/>
            <w:tcBorders>
              <w:top w:val="nil"/>
              <w:left w:val="single" w:sz="8" w:space="0" w:color="000000"/>
              <w:bottom w:val="double" w:sz="6"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double" w:sz="6"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double" w:sz="6"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double" w:sz="6" w:space="0" w:color="auto"/>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nil"/>
              <w:bottom w:val="double" w:sz="6" w:space="0" w:color="auto"/>
              <w:right w:val="nil"/>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single" w:sz="4" w:space="0" w:color="000000"/>
              <w:bottom w:val="double" w:sz="6" w:space="0" w:color="auto"/>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vMerge/>
            <w:tcBorders>
              <w:top w:val="nil"/>
              <w:left w:val="nil"/>
              <w:bottom w:val="double" w:sz="6"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double" w:sz="6"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nil"/>
              <w:left w:val="nil"/>
              <w:bottom w:val="double" w:sz="6"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196" w:type="pct"/>
            <w:vMerge/>
            <w:tcBorders>
              <w:top w:val="nil"/>
              <w:left w:val="nil"/>
              <w:bottom w:val="double" w:sz="6"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196"/>
        </w:trPr>
        <w:tc>
          <w:tcPr>
            <w:tcW w:w="970" w:type="pct"/>
            <w:tcBorders>
              <w:top w:val="nil"/>
              <w:left w:val="single" w:sz="8" w:space="0" w:color="000000"/>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b/>
                <w:bCs/>
                <w:sz w:val="12"/>
                <w:szCs w:val="12"/>
                <w:lang w:eastAsia="cs-CZ"/>
              </w:rPr>
            </w:pPr>
            <w:r w:rsidRPr="003F49E7">
              <w:rPr>
                <w:rFonts w:eastAsia="Times New Roman" w:cs="Tahoma"/>
                <w:b/>
                <w:bCs/>
                <w:sz w:val="12"/>
                <w:szCs w:val="12"/>
                <w:lang w:eastAsia="cs-CZ"/>
              </w:rPr>
              <w:t>Všeobecné celkem</w:t>
            </w:r>
          </w:p>
        </w:tc>
        <w:tc>
          <w:tcPr>
            <w:tcW w:w="487" w:type="pct"/>
            <w:tcBorders>
              <w:top w:val="nil"/>
              <w:left w:val="nil"/>
              <w:bottom w:val="double" w:sz="6" w:space="0" w:color="auto"/>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15</w:t>
            </w:r>
          </w:p>
        </w:tc>
        <w:tc>
          <w:tcPr>
            <w:tcW w:w="487" w:type="pct"/>
            <w:tcBorders>
              <w:top w:val="nil"/>
              <w:left w:val="nil"/>
              <w:bottom w:val="double" w:sz="6" w:space="0" w:color="auto"/>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480</w:t>
            </w:r>
          </w:p>
        </w:tc>
        <w:tc>
          <w:tcPr>
            <w:tcW w:w="779" w:type="pct"/>
            <w:tcBorders>
              <w:top w:val="nil"/>
              <w:left w:val="nil"/>
              <w:bottom w:val="double" w:sz="6" w:space="0" w:color="auto"/>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b/>
                <w:bCs/>
                <w:sz w:val="12"/>
                <w:szCs w:val="12"/>
                <w:lang w:eastAsia="cs-CZ"/>
              </w:rPr>
            </w:pPr>
            <w:r w:rsidRPr="003F49E7">
              <w:rPr>
                <w:rFonts w:eastAsia="Times New Roman" w:cs="Tahoma"/>
                <w:b/>
                <w:bCs/>
                <w:sz w:val="12"/>
                <w:szCs w:val="12"/>
                <w:lang w:eastAsia="cs-CZ"/>
              </w:rPr>
              <w:t> </w:t>
            </w:r>
          </w:p>
        </w:tc>
        <w:tc>
          <w:tcPr>
            <w:tcW w:w="389" w:type="pct"/>
            <w:tcBorders>
              <w:top w:val="nil"/>
              <w:left w:val="nil"/>
              <w:bottom w:val="double" w:sz="6" w:space="0" w:color="auto"/>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16</w:t>
            </w:r>
          </w:p>
        </w:tc>
        <w:tc>
          <w:tcPr>
            <w:tcW w:w="438" w:type="pct"/>
            <w:tcBorders>
              <w:top w:val="nil"/>
              <w:left w:val="nil"/>
              <w:bottom w:val="double" w:sz="6" w:space="0" w:color="auto"/>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512</w:t>
            </w:r>
          </w:p>
        </w:tc>
        <w:tc>
          <w:tcPr>
            <w:tcW w:w="536" w:type="pct"/>
            <w:tcBorders>
              <w:top w:val="nil"/>
              <w:left w:val="nil"/>
              <w:bottom w:val="double" w:sz="6" w:space="0" w:color="auto"/>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16</w:t>
            </w:r>
          </w:p>
        </w:tc>
        <w:tc>
          <w:tcPr>
            <w:tcW w:w="487" w:type="pct"/>
            <w:tcBorders>
              <w:top w:val="nil"/>
              <w:left w:val="nil"/>
              <w:bottom w:val="double" w:sz="6" w:space="0" w:color="auto"/>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512</w:t>
            </w:r>
          </w:p>
        </w:tc>
        <w:tc>
          <w:tcPr>
            <w:tcW w:w="231" w:type="pct"/>
            <w:tcBorders>
              <w:top w:val="nil"/>
              <w:left w:val="single" w:sz="8" w:space="0" w:color="000000"/>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w:t>
            </w:r>
          </w:p>
        </w:tc>
        <w:tc>
          <w:tcPr>
            <w:tcW w:w="196" w:type="pc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-32</w:t>
            </w:r>
          </w:p>
        </w:tc>
      </w:tr>
      <w:tr w:rsidR="00C55442" w:rsidRPr="003F49E7" w:rsidTr="00E23B85">
        <w:trPr>
          <w:trHeight w:val="188"/>
        </w:trPr>
        <w:tc>
          <w:tcPr>
            <w:tcW w:w="970" w:type="pct"/>
            <w:vMerge w:val="restart"/>
            <w:tcBorders>
              <w:top w:val="nil"/>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Pečovatelství</w:t>
            </w:r>
          </w:p>
        </w:tc>
        <w:tc>
          <w:tcPr>
            <w:tcW w:w="487" w:type="pct"/>
            <w:vMerge w:val="restart"/>
            <w:tcBorders>
              <w:top w:val="nil"/>
              <w:left w:val="single" w:sz="4"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35</w:t>
            </w:r>
          </w:p>
        </w:tc>
        <w:tc>
          <w:tcPr>
            <w:tcW w:w="487" w:type="pct"/>
            <w:vMerge w:val="restart"/>
            <w:tcBorders>
              <w:top w:val="nil"/>
              <w:left w:val="single" w:sz="4" w:space="0" w:color="000000"/>
              <w:bottom w:val="nil"/>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1120</w:t>
            </w: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Základy pečovatelství</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8</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256</w:t>
            </w:r>
          </w:p>
        </w:tc>
        <w:tc>
          <w:tcPr>
            <w:tcW w:w="536" w:type="pct"/>
            <w:vMerge w:val="restart"/>
            <w:tcBorders>
              <w:top w:val="nil"/>
              <w:left w:val="single" w:sz="4" w:space="0" w:color="auto"/>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47</w:t>
            </w:r>
          </w:p>
        </w:tc>
        <w:tc>
          <w:tcPr>
            <w:tcW w:w="487" w:type="pct"/>
            <w:vMerge w:val="restart"/>
            <w:tcBorders>
              <w:top w:val="nil"/>
              <w:left w:val="single" w:sz="4" w:space="0" w:color="000000"/>
              <w:bottom w:val="nil"/>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1504</w:t>
            </w:r>
          </w:p>
        </w:tc>
        <w:tc>
          <w:tcPr>
            <w:tcW w:w="231" w:type="pct"/>
            <w:vMerge w:val="restart"/>
            <w:tcBorders>
              <w:top w:val="double" w:sz="6" w:space="0" w:color="000000"/>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-12</w:t>
            </w:r>
          </w:p>
        </w:tc>
        <w:tc>
          <w:tcPr>
            <w:tcW w:w="196" w:type="pct"/>
            <w:vMerge w:val="restart"/>
            <w:tcBorders>
              <w:top w:val="double" w:sz="6" w:space="0" w:color="000000"/>
              <w:left w:val="single" w:sz="4"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-384</w:t>
            </w:r>
          </w:p>
        </w:tc>
      </w:tr>
      <w:tr w:rsidR="00C55442" w:rsidRPr="003F49E7" w:rsidTr="00E23B85">
        <w:trPr>
          <w:trHeight w:val="178"/>
        </w:trPr>
        <w:tc>
          <w:tcPr>
            <w:tcW w:w="970" w:type="pct"/>
            <w:vMerge/>
            <w:tcBorders>
              <w:top w:val="nil"/>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Epidemiologie a hygiena</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32</w:t>
            </w:r>
          </w:p>
        </w:tc>
        <w:tc>
          <w:tcPr>
            <w:tcW w:w="536" w:type="pct"/>
            <w:vMerge/>
            <w:tcBorders>
              <w:top w:val="nil"/>
              <w:left w:val="single" w:sz="4" w:space="0" w:color="auto"/>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double" w:sz="6" w:space="0" w:color="000000"/>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double" w:sz="6" w:space="0" w:color="000000"/>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tcBorders>
              <w:top w:val="nil"/>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Psychologie</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0,5</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16</w:t>
            </w:r>
          </w:p>
        </w:tc>
        <w:tc>
          <w:tcPr>
            <w:tcW w:w="536" w:type="pct"/>
            <w:vMerge/>
            <w:tcBorders>
              <w:top w:val="nil"/>
              <w:left w:val="single" w:sz="4" w:space="0" w:color="auto"/>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double" w:sz="6" w:space="0" w:color="000000"/>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double" w:sz="6" w:space="0" w:color="000000"/>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tcBorders>
              <w:top w:val="nil"/>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Zdravověda</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128</w:t>
            </w:r>
          </w:p>
        </w:tc>
        <w:tc>
          <w:tcPr>
            <w:tcW w:w="536" w:type="pct"/>
            <w:vMerge/>
            <w:tcBorders>
              <w:top w:val="nil"/>
              <w:left w:val="single" w:sz="4" w:space="0" w:color="auto"/>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double" w:sz="6" w:space="0" w:color="000000"/>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double" w:sz="6" w:space="0" w:color="000000"/>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tcBorders>
              <w:top w:val="nil"/>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nil"/>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Odborný výcvik</w:t>
            </w:r>
          </w:p>
        </w:tc>
        <w:tc>
          <w:tcPr>
            <w:tcW w:w="389" w:type="pct"/>
            <w:tcBorders>
              <w:top w:val="nil"/>
              <w:left w:val="nil"/>
              <w:bottom w:val="nil"/>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33,5</w:t>
            </w:r>
          </w:p>
        </w:tc>
        <w:tc>
          <w:tcPr>
            <w:tcW w:w="438" w:type="pct"/>
            <w:tcBorders>
              <w:top w:val="nil"/>
              <w:left w:val="nil"/>
              <w:bottom w:val="nil"/>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1072</w:t>
            </w:r>
          </w:p>
        </w:tc>
        <w:tc>
          <w:tcPr>
            <w:tcW w:w="536" w:type="pct"/>
            <w:vMerge/>
            <w:tcBorders>
              <w:top w:val="nil"/>
              <w:left w:val="single" w:sz="4" w:space="0" w:color="auto"/>
              <w:bottom w:val="nil"/>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nil"/>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double" w:sz="6" w:space="0" w:color="000000"/>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double" w:sz="6" w:space="0" w:color="000000"/>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Úklidové práce</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128</w:t>
            </w:r>
          </w:p>
        </w:tc>
        <w:tc>
          <w:tcPr>
            <w:tcW w:w="779" w:type="pct"/>
            <w:tcBorders>
              <w:top w:val="single" w:sz="4" w:space="0" w:color="auto"/>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Úklid</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1,5</w:t>
            </w:r>
          </w:p>
        </w:tc>
        <w:tc>
          <w:tcPr>
            <w:tcW w:w="438" w:type="pct"/>
            <w:tcBorders>
              <w:top w:val="single" w:sz="4" w:space="0" w:color="auto"/>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48</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5,5</w:t>
            </w:r>
          </w:p>
        </w:tc>
        <w:tc>
          <w:tcPr>
            <w:tcW w:w="48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176</w:t>
            </w:r>
          </w:p>
        </w:tc>
        <w:tc>
          <w:tcPr>
            <w:tcW w:w="23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-1,5</w:t>
            </w:r>
          </w:p>
        </w:tc>
        <w:tc>
          <w:tcPr>
            <w:tcW w:w="19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-48</w:t>
            </w:r>
          </w:p>
        </w:tc>
      </w:tr>
      <w:tr w:rsidR="00C55442" w:rsidRPr="003F49E7" w:rsidTr="00E23B85">
        <w:trPr>
          <w:trHeight w:val="178"/>
        </w:trPr>
        <w:tc>
          <w:tcPr>
            <w:tcW w:w="970"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Odborný výcvik</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128</w:t>
            </w:r>
          </w:p>
        </w:tc>
        <w:tc>
          <w:tcPr>
            <w:tcW w:w="536"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auto"/>
              <w:left w:val="single" w:sz="4" w:space="0" w:color="auto"/>
              <w:bottom w:val="single" w:sz="4" w:space="0" w:color="auto"/>
              <w:right w:val="single" w:sz="4" w:space="0" w:color="auto"/>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78"/>
        </w:trPr>
        <w:tc>
          <w:tcPr>
            <w:tcW w:w="970" w:type="pct"/>
            <w:tcBorders>
              <w:top w:val="nil"/>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nil"/>
              <w:left w:val="nil"/>
              <w:bottom w:val="nil"/>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Příprava pokrmů</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96</w:t>
            </w:r>
          </w:p>
        </w:tc>
        <w:tc>
          <w:tcPr>
            <w:tcW w:w="536" w:type="pct"/>
            <w:vMerge w:val="restart"/>
            <w:tcBorders>
              <w:top w:val="nil"/>
              <w:left w:val="single" w:sz="4" w:space="0" w:color="auto"/>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18</w:t>
            </w:r>
          </w:p>
        </w:tc>
        <w:tc>
          <w:tcPr>
            <w:tcW w:w="487"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576</w:t>
            </w:r>
          </w:p>
        </w:tc>
        <w:tc>
          <w:tcPr>
            <w:tcW w:w="231"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-10</w:t>
            </w:r>
          </w:p>
        </w:tc>
        <w:tc>
          <w:tcPr>
            <w:tcW w:w="196"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-300</w:t>
            </w:r>
          </w:p>
        </w:tc>
      </w:tr>
      <w:tr w:rsidR="00C55442" w:rsidRPr="003F49E7" w:rsidTr="00E23B85">
        <w:trPr>
          <w:trHeight w:val="178"/>
        </w:trPr>
        <w:tc>
          <w:tcPr>
            <w:tcW w:w="970" w:type="pct"/>
            <w:tcBorders>
              <w:top w:val="nil"/>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Příprava pokrmů</w:t>
            </w:r>
          </w:p>
        </w:tc>
        <w:tc>
          <w:tcPr>
            <w:tcW w:w="487" w:type="pc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8</w:t>
            </w:r>
          </w:p>
        </w:tc>
        <w:tc>
          <w:tcPr>
            <w:tcW w:w="487" w:type="pct"/>
            <w:tcBorders>
              <w:top w:val="nil"/>
              <w:left w:val="nil"/>
              <w:bottom w:val="nil"/>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256</w:t>
            </w: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Odborný výcvik</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15</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480</w:t>
            </w:r>
          </w:p>
        </w:tc>
        <w:tc>
          <w:tcPr>
            <w:tcW w:w="536" w:type="pct"/>
            <w:vMerge/>
            <w:tcBorders>
              <w:top w:val="nil"/>
              <w:left w:val="single" w:sz="4" w:space="0" w:color="auto"/>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196"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178"/>
        </w:trPr>
        <w:tc>
          <w:tcPr>
            <w:tcW w:w="970" w:type="pct"/>
            <w:tcBorders>
              <w:top w:val="single" w:sz="4" w:space="0" w:color="auto"/>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single" w:sz="4" w:space="0" w:color="auto"/>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single" w:sz="4" w:space="0" w:color="auto"/>
              <w:left w:val="nil"/>
              <w:bottom w:val="nil"/>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Péče o prádlo</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32</w:t>
            </w:r>
          </w:p>
        </w:tc>
        <w:tc>
          <w:tcPr>
            <w:tcW w:w="536" w:type="pct"/>
            <w:vMerge w:val="restart"/>
            <w:tcBorders>
              <w:top w:val="nil"/>
              <w:left w:val="single" w:sz="4" w:space="0" w:color="auto"/>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5</w:t>
            </w:r>
          </w:p>
        </w:tc>
        <w:tc>
          <w:tcPr>
            <w:tcW w:w="487"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160</w:t>
            </w:r>
          </w:p>
        </w:tc>
        <w:tc>
          <w:tcPr>
            <w:tcW w:w="231" w:type="pct"/>
            <w:vMerge w:val="restart"/>
            <w:tcBorders>
              <w:top w:val="nil"/>
              <w:left w:val="single" w:sz="8"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c>
          <w:tcPr>
            <w:tcW w:w="196" w:type="pct"/>
            <w:vMerge w:val="restart"/>
            <w:tcBorders>
              <w:top w:val="nil"/>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w:t>
            </w:r>
          </w:p>
        </w:tc>
      </w:tr>
      <w:tr w:rsidR="00C55442" w:rsidRPr="003F49E7" w:rsidTr="00E23B85">
        <w:trPr>
          <w:trHeight w:val="178"/>
        </w:trPr>
        <w:tc>
          <w:tcPr>
            <w:tcW w:w="970" w:type="pct"/>
            <w:tcBorders>
              <w:top w:val="nil"/>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Šití a opravy prádla a bytových dop</w:t>
            </w:r>
            <w:r w:rsidR="00E23B85">
              <w:rPr>
                <w:rFonts w:eastAsia="Times New Roman" w:cs="Tahoma"/>
                <w:sz w:val="12"/>
                <w:szCs w:val="12"/>
                <w:lang w:eastAsia="cs-CZ"/>
              </w:rPr>
              <w:t>l</w:t>
            </w:r>
            <w:r w:rsidRPr="003F49E7">
              <w:rPr>
                <w:rFonts w:eastAsia="Times New Roman" w:cs="Tahoma"/>
                <w:sz w:val="12"/>
                <w:szCs w:val="12"/>
                <w:lang w:eastAsia="cs-CZ"/>
              </w:rPr>
              <w:t>ňků</w:t>
            </w:r>
          </w:p>
        </w:tc>
        <w:tc>
          <w:tcPr>
            <w:tcW w:w="487" w:type="pct"/>
            <w:tcBorders>
              <w:top w:val="nil"/>
              <w:left w:val="nil"/>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5</w:t>
            </w:r>
          </w:p>
        </w:tc>
        <w:tc>
          <w:tcPr>
            <w:tcW w:w="487" w:type="pct"/>
            <w:tcBorders>
              <w:top w:val="nil"/>
              <w:left w:val="nil"/>
              <w:bottom w:val="nil"/>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160</w:t>
            </w: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Odborný výcvik</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128</w:t>
            </w:r>
          </w:p>
        </w:tc>
        <w:tc>
          <w:tcPr>
            <w:tcW w:w="536" w:type="pct"/>
            <w:vMerge/>
            <w:tcBorders>
              <w:top w:val="nil"/>
              <w:left w:val="single" w:sz="4" w:space="0" w:color="auto"/>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nil"/>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196" w:type="pct"/>
            <w:vMerge/>
            <w:tcBorders>
              <w:top w:val="nil"/>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r>
      <w:tr w:rsidR="00C55442" w:rsidRPr="003F49E7" w:rsidTr="00E23B85">
        <w:trPr>
          <w:trHeight w:val="178"/>
        </w:trPr>
        <w:tc>
          <w:tcPr>
            <w:tcW w:w="970" w:type="pct"/>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Praní a žehlení prádla a oděvů</w:t>
            </w:r>
          </w:p>
        </w:tc>
        <w:tc>
          <w:tcPr>
            <w:tcW w:w="487" w:type="pct"/>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w:t>
            </w:r>
          </w:p>
        </w:tc>
        <w:tc>
          <w:tcPr>
            <w:tcW w:w="487" w:type="pct"/>
            <w:vMerge w:val="restart"/>
            <w:tcBorders>
              <w:top w:val="single" w:sz="4" w:space="0" w:color="000000"/>
              <w:left w:val="single" w:sz="4" w:space="0" w:color="000000"/>
              <w:bottom w:val="single" w:sz="4" w:space="0" w:color="000000"/>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128</w:t>
            </w: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Péče o prádlo</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0,5</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16</w:t>
            </w:r>
          </w:p>
        </w:tc>
        <w:tc>
          <w:tcPr>
            <w:tcW w:w="536" w:type="pct"/>
            <w:vMerge w:val="restart"/>
            <w:tcBorders>
              <w:top w:val="nil"/>
              <w:left w:val="single" w:sz="4" w:space="0" w:color="auto"/>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4,5</w:t>
            </w:r>
          </w:p>
        </w:tc>
        <w:tc>
          <w:tcPr>
            <w:tcW w:w="487" w:type="pct"/>
            <w:vMerge w:val="restart"/>
            <w:tcBorders>
              <w:top w:val="nil"/>
              <w:left w:val="single" w:sz="4" w:space="0" w:color="000000"/>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144</w:t>
            </w:r>
          </w:p>
        </w:tc>
        <w:tc>
          <w:tcPr>
            <w:tcW w:w="231" w:type="pct"/>
            <w:vMerge w:val="restart"/>
            <w:tcBorders>
              <w:top w:val="single" w:sz="4" w:space="0" w:color="000000"/>
              <w:left w:val="single" w:sz="8"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-0,5</w:t>
            </w:r>
          </w:p>
        </w:tc>
        <w:tc>
          <w:tcPr>
            <w:tcW w:w="196" w:type="pct"/>
            <w:vMerge w:val="restart"/>
            <w:tcBorders>
              <w:top w:val="single" w:sz="4" w:space="0" w:color="000000"/>
              <w:left w:val="single" w:sz="4" w:space="0" w:color="000000"/>
              <w:bottom w:val="nil"/>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-16</w:t>
            </w:r>
          </w:p>
        </w:tc>
      </w:tr>
      <w:tr w:rsidR="00C55442" w:rsidRPr="003F49E7" w:rsidTr="00E23B85">
        <w:trPr>
          <w:trHeight w:val="178"/>
        </w:trPr>
        <w:tc>
          <w:tcPr>
            <w:tcW w:w="970" w:type="pct"/>
            <w:vMerge/>
            <w:tcBorders>
              <w:top w:val="single" w:sz="4" w:space="0" w:color="000000"/>
              <w:left w:val="single" w:sz="8"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000000"/>
              <w:left w:val="single" w:sz="4" w:space="0" w:color="000000"/>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single" w:sz="4" w:space="0" w:color="000000"/>
              <w:left w:val="single" w:sz="4" w:space="0" w:color="000000"/>
              <w:bottom w:val="single" w:sz="4" w:space="0" w:color="000000"/>
              <w:right w:val="single" w:sz="4" w:space="0" w:color="auto"/>
            </w:tcBorders>
            <w:vAlign w:val="center"/>
            <w:hideMark/>
          </w:tcPr>
          <w:p w:rsidR="003F49E7" w:rsidRPr="003F49E7" w:rsidRDefault="003F49E7" w:rsidP="003F49E7">
            <w:pPr>
              <w:suppressAutoHyphens w:val="0"/>
              <w:rPr>
                <w:rFonts w:eastAsia="Times New Roman" w:cs="Tahoma"/>
                <w:sz w:val="12"/>
                <w:szCs w:val="12"/>
                <w:lang w:eastAsia="cs-CZ"/>
              </w:rPr>
            </w:pPr>
          </w:p>
        </w:tc>
        <w:tc>
          <w:tcPr>
            <w:tcW w:w="779"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Odborný výcvik</w:t>
            </w:r>
          </w:p>
        </w:tc>
        <w:tc>
          <w:tcPr>
            <w:tcW w:w="389" w:type="pct"/>
            <w:tcBorders>
              <w:top w:val="nil"/>
              <w:left w:val="nil"/>
              <w:bottom w:val="single" w:sz="4" w:space="0" w:color="auto"/>
              <w:right w:val="single" w:sz="4" w:space="0" w:color="auto"/>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4</w:t>
            </w:r>
          </w:p>
        </w:tc>
        <w:tc>
          <w:tcPr>
            <w:tcW w:w="438" w:type="pct"/>
            <w:tcBorders>
              <w:top w:val="nil"/>
              <w:left w:val="nil"/>
              <w:bottom w:val="single" w:sz="4" w:space="0" w:color="auto"/>
              <w:right w:val="single" w:sz="4" w:space="0" w:color="auto"/>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128</w:t>
            </w:r>
          </w:p>
        </w:tc>
        <w:tc>
          <w:tcPr>
            <w:tcW w:w="536" w:type="pct"/>
            <w:vMerge/>
            <w:tcBorders>
              <w:top w:val="nil"/>
              <w:left w:val="single" w:sz="4" w:space="0" w:color="auto"/>
              <w:bottom w:val="single" w:sz="4" w:space="0" w:color="000000"/>
              <w:right w:val="single" w:sz="4"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487" w:type="pct"/>
            <w:vMerge/>
            <w:tcBorders>
              <w:top w:val="nil"/>
              <w:left w:val="single" w:sz="4" w:space="0" w:color="000000"/>
              <w:bottom w:val="single" w:sz="4" w:space="0" w:color="000000"/>
              <w:right w:val="single" w:sz="8" w:space="0" w:color="000000"/>
            </w:tcBorders>
            <w:vAlign w:val="center"/>
            <w:hideMark/>
          </w:tcPr>
          <w:p w:rsidR="003F49E7" w:rsidRPr="003F49E7" w:rsidRDefault="003F49E7" w:rsidP="003F49E7">
            <w:pPr>
              <w:suppressAutoHyphens w:val="0"/>
              <w:rPr>
                <w:rFonts w:eastAsia="Times New Roman" w:cs="Tahoma"/>
                <w:sz w:val="12"/>
                <w:szCs w:val="12"/>
                <w:lang w:eastAsia="cs-CZ"/>
              </w:rPr>
            </w:pPr>
          </w:p>
        </w:tc>
        <w:tc>
          <w:tcPr>
            <w:tcW w:w="231" w:type="pct"/>
            <w:vMerge/>
            <w:tcBorders>
              <w:top w:val="single" w:sz="4" w:space="0" w:color="000000"/>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000000"/>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88"/>
        </w:trPr>
        <w:tc>
          <w:tcPr>
            <w:tcW w:w="970" w:type="pct"/>
            <w:tcBorders>
              <w:top w:val="nil"/>
              <w:left w:val="single" w:sz="8" w:space="0" w:color="000000"/>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Disponibilní hodiny</w:t>
            </w:r>
          </w:p>
        </w:tc>
        <w:tc>
          <w:tcPr>
            <w:tcW w:w="487" w:type="pc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25</w:t>
            </w:r>
          </w:p>
        </w:tc>
        <w:tc>
          <w:tcPr>
            <w:tcW w:w="487" w:type="pc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800</w:t>
            </w:r>
          </w:p>
        </w:tc>
        <w:tc>
          <w:tcPr>
            <w:tcW w:w="779" w:type="pct"/>
            <w:tcBorders>
              <w:top w:val="nil"/>
              <w:left w:val="nil"/>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389" w:type="pct"/>
            <w:tcBorders>
              <w:top w:val="nil"/>
              <w:left w:val="nil"/>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38" w:type="pct"/>
            <w:tcBorders>
              <w:top w:val="nil"/>
              <w:left w:val="nil"/>
              <w:bottom w:val="nil"/>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tcBorders>
              <w:top w:val="nil"/>
              <w:left w:val="nil"/>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nil"/>
              <w:left w:val="nil"/>
              <w:bottom w:val="double" w:sz="6" w:space="0" w:color="000000"/>
              <w:right w:val="single" w:sz="8"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231" w:type="pct"/>
            <w:vMerge/>
            <w:tcBorders>
              <w:top w:val="single" w:sz="4" w:space="0" w:color="000000"/>
              <w:left w:val="single" w:sz="8"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c>
          <w:tcPr>
            <w:tcW w:w="196" w:type="pct"/>
            <w:vMerge/>
            <w:tcBorders>
              <w:top w:val="single" w:sz="4" w:space="0" w:color="000000"/>
              <w:left w:val="single" w:sz="4" w:space="0" w:color="000000"/>
              <w:bottom w:val="nil"/>
              <w:right w:val="single" w:sz="4" w:space="0" w:color="000000"/>
            </w:tcBorders>
            <w:vAlign w:val="center"/>
            <w:hideMark/>
          </w:tcPr>
          <w:p w:rsidR="003F49E7" w:rsidRPr="003F49E7" w:rsidRDefault="003F49E7" w:rsidP="003F49E7">
            <w:pPr>
              <w:suppressAutoHyphens w:val="0"/>
              <w:rPr>
                <w:rFonts w:eastAsia="Times New Roman" w:cs="Tahoma"/>
                <w:color w:val="FF0000"/>
                <w:sz w:val="12"/>
                <w:szCs w:val="12"/>
                <w:lang w:eastAsia="cs-CZ"/>
              </w:rPr>
            </w:pPr>
          </w:p>
        </w:tc>
      </w:tr>
      <w:tr w:rsidR="00C55442" w:rsidRPr="003F49E7" w:rsidTr="00E23B85">
        <w:trPr>
          <w:trHeight w:val="196"/>
        </w:trPr>
        <w:tc>
          <w:tcPr>
            <w:tcW w:w="970" w:type="pct"/>
            <w:tcBorders>
              <w:top w:val="nil"/>
              <w:left w:val="single" w:sz="8" w:space="0" w:color="000000"/>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b/>
                <w:bCs/>
                <w:sz w:val="12"/>
                <w:szCs w:val="12"/>
                <w:lang w:eastAsia="cs-CZ"/>
              </w:rPr>
            </w:pPr>
            <w:r w:rsidRPr="003F49E7">
              <w:rPr>
                <w:rFonts w:eastAsia="Times New Roman" w:cs="Tahoma"/>
                <w:b/>
                <w:bCs/>
                <w:sz w:val="12"/>
                <w:szCs w:val="12"/>
                <w:lang w:eastAsia="cs-CZ"/>
              </w:rPr>
              <w:t>Odborné vzdělávání celkem</w:t>
            </w:r>
          </w:p>
        </w:tc>
        <w:tc>
          <w:tcPr>
            <w:tcW w:w="487" w:type="pc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56</w:t>
            </w:r>
          </w:p>
        </w:tc>
        <w:tc>
          <w:tcPr>
            <w:tcW w:w="487" w:type="pc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2592</w:t>
            </w:r>
          </w:p>
        </w:tc>
        <w:tc>
          <w:tcPr>
            <w:tcW w:w="779" w:type="pct"/>
            <w:tcBorders>
              <w:top w:val="nil"/>
              <w:left w:val="nil"/>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b/>
                <w:bCs/>
                <w:sz w:val="12"/>
                <w:szCs w:val="12"/>
                <w:lang w:eastAsia="cs-CZ"/>
              </w:rPr>
            </w:pPr>
            <w:r w:rsidRPr="003F49E7">
              <w:rPr>
                <w:rFonts w:eastAsia="Times New Roman" w:cs="Tahoma"/>
                <w:b/>
                <w:bCs/>
                <w:sz w:val="12"/>
                <w:szCs w:val="12"/>
                <w:lang w:eastAsia="cs-CZ"/>
              </w:rPr>
              <w:t>Odborné vzdělávání celkem</w:t>
            </w:r>
          </w:p>
        </w:tc>
        <w:tc>
          <w:tcPr>
            <w:tcW w:w="389" w:type="pct"/>
            <w:tcBorders>
              <w:top w:val="nil"/>
              <w:left w:val="nil"/>
              <w:bottom w:val="double" w:sz="6"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80</w:t>
            </w:r>
          </w:p>
        </w:tc>
        <w:tc>
          <w:tcPr>
            <w:tcW w:w="438" w:type="pct"/>
            <w:tcBorders>
              <w:top w:val="double" w:sz="6" w:space="0" w:color="000000"/>
              <w:left w:val="nil"/>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2560</w:t>
            </w:r>
          </w:p>
        </w:tc>
        <w:tc>
          <w:tcPr>
            <w:tcW w:w="536" w:type="pct"/>
            <w:tcBorders>
              <w:top w:val="nil"/>
              <w:left w:val="nil"/>
              <w:bottom w:val="double" w:sz="6"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96</w:t>
            </w:r>
          </w:p>
        </w:tc>
        <w:tc>
          <w:tcPr>
            <w:tcW w:w="487" w:type="pct"/>
            <w:tcBorders>
              <w:top w:val="nil"/>
              <w:left w:val="nil"/>
              <w:bottom w:val="double" w:sz="6"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3072</w:t>
            </w:r>
          </w:p>
        </w:tc>
        <w:tc>
          <w:tcPr>
            <w:tcW w:w="231" w:type="pc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-24</w:t>
            </w:r>
          </w:p>
        </w:tc>
        <w:tc>
          <w:tcPr>
            <w:tcW w:w="19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32</w:t>
            </w:r>
          </w:p>
        </w:tc>
      </w:tr>
      <w:tr w:rsidR="00C55442" w:rsidRPr="003F49E7" w:rsidTr="00E23B85">
        <w:trPr>
          <w:trHeight w:val="196"/>
        </w:trPr>
        <w:tc>
          <w:tcPr>
            <w:tcW w:w="970" w:type="pct"/>
            <w:tcBorders>
              <w:top w:val="nil"/>
              <w:left w:val="single" w:sz="8" w:space="0" w:color="000000"/>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b/>
                <w:bCs/>
                <w:sz w:val="12"/>
                <w:szCs w:val="12"/>
                <w:lang w:eastAsia="cs-CZ"/>
              </w:rPr>
            </w:pPr>
            <w:r w:rsidRPr="003F49E7">
              <w:rPr>
                <w:rFonts w:eastAsia="Times New Roman" w:cs="Tahoma"/>
                <w:b/>
                <w:bCs/>
                <w:sz w:val="12"/>
                <w:szCs w:val="12"/>
                <w:lang w:eastAsia="cs-CZ"/>
              </w:rPr>
              <w:t>Celkem</w:t>
            </w:r>
          </w:p>
        </w:tc>
        <w:tc>
          <w:tcPr>
            <w:tcW w:w="487" w:type="pct"/>
            <w:tcBorders>
              <w:top w:val="nil"/>
              <w:left w:val="nil"/>
              <w:bottom w:val="single" w:sz="8"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96</w:t>
            </w:r>
          </w:p>
        </w:tc>
        <w:tc>
          <w:tcPr>
            <w:tcW w:w="487" w:type="pct"/>
            <w:tcBorders>
              <w:top w:val="nil"/>
              <w:left w:val="nil"/>
              <w:bottom w:val="single" w:sz="8"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3872</w:t>
            </w:r>
          </w:p>
        </w:tc>
        <w:tc>
          <w:tcPr>
            <w:tcW w:w="779" w:type="pct"/>
            <w:tcBorders>
              <w:top w:val="nil"/>
              <w:left w:val="nil"/>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b/>
                <w:bCs/>
                <w:sz w:val="12"/>
                <w:szCs w:val="12"/>
                <w:lang w:eastAsia="cs-CZ"/>
              </w:rPr>
            </w:pPr>
            <w:r w:rsidRPr="003F49E7">
              <w:rPr>
                <w:rFonts w:eastAsia="Times New Roman" w:cs="Tahoma"/>
                <w:b/>
                <w:bCs/>
                <w:sz w:val="12"/>
                <w:szCs w:val="12"/>
                <w:lang w:eastAsia="cs-CZ"/>
              </w:rPr>
              <w:t>Celkem</w:t>
            </w:r>
          </w:p>
        </w:tc>
        <w:tc>
          <w:tcPr>
            <w:tcW w:w="389" w:type="pct"/>
            <w:tcBorders>
              <w:top w:val="nil"/>
              <w:left w:val="nil"/>
              <w:bottom w:val="single" w:sz="8"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96</w:t>
            </w:r>
          </w:p>
        </w:tc>
        <w:tc>
          <w:tcPr>
            <w:tcW w:w="438" w:type="pct"/>
            <w:tcBorders>
              <w:top w:val="nil"/>
              <w:left w:val="nil"/>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3072</w:t>
            </w:r>
          </w:p>
        </w:tc>
        <w:tc>
          <w:tcPr>
            <w:tcW w:w="536" w:type="pct"/>
            <w:tcBorders>
              <w:top w:val="nil"/>
              <w:left w:val="nil"/>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112</w:t>
            </w:r>
          </w:p>
        </w:tc>
        <w:tc>
          <w:tcPr>
            <w:tcW w:w="487" w:type="pct"/>
            <w:tcBorders>
              <w:top w:val="nil"/>
              <w:left w:val="nil"/>
              <w:bottom w:val="single" w:sz="8"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b/>
                <w:bCs/>
                <w:sz w:val="12"/>
                <w:szCs w:val="12"/>
                <w:lang w:eastAsia="cs-CZ"/>
              </w:rPr>
            </w:pPr>
            <w:r w:rsidRPr="003F49E7">
              <w:rPr>
                <w:rFonts w:eastAsia="Times New Roman" w:cs="Tahoma"/>
                <w:b/>
                <w:bCs/>
                <w:sz w:val="12"/>
                <w:szCs w:val="12"/>
                <w:lang w:eastAsia="cs-CZ"/>
              </w:rPr>
              <w:t>3584</w:t>
            </w:r>
          </w:p>
        </w:tc>
        <w:tc>
          <w:tcPr>
            <w:tcW w:w="231" w:type="pct"/>
            <w:tcBorders>
              <w:top w:val="single" w:sz="4" w:space="0" w:color="000000"/>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-16</w:t>
            </w:r>
          </w:p>
        </w:tc>
        <w:tc>
          <w:tcPr>
            <w:tcW w:w="196" w:type="pc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color w:val="FF0000"/>
                <w:sz w:val="12"/>
                <w:szCs w:val="12"/>
                <w:lang w:eastAsia="cs-CZ"/>
              </w:rPr>
            </w:pPr>
            <w:r w:rsidRPr="003F49E7">
              <w:rPr>
                <w:rFonts w:eastAsia="Times New Roman" w:cs="Tahoma"/>
                <w:color w:val="FF0000"/>
                <w:sz w:val="12"/>
                <w:szCs w:val="12"/>
                <w:lang w:eastAsia="cs-CZ"/>
              </w:rPr>
              <w:t>288</w:t>
            </w:r>
          </w:p>
        </w:tc>
      </w:tr>
      <w:tr w:rsidR="00E23B85" w:rsidRPr="003F49E7" w:rsidTr="00E23B85">
        <w:trPr>
          <w:trHeight w:val="178"/>
        </w:trPr>
        <w:tc>
          <w:tcPr>
            <w:tcW w:w="970" w:type="pct"/>
            <w:tcBorders>
              <w:top w:val="nil"/>
              <w:left w:val="single" w:sz="8" w:space="0" w:color="000000"/>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Odborná praxe</w:t>
            </w:r>
          </w:p>
        </w:tc>
        <w:tc>
          <w:tcPr>
            <w:tcW w:w="974" w:type="pct"/>
            <w:gridSpan w:val="2"/>
            <w:tcBorders>
              <w:top w:val="nil"/>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779"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Odborná praxe</w:t>
            </w:r>
          </w:p>
        </w:tc>
        <w:tc>
          <w:tcPr>
            <w:tcW w:w="827" w:type="pct"/>
            <w:gridSpan w:val="2"/>
            <w:tcBorders>
              <w:top w:val="nil"/>
              <w:left w:val="nil"/>
              <w:bottom w:val="single" w:sz="4"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nil"/>
              <w:left w:val="nil"/>
              <w:bottom w:val="single" w:sz="4"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231"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196"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r>
      <w:tr w:rsidR="00E23B85" w:rsidRPr="003F49E7" w:rsidTr="00E23B85">
        <w:trPr>
          <w:trHeight w:val="188"/>
        </w:trPr>
        <w:tc>
          <w:tcPr>
            <w:tcW w:w="970" w:type="pct"/>
            <w:tcBorders>
              <w:top w:val="nil"/>
              <w:left w:val="single" w:sz="8" w:space="0" w:color="000000"/>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Kurzy</w:t>
            </w:r>
          </w:p>
        </w:tc>
        <w:tc>
          <w:tcPr>
            <w:tcW w:w="974" w:type="pct"/>
            <w:gridSpan w:val="2"/>
            <w:tcBorders>
              <w:top w:val="single" w:sz="4" w:space="0" w:color="000000"/>
              <w:left w:val="nil"/>
              <w:bottom w:val="single" w:sz="8"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779" w:type="pct"/>
            <w:tcBorders>
              <w:top w:val="nil"/>
              <w:left w:val="nil"/>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Kurzy</w:t>
            </w:r>
          </w:p>
        </w:tc>
        <w:tc>
          <w:tcPr>
            <w:tcW w:w="827" w:type="pct"/>
            <w:gridSpan w:val="2"/>
            <w:tcBorders>
              <w:top w:val="single" w:sz="4" w:space="0" w:color="000000"/>
              <w:left w:val="nil"/>
              <w:bottom w:val="single" w:sz="8" w:space="0" w:color="000000"/>
              <w:right w:val="single" w:sz="4"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536" w:type="pct"/>
            <w:tcBorders>
              <w:top w:val="nil"/>
              <w:left w:val="nil"/>
              <w:bottom w:val="single" w:sz="8"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487" w:type="pct"/>
            <w:tcBorders>
              <w:top w:val="nil"/>
              <w:left w:val="nil"/>
              <w:bottom w:val="single" w:sz="8" w:space="0" w:color="000000"/>
              <w:right w:val="single" w:sz="8" w:space="0" w:color="000000"/>
            </w:tcBorders>
            <w:shd w:val="clear" w:color="auto" w:fill="auto"/>
            <w:noWrap/>
            <w:vAlign w:val="center"/>
            <w:hideMark/>
          </w:tcPr>
          <w:p w:rsidR="003F49E7" w:rsidRPr="003F49E7" w:rsidRDefault="003F49E7" w:rsidP="003F49E7">
            <w:pPr>
              <w:suppressAutoHyphens w:val="0"/>
              <w:jc w:val="center"/>
              <w:rPr>
                <w:rFonts w:eastAsia="Times New Roman" w:cs="Tahoma"/>
                <w:sz w:val="12"/>
                <w:szCs w:val="12"/>
                <w:lang w:eastAsia="cs-CZ"/>
              </w:rPr>
            </w:pPr>
            <w:r w:rsidRPr="003F49E7">
              <w:rPr>
                <w:rFonts w:eastAsia="Times New Roman" w:cs="Tahoma"/>
                <w:sz w:val="12"/>
                <w:szCs w:val="12"/>
                <w:lang w:eastAsia="cs-CZ"/>
              </w:rPr>
              <w:t> </w:t>
            </w:r>
          </w:p>
        </w:tc>
        <w:tc>
          <w:tcPr>
            <w:tcW w:w="231"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c>
          <w:tcPr>
            <w:tcW w:w="196" w:type="pct"/>
            <w:tcBorders>
              <w:top w:val="nil"/>
              <w:left w:val="nil"/>
              <w:bottom w:val="single" w:sz="4" w:space="0" w:color="000000"/>
              <w:right w:val="single" w:sz="4" w:space="0" w:color="000000"/>
            </w:tcBorders>
            <w:shd w:val="clear" w:color="auto" w:fill="auto"/>
            <w:noWrap/>
            <w:vAlign w:val="bottom"/>
            <w:hideMark/>
          </w:tcPr>
          <w:p w:rsidR="003F49E7" w:rsidRPr="003F49E7" w:rsidRDefault="003F49E7" w:rsidP="003F49E7">
            <w:pPr>
              <w:suppressAutoHyphens w:val="0"/>
              <w:rPr>
                <w:rFonts w:eastAsia="Times New Roman" w:cs="Tahoma"/>
                <w:sz w:val="12"/>
                <w:szCs w:val="12"/>
                <w:lang w:eastAsia="cs-CZ"/>
              </w:rPr>
            </w:pPr>
            <w:r w:rsidRPr="003F49E7">
              <w:rPr>
                <w:rFonts w:eastAsia="Times New Roman" w:cs="Tahoma"/>
                <w:sz w:val="12"/>
                <w:szCs w:val="12"/>
                <w:lang w:eastAsia="cs-CZ"/>
              </w:rPr>
              <w:t> </w:t>
            </w:r>
          </w:p>
        </w:tc>
      </w:tr>
    </w:tbl>
    <w:p w:rsidR="00F075AD" w:rsidRDefault="00F075AD"/>
    <w:p w:rsidR="003F49E7" w:rsidRDefault="003F49E7"/>
    <w:p w:rsidR="00F075AD" w:rsidRDefault="00F075AD"/>
    <w:p w:rsidR="003F49E7" w:rsidRDefault="003F49E7">
      <w:pPr>
        <w:sectPr w:rsidR="003F49E7" w:rsidSect="003F49E7">
          <w:headerReference w:type="default" r:id="rId13"/>
          <w:footerReference w:type="default" r:id="rId14"/>
          <w:pgSz w:w="16838" w:h="11906" w:orient="landscape" w:code="9"/>
          <w:pgMar w:top="1134" w:right="1134" w:bottom="1134" w:left="1134" w:header="709" w:footer="709" w:gutter="0"/>
          <w:cols w:space="708"/>
          <w:formProt w:val="0"/>
          <w:docGrid w:linePitch="360" w:charSpace="-6145"/>
        </w:sectPr>
      </w:pPr>
    </w:p>
    <w:p w:rsidR="00F075AD" w:rsidRDefault="00F075AD"/>
    <w:p w:rsidR="00A4759A" w:rsidRDefault="00373CC2" w:rsidP="005742F6">
      <w:pPr>
        <w:pStyle w:val="Nadpis1"/>
      </w:pPr>
      <w:bookmarkStart w:id="19" w:name="_Toc486758119"/>
      <w:bookmarkStart w:id="20" w:name="_Toc486758339"/>
      <w:bookmarkStart w:id="21" w:name="_Toc486820916"/>
      <w:r>
        <w:t xml:space="preserve">6. </w:t>
      </w:r>
      <w:r w:rsidR="00DA0BE5">
        <w:t>U</w:t>
      </w:r>
      <w:r>
        <w:t xml:space="preserve">čební </w:t>
      </w:r>
      <w:r w:rsidRPr="005742F6">
        <w:t>osnovy</w:t>
      </w:r>
      <w:r>
        <w:t xml:space="preserve"> ŠVP</w:t>
      </w:r>
      <w:bookmarkEnd w:id="19"/>
      <w:bookmarkEnd w:id="20"/>
      <w:bookmarkEnd w:id="21"/>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tabs>
          <w:tab w:val="left" w:pos="3686"/>
          <w:tab w:val="left" w:pos="3960"/>
          <w:tab w:val="left" w:pos="4140"/>
          <w:tab w:val="left" w:pos="5245"/>
          <w:tab w:val="left" w:pos="5940"/>
        </w:tabs>
        <w:rPr>
          <w:rFonts w:cs="Tahoma"/>
        </w:rPr>
      </w:pPr>
      <w:r>
        <w:rPr>
          <w:rFonts w:cs="Tahoma"/>
        </w:rPr>
        <w:t xml:space="preserve">Předmět: </w:t>
      </w:r>
      <w:r>
        <w:rPr>
          <w:rFonts w:cs="Tahoma"/>
        </w:rPr>
        <w:tab/>
        <w:t xml:space="preserve">ČESKÝ JAZYK A LITERATURA </w:t>
      </w:r>
      <w:r>
        <w:rPr>
          <w:rFonts w:cs="Tahoma"/>
        </w:rPr>
        <w:tab/>
      </w:r>
    </w:p>
    <w:p w:rsidR="00A4759A" w:rsidRDefault="00DA0BE5">
      <w:pPr>
        <w:tabs>
          <w:tab w:val="left" w:pos="3686"/>
          <w:tab w:val="left" w:pos="3960"/>
          <w:tab w:val="left" w:pos="4140"/>
          <w:tab w:val="left" w:pos="5245"/>
          <w:tab w:val="left" w:pos="5940"/>
        </w:tabs>
      </w:pPr>
      <w:r>
        <w:rPr>
          <w:rFonts w:cs="Tahoma"/>
        </w:rPr>
        <w:t>Platnost:</w:t>
      </w:r>
      <w:r>
        <w:rPr>
          <w:rFonts w:cs="Tahoma"/>
          <w:bCs/>
        </w:rPr>
        <w:tab/>
        <w:t>od 1. 9. 2016</w:t>
      </w:r>
    </w:p>
    <w:p w:rsidR="00A4759A" w:rsidRDefault="00DA0BE5">
      <w:pPr>
        <w:tabs>
          <w:tab w:val="left" w:pos="3686"/>
          <w:tab w:val="left" w:pos="3960"/>
          <w:tab w:val="left" w:pos="4140"/>
          <w:tab w:val="left" w:pos="5245"/>
          <w:tab w:val="left" w:pos="5940"/>
        </w:tabs>
      </w:pPr>
      <w:r>
        <w:rPr>
          <w:rFonts w:cs="Tahoma"/>
        </w:rPr>
        <w:t>Forma vzdělání:</w:t>
      </w:r>
      <w:r>
        <w:rPr>
          <w:rFonts w:cs="Tahoma"/>
          <w:bCs/>
        </w:rPr>
        <w:tab/>
        <w:t xml:space="preserve">denní </w:t>
      </w:r>
    </w:p>
    <w:p w:rsidR="00A4759A" w:rsidRDefault="00DA0BE5">
      <w:pPr>
        <w:tabs>
          <w:tab w:val="left" w:pos="3686"/>
          <w:tab w:val="left" w:pos="3960"/>
          <w:tab w:val="left" w:pos="4140"/>
          <w:tab w:val="left" w:pos="5245"/>
          <w:tab w:val="left" w:pos="5940"/>
        </w:tabs>
      </w:pPr>
      <w:r>
        <w:rPr>
          <w:rFonts w:cs="Tahoma"/>
        </w:rPr>
        <w:t xml:space="preserve">Počet hodin za studium celkem: </w:t>
      </w:r>
      <w:r>
        <w:rPr>
          <w:rFonts w:cs="Tahoma"/>
        </w:rPr>
        <w:tab/>
        <w:t>96</w:t>
      </w:r>
    </w:p>
    <w:p w:rsidR="00A4759A" w:rsidRDefault="00A4759A">
      <w:pPr>
        <w:tabs>
          <w:tab w:val="left" w:pos="6300"/>
        </w:tabs>
        <w:jc w:val="center"/>
        <w:rPr>
          <w:b/>
        </w:rPr>
      </w:pPr>
    </w:p>
    <w:p w:rsidR="00A4759A" w:rsidRPr="00C55442" w:rsidRDefault="00DA0BE5" w:rsidP="005742F6">
      <w:pPr>
        <w:pStyle w:val="NadpisUebnosnovapedmtu"/>
      </w:pPr>
      <w:r w:rsidRPr="001C3CED">
        <w:t>Učební</w:t>
      </w:r>
      <w:r w:rsidRPr="00C55442">
        <w:t xml:space="preserve"> </w:t>
      </w:r>
      <w:r w:rsidRPr="005742F6">
        <w:t>osnova</w:t>
      </w:r>
      <w:r w:rsidRPr="00C55442">
        <w:t xml:space="preserve"> předmětu</w:t>
      </w:r>
    </w:p>
    <w:p w:rsidR="00A4759A" w:rsidRDefault="00DA0BE5" w:rsidP="005742F6">
      <w:pPr>
        <w:pStyle w:val="Nadpis2"/>
      </w:pPr>
      <w:bookmarkStart w:id="22" w:name="_Toc368827644"/>
      <w:bookmarkStart w:id="23" w:name="_Toc486820917"/>
      <w:r>
        <w:t xml:space="preserve">ČESKÝ JAZYK A </w:t>
      </w:r>
      <w:r w:rsidRPr="005742F6">
        <w:t>LITERATUR</w:t>
      </w:r>
      <w:bookmarkEnd w:id="22"/>
      <w:r w:rsidRPr="005742F6">
        <w:t>A</w:t>
      </w:r>
      <w:bookmarkEnd w:id="23"/>
      <w:r>
        <w:tab/>
      </w:r>
    </w:p>
    <w:p w:rsidR="00A4759A" w:rsidRDefault="00DA0BE5">
      <w:pPr>
        <w:tabs>
          <w:tab w:val="left" w:pos="5580"/>
        </w:tabs>
        <w:rPr>
          <w:b/>
        </w:rPr>
      </w:pPr>
      <w:r>
        <w:rPr>
          <w:b/>
        </w:rPr>
        <w:t>Pojetí předmětu:</w:t>
      </w:r>
    </w:p>
    <w:p w:rsidR="00A4759A" w:rsidRDefault="00DA0BE5">
      <w:pPr>
        <w:tabs>
          <w:tab w:val="left" w:pos="5580"/>
        </w:tabs>
        <w:rPr>
          <w:b/>
        </w:rPr>
      </w:pPr>
      <w:r>
        <w:rPr>
          <w:b/>
        </w:rPr>
        <w:tab/>
      </w:r>
    </w:p>
    <w:p w:rsidR="00A4759A" w:rsidRDefault="00DA0BE5">
      <w:pPr>
        <w:tabs>
          <w:tab w:val="left" w:pos="6300"/>
        </w:tabs>
        <w:rPr>
          <w:b/>
          <w:bCs/>
        </w:rPr>
      </w:pPr>
      <w:r>
        <w:rPr>
          <w:b/>
          <w:bCs/>
        </w:rPr>
        <w:t>Cíl předmětu</w:t>
      </w:r>
    </w:p>
    <w:p w:rsidR="00A4759A" w:rsidRDefault="00DA0BE5">
      <w:pPr>
        <w:tabs>
          <w:tab w:val="left" w:pos="6300"/>
        </w:tabs>
        <w:jc w:val="both"/>
      </w:pPr>
      <w:r>
        <w:t>Cílem předmětu je vychovávat žáky ke kultivovanému projevu a podílet se na rozvoji jejich duševního života. Cílem jazykového vzdělávání je rozvíjet komunikační dovednosti žáků, začlenit jazykové návyky do mimoškolních souvislostí a rozvíjet čtenářskou gramotnost. Cílem estetického vzdělávání je působit na city a vůli žáků, a tak utvářet jejich hodnotovou orientaci. Vzdělávání směřuje k tomu, aby žáci pochopili, že dorozumívat se s lidmi je základní potřebou lidského života, rozvíjeli své vyjadřování, aby bylo srozumitelné, výstižné, jazykově a věcně správné, tyto vědomosti a dovednosti dovedli prakticky využívat v písemném a ústním projevu, dovedli slušně vystupovat, na základě ukázek vybraných literárních děl si vytvořili čtenářské dovednosti, byli tolerantní k estetickému cítění, vkusu a zájmu druhých lidí, ctili a chránili materiální a kulturní hodnoty, získali přehled o kulturním dění v regionu, dovedli slušně vystupovat.</w:t>
      </w:r>
    </w:p>
    <w:p w:rsidR="00A4759A" w:rsidRDefault="00A4759A">
      <w:pPr>
        <w:tabs>
          <w:tab w:val="left" w:pos="6300"/>
        </w:tabs>
        <w:jc w:val="both"/>
      </w:pPr>
    </w:p>
    <w:p w:rsidR="00A4759A" w:rsidRDefault="00DA0BE5">
      <w:pPr>
        <w:tabs>
          <w:tab w:val="left" w:pos="6300"/>
        </w:tabs>
        <w:rPr>
          <w:b/>
          <w:bCs/>
        </w:rPr>
      </w:pPr>
      <w:r>
        <w:rPr>
          <w:b/>
          <w:bCs/>
        </w:rPr>
        <w:t>Charakteristika učiva</w:t>
      </w:r>
    </w:p>
    <w:p w:rsidR="00A4759A" w:rsidRDefault="00DA0BE5">
      <w:pPr>
        <w:tabs>
          <w:tab w:val="left" w:pos="6300"/>
        </w:tabs>
        <w:jc w:val="both"/>
      </w:pPr>
      <w:r>
        <w:t xml:space="preserve">Obsah předmětu vychází ze vzdělávacích oblastí RVP </w:t>
      </w:r>
      <w:r>
        <w:rPr>
          <w:i/>
          <w:iCs/>
        </w:rPr>
        <w:t xml:space="preserve">Vzdělávání a komunikace v českém jazyce </w:t>
      </w:r>
      <w:r>
        <w:t xml:space="preserve">a </w:t>
      </w:r>
      <w:r>
        <w:rPr>
          <w:i/>
          <w:iCs/>
        </w:rPr>
        <w:t xml:space="preserve">Estetické vzdělávání, okruh </w:t>
      </w:r>
      <w:proofErr w:type="spellStart"/>
      <w:r>
        <w:rPr>
          <w:i/>
          <w:iCs/>
        </w:rPr>
        <w:t>yPráce</w:t>
      </w:r>
      <w:proofErr w:type="spellEnd"/>
      <w:r>
        <w:rPr>
          <w:i/>
          <w:iCs/>
        </w:rPr>
        <w:t xml:space="preserve"> s literárním textem a Kultura. </w:t>
      </w:r>
      <w:r>
        <w:t xml:space="preserve"> Učivo je rozvrženo do těchto okruhů. Okruh </w:t>
      </w:r>
      <w:r>
        <w:rPr>
          <w:i/>
          <w:iCs/>
        </w:rPr>
        <w:t xml:space="preserve">Zdokonalování jazykových vědomostí a dovedností </w:t>
      </w:r>
      <w:r>
        <w:t xml:space="preserve">navazuje na znalosti ze základní školy o základech pravopisu, prohlubuje je a upevňuje, rozvíjí slovní zásobu a tvorbu vět. Okruh </w:t>
      </w:r>
      <w:r>
        <w:rPr>
          <w:i/>
          <w:iCs/>
        </w:rPr>
        <w:t>Komunikační a slohová výchova</w:t>
      </w:r>
      <w:r>
        <w:t xml:space="preserve"> se věnuje rozvoji komunikačních dovedností, sestavení krátkých slohových útvarů potřebných zejména pro jejich budoucí praktický život a způsobům vyhledávání a získávání potřebných informací. Oblast </w:t>
      </w:r>
      <w:r>
        <w:rPr>
          <w:i/>
          <w:iCs/>
        </w:rPr>
        <w:t xml:space="preserve">Estetické vzdělávání </w:t>
      </w:r>
      <w:r>
        <w:t xml:space="preserve">je zaměřena na rozlišení konkrétního literárního díla podle základních druhů a žánrů, na upevňování znalostí o významných dílech české a světové literatury. Výuka využívá znalostí ze základní školy a mezipředmětově se doplňuje s předměty </w:t>
      </w:r>
      <w:r>
        <w:rPr>
          <w:i/>
        </w:rPr>
        <w:t>O</w:t>
      </w:r>
      <w:r>
        <w:rPr>
          <w:i/>
          <w:iCs/>
        </w:rPr>
        <w:t xml:space="preserve">bčanská nauka, Výpočetní technika </w:t>
      </w:r>
      <w:r>
        <w:rPr>
          <w:iCs/>
        </w:rPr>
        <w:t>a</w:t>
      </w:r>
      <w:r>
        <w:rPr>
          <w:i/>
          <w:iCs/>
        </w:rPr>
        <w:t xml:space="preserve"> odbornými předměty </w:t>
      </w:r>
      <w:r>
        <w:t>daného oboru vzdělání.</w:t>
      </w:r>
    </w:p>
    <w:p w:rsidR="00A4759A" w:rsidRDefault="00DA0BE5">
      <w:pPr>
        <w:suppressAutoHyphens w:val="0"/>
      </w:pPr>
      <w:r>
        <w:br w:type="page"/>
      </w:r>
    </w:p>
    <w:p w:rsidR="00A4759A" w:rsidRDefault="00DA0BE5">
      <w:pPr>
        <w:tabs>
          <w:tab w:val="left" w:pos="6300"/>
        </w:tabs>
        <w:rPr>
          <w:b/>
          <w:bCs/>
        </w:rPr>
      </w:pPr>
      <w:r>
        <w:rPr>
          <w:b/>
          <w:bCs/>
        </w:rPr>
        <w:t>Cíle vzdělávání v oblasti citů, postojů a preferencí</w:t>
      </w:r>
    </w:p>
    <w:p w:rsidR="00A4759A" w:rsidRDefault="00DA0BE5">
      <w:pPr>
        <w:tabs>
          <w:tab w:val="left" w:pos="6300"/>
        </w:tabs>
        <w:jc w:val="both"/>
      </w:pPr>
      <w:r>
        <w:t>Cílem vzdělávání je vést žáky k získání celkového kulturního přehledu a k uznávání základních životních hodnot, zejména k dodržování ochrany materiálních a kulturních hodnot, mezilidské tolerance a rozvoj estetického cítění a vnímání.</w:t>
      </w:r>
    </w:p>
    <w:p w:rsidR="00A4759A" w:rsidRDefault="00A4759A">
      <w:pPr>
        <w:tabs>
          <w:tab w:val="left" w:pos="6300"/>
        </w:tabs>
        <w:rPr>
          <w:b/>
          <w:bCs/>
        </w:rPr>
      </w:pPr>
    </w:p>
    <w:p w:rsidR="00A4759A" w:rsidRDefault="00DA0BE5">
      <w:pPr>
        <w:tabs>
          <w:tab w:val="left" w:pos="6300"/>
        </w:tabs>
        <w:rPr>
          <w:b/>
          <w:bCs/>
        </w:rPr>
      </w:pPr>
      <w:r>
        <w:rPr>
          <w:b/>
          <w:bCs/>
        </w:rPr>
        <w:t>Metody a strategie výuky</w:t>
      </w:r>
    </w:p>
    <w:p w:rsidR="00A4759A" w:rsidRDefault="00DA0BE5">
      <w:pPr>
        <w:tabs>
          <w:tab w:val="left" w:pos="6300"/>
        </w:tabs>
        <w:jc w:val="both"/>
      </w:pPr>
      <w:r>
        <w:t>Důraz je kladen na dialog, přednášku, výklad, besedu a četbu a interpretaci konkrétních ukázek literárních děl, řízený rozhovor. Součástí je návštěva místní knihovny a kulturních regionálních institucí. Samostatná a skupinová práce je využívána při vyhledávání informací z určité literatury a internetu. Vedení sešitu je součástí dlouhodobého hodnocení. Probrané učivo je prohlubováno pomocí frontálního opakování a zpracování myšlenkových map.</w:t>
      </w:r>
    </w:p>
    <w:p w:rsidR="00A4759A" w:rsidRDefault="00A4759A">
      <w:pPr>
        <w:tabs>
          <w:tab w:val="left" w:pos="6300"/>
        </w:tabs>
        <w:jc w:val="both"/>
      </w:pPr>
    </w:p>
    <w:p w:rsidR="00A4759A" w:rsidRDefault="00DA0BE5">
      <w:pPr>
        <w:tabs>
          <w:tab w:val="left" w:pos="6300"/>
        </w:tabs>
        <w:rPr>
          <w:b/>
          <w:bCs/>
        </w:rPr>
      </w:pPr>
      <w:r>
        <w:rPr>
          <w:b/>
          <w:bCs/>
        </w:rPr>
        <w:t>Hodnocení žáků</w:t>
      </w:r>
    </w:p>
    <w:p w:rsidR="00A4759A" w:rsidRDefault="00DA0BE5">
      <w:pPr>
        <w:tabs>
          <w:tab w:val="left" w:pos="6300"/>
        </w:tabs>
        <w:jc w:val="both"/>
      </w:pPr>
      <w:r>
        <w:t xml:space="preserve">Výsledky žáka jsou hodnoceny průběžně klasifikací v kombinaci se slovním hodnocením a sebehodnocením. Znalosti jsou ověřovány ústním zkoušením, doplňovacími cvičeními, vypracováním domácích úkolů, slohovými cvičeními a pracemi. Součástí hodnocení je žákův aktivní přístup a vedení sešitu. Kritéria hodnocení vychází z Hodnocení výsledků vzdělávání žáků SOŠ Bruntál. </w:t>
      </w:r>
    </w:p>
    <w:p w:rsidR="00A4759A" w:rsidRDefault="00A4759A">
      <w:pPr>
        <w:tabs>
          <w:tab w:val="left" w:pos="6300"/>
        </w:tabs>
        <w:jc w:val="both"/>
      </w:pPr>
    </w:p>
    <w:p w:rsidR="00A4759A" w:rsidRDefault="00DA0BE5">
      <w:pPr>
        <w:tabs>
          <w:tab w:val="left" w:pos="6300"/>
        </w:tabs>
        <w:rPr>
          <w:b/>
          <w:bCs/>
        </w:rPr>
      </w:pPr>
      <w:r>
        <w:rPr>
          <w:b/>
          <w:bCs/>
        </w:rPr>
        <w:t>Přínos předmětu pro rozvoj klíčových kompetencí a průřezových témat</w:t>
      </w:r>
    </w:p>
    <w:p w:rsidR="00A4759A" w:rsidRDefault="00DA0BE5">
      <w:pPr>
        <w:widowControl w:val="0"/>
        <w:jc w:val="both"/>
      </w:pPr>
      <w:r>
        <w:rPr>
          <w:b/>
          <w:bCs/>
        </w:rPr>
        <w:t>Klíčové kompetence:</w:t>
      </w:r>
    </w:p>
    <w:p w:rsidR="00A4759A" w:rsidRDefault="00DA0BE5">
      <w:pPr>
        <w:widowControl w:val="0"/>
        <w:jc w:val="both"/>
      </w:pPr>
      <w:r>
        <w:rPr>
          <w:i/>
          <w:iCs/>
        </w:rPr>
        <w:t xml:space="preserve">Kompetence k učení, </w:t>
      </w:r>
      <w:r>
        <w:t xml:space="preserve">žáci jsou vedeni k vytváření pozitivního vztahu k učení a vzdělávání, pracují s literárními texty, také k jejich schopnostem a dovednostem přiměřenou odbornou literaturou, vyhledávají a zpracovávají informace, pořizují si poznámky. </w:t>
      </w:r>
    </w:p>
    <w:p w:rsidR="00A4759A" w:rsidRDefault="00DA0BE5">
      <w:pPr>
        <w:widowControl w:val="0"/>
        <w:jc w:val="both"/>
      </w:pPr>
      <w:r>
        <w:rPr>
          <w:i/>
          <w:iCs/>
        </w:rPr>
        <w:t xml:space="preserve">Kompetence k řešení problémů, </w:t>
      </w:r>
      <w:r>
        <w:t xml:space="preserve">žáci jsou vedeni k porozumění danému problému. </w:t>
      </w:r>
      <w:r>
        <w:rPr>
          <w:i/>
          <w:iCs/>
        </w:rPr>
        <w:t xml:space="preserve">Komunikativní kompetence, </w:t>
      </w:r>
      <w:r>
        <w:t xml:space="preserve">žáci jsou vedeni vyjadřovat se přiměřeně k účelu jednání a komunikační situaci jak v projevech mluvených, tak i psaných, dokáží se vhodně prezentovat při oficiálním jednání, formulovat své myšlenky srozumitelně, naslouchat pozorně druhým a vyjadřují se a vystupují v souladu se zásadami kultury projevu a chování. </w:t>
      </w:r>
    </w:p>
    <w:p w:rsidR="00A4759A" w:rsidRDefault="00DA0BE5">
      <w:pPr>
        <w:widowControl w:val="0"/>
        <w:jc w:val="both"/>
      </w:pPr>
      <w:r>
        <w:rPr>
          <w:i/>
          <w:iCs/>
        </w:rPr>
        <w:t xml:space="preserve">Personální a sociální kompetence, </w:t>
      </w:r>
      <w:r>
        <w:t xml:space="preserve">žáci se učí pracovat v týmu, přijímají a plní odpovědně svěřené úkoly a přispívají k vytváření vstřícných mezilidských vztahů. Žáci jsou vedeni k ověřování poznatků, zvažování názorů, postojů a jednání druhých lidí. </w:t>
      </w:r>
      <w:r>
        <w:rPr>
          <w:i/>
          <w:iCs/>
        </w:rPr>
        <w:t xml:space="preserve">Občanské kompetence a kulturní povědomí, </w:t>
      </w:r>
      <w:r>
        <w:t xml:space="preserve">žáci jsou vedeni k uznávání tradic a hodnot svého národa a k podpoře hodnot místní, národní, evropské a světové kultury. </w:t>
      </w:r>
    </w:p>
    <w:p w:rsidR="00A4759A" w:rsidRDefault="00DA0BE5">
      <w:pPr>
        <w:widowControl w:val="0"/>
        <w:jc w:val="both"/>
      </w:pPr>
      <w:r>
        <w:rPr>
          <w:i/>
          <w:iCs/>
        </w:rPr>
        <w:t xml:space="preserve">Kompetence k pracovnímu uplatnění, </w:t>
      </w:r>
      <w:r>
        <w:t xml:space="preserve">žáci jsou vedeni ke vhodné komunikaci s potenciálními zaměstnavateli. </w:t>
      </w:r>
    </w:p>
    <w:p w:rsidR="00A4759A" w:rsidRDefault="00DA0BE5">
      <w:pPr>
        <w:widowControl w:val="0"/>
        <w:jc w:val="both"/>
      </w:pPr>
      <w:r>
        <w:rPr>
          <w:i/>
          <w:iCs/>
        </w:rPr>
        <w:t xml:space="preserve">Kompetence využívat prostředky informačních a komunikačních technologií, </w:t>
      </w:r>
      <w:r>
        <w:t>žáci se učí získávat informace z otevřených zdrojů, zejména pak s využitím celosvětové sítě Internet.</w:t>
      </w:r>
    </w:p>
    <w:p w:rsidR="005742F6" w:rsidRDefault="005742F6">
      <w:pPr>
        <w:widowControl w:val="0"/>
        <w:jc w:val="both"/>
        <w:rPr>
          <w:b/>
          <w:bCs/>
        </w:rPr>
      </w:pPr>
    </w:p>
    <w:p w:rsidR="00A4759A" w:rsidRDefault="00DA0BE5">
      <w:pPr>
        <w:widowControl w:val="0"/>
        <w:jc w:val="both"/>
      </w:pPr>
      <w:r>
        <w:rPr>
          <w:b/>
          <w:bCs/>
        </w:rPr>
        <w:t>Průřezová témata:</w:t>
      </w:r>
    </w:p>
    <w:p w:rsidR="00A4759A" w:rsidRDefault="00DA0BE5" w:rsidP="005A39DE">
      <w:bookmarkStart w:id="24" w:name="_Toc486758340"/>
      <w:r>
        <w:t>Občan v demokratické společnosti, v předmětu je rozvíjena komunikační dovednost, žáci jsou vedeni k přijímání názoru druhých lidí, kultivovanému vyjadřování; dokáží se orientovat v nabídce médií, váží si materiálních a kulturních hodnot. Člověk a životní prostředí, žáci se seznámí s kulturními hodnotami daného regionu včetně přírodních památek a jsou vedeni k péči o jejich zachování.</w:t>
      </w:r>
      <w:bookmarkEnd w:id="24"/>
    </w:p>
    <w:p w:rsidR="005742F6" w:rsidRDefault="005742F6">
      <w:pPr>
        <w:suppressAutoHyphens w:val="0"/>
      </w:pPr>
      <w:r>
        <w:br w:type="page"/>
      </w:r>
    </w:p>
    <w:p w:rsidR="00A4759A" w:rsidRDefault="00A4759A">
      <w:pPr>
        <w:tabs>
          <w:tab w:val="left" w:pos="6300"/>
        </w:tabs>
        <w:jc w:val="both"/>
      </w:pPr>
    </w:p>
    <w:p w:rsidR="00A4759A" w:rsidRDefault="00DA0BE5">
      <w:pPr>
        <w:rPr>
          <w:b/>
        </w:rPr>
      </w:pPr>
      <w:r>
        <w:rPr>
          <w:b/>
        </w:rPr>
        <w:t>Rozpis výsledků vzdělávání a učiva:</w:t>
      </w:r>
    </w:p>
    <w:p w:rsidR="00A4759A" w:rsidRDefault="00DA0BE5">
      <w:r>
        <w:t>Ročník:</w:t>
      </w:r>
      <w:r>
        <w:rPr>
          <w:b/>
        </w:rPr>
        <w:t xml:space="preserve"> 1. </w:t>
      </w:r>
      <w:r>
        <w:rPr>
          <w:b/>
        </w:rPr>
        <w:tab/>
      </w:r>
      <w:r>
        <w:rPr>
          <w:b/>
        </w:rPr>
        <w:tab/>
      </w:r>
      <w:r>
        <w:rPr>
          <w:b/>
        </w:rPr>
        <w:tab/>
      </w:r>
      <w:r>
        <w:rPr>
          <w:b/>
        </w:rPr>
        <w:tab/>
      </w:r>
      <w:r>
        <w:rPr>
          <w:b/>
        </w:rPr>
        <w:tab/>
      </w:r>
      <w:r>
        <w:rPr>
          <w:b/>
        </w:rPr>
        <w:tab/>
      </w:r>
      <w:r>
        <w:rPr>
          <w:b/>
        </w:rPr>
        <w:tab/>
      </w:r>
      <w:r>
        <w:t xml:space="preserve">Počet hodin v ročníku: </w:t>
      </w:r>
      <w:r>
        <w:rPr>
          <w:b/>
        </w:rPr>
        <w:t>49,5</w:t>
      </w:r>
    </w:p>
    <w:tbl>
      <w:tblPr>
        <w:tblW w:w="9524" w:type="dxa"/>
        <w:tblInd w:w="-11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4A0" w:firstRow="1" w:lastRow="0" w:firstColumn="1" w:lastColumn="0" w:noHBand="0" w:noVBand="1"/>
      </w:tblPr>
      <w:tblGrid>
        <w:gridCol w:w="3856"/>
        <w:gridCol w:w="680"/>
        <w:gridCol w:w="3968"/>
        <w:gridCol w:w="1020"/>
      </w:tblGrid>
      <w:tr w:rsidR="00A4759A">
        <w:tc>
          <w:tcPr>
            <w:tcW w:w="385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b/>
              </w:rPr>
            </w:pPr>
            <w:r>
              <w:rPr>
                <w:b/>
              </w:rPr>
              <w:t>Výsledky vzdělávání</w:t>
            </w:r>
          </w:p>
        </w:tc>
        <w:tc>
          <w:tcPr>
            <w:tcW w:w="4648"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b/>
              </w:rPr>
            </w:pPr>
            <w:r>
              <w:rPr>
                <w:b/>
              </w:rPr>
              <w:t>Rozpis učiva</w:t>
            </w:r>
          </w:p>
          <w:p w:rsidR="00A4759A" w:rsidRDefault="00A4759A">
            <w:pPr>
              <w:tabs>
                <w:tab w:val="left" w:pos="6300"/>
              </w:tabs>
              <w:jc w:val="center"/>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Počet hodin</w:t>
            </w:r>
          </w:p>
        </w:tc>
      </w:tr>
      <w:tr w:rsidR="00A4759A">
        <w:tc>
          <w:tcPr>
            <w:tcW w:w="385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 xml:space="preserve">Žák: </w:t>
            </w:r>
          </w:p>
          <w:p w:rsidR="00A4759A" w:rsidRDefault="00DA0BE5">
            <w:pPr>
              <w:tabs>
                <w:tab w:val="left" w:pos="6300"/>
              </w:tabs>
            </w:pPr>
            <w:r>
              <w:t xml:space="preserve">-v písemném projevu uplatňuje znalosti českého pravopisu, </w:t>
            </w:r>
          </w:p>
          <w:p w:rsidR="00A4759A" w:rsidRDefault="00DA0BE5">
            <w:pPr>
              <w:tabs>
                <w:tab w:val="left" w:pos="6300"/>
              </w:tabs>
            </w:pPr>
            <w:r>
              <w:t>-rozlišuje spisovný jazyk a obecnou češtinu,</w:t>
            </w:r>
          </w:p>
          <w:p w:rsidR="00A4759A" w:rsidRDefault="00DA0BE5">
            <w:pPr>
              <w:tabs>
                <w:tab w:val="left" w:pos="6300"/>
              </w:tabs>
            </w:pPr>
            <w:r>
              <w:t>-řídí se zásadami správné výslovnosti,</w:t>
            </w:r>
          </w:p>
          <w:p w:rsidR="00A4759A" w:rsidRDefault="00DA0BE5">
            <w:pPr>
              <w:tabs>
                <w:tab w:val="left" w:pos="6300"/>
              </w:tabs>
            </w:pPr>
            <w:r>
              <w:t>-používá adekvátní SZ včetně příslušné odborné terminologie,</w:t>
            </w:r>
          </w:p>
          <w:p w:rsidR="00A4759A" w:rsidRDefault="00DA0BE5">
            <w:pPr>
              <w:tabs>
                <w:tab w:val="left" w:pos="6300"/>
              </w:tabs>
            </w:pPr>
            <w:r>
              <w:t>-v písemném i mluveném projevu aplikuje poznatky z </w:t>
            </w:r>
            <w:r w:rsidR="005742F6">
              <w:t>tvarosloví, a skladby</w:t>
            </w:r>
          </w:p>
          <w:p w:rsidR="00A4759A" w:rsidRDefault="00A4759A">
            <w:pPr>
              <w:tabs>
                <w:tab w:val="left" w:pos="6300"/>
              </w:tabs>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Zkladntext2"/>
              <w:jc w:val="left"/>
            </w:pPr>
            <w:r>
              <w:t>Zdokonalování jazykových vědomostí a dovedností</w:t>
            </w:r>
          </w:p>
          <w:p w:rsidR="00A4759A" w:rsidRDefault="00DA0BE5">
            <w:pPr>
              <w:tabs>
                <w:tab w:val="left" w:pos="6300"/>
              </w:tabs>
            </w:pPr>
            <w:r>
              <w:t>Hlavní principy českého pravopisu</w:t>
            </w:r>
          </w:p>
          <w:p w:rsidR="00A4759A" w:rsidRDefault="00DA0BE5">
            <w:pPr>
              <w:tabs>
                <w:tab w:val="left" w:pos="6300"/>
              </w:tabs>
            </w:pPr>
            <w:r>
              <w:t>Národní jazyk a jeho útvary</w:t>
            </w:r>
          </w:p>
          <w:p w:rsidR="00A4759A" w:rsidRDefault="00DA0BE5">
            <w:pPr>
              <w:tabs>
                <w:tab w:val="left" w:pos="6300"/>
              </w:tabs>
            </w:pPr>
            <w:r>
              <w:t>Evropské a světové jazyky</w:t>
            </w:r>
          </w:p>
          <w:p w:rsidR="00A4759A" w:rsidRDefault="00DA0BE5">
            <w:pPr>
              <w:tabs>
                <w:tab w:val="left" w:pos="6300"/>
              </w:tabs>
            </w:pPr>
            <w:r>
              <w:t xml:space="preserve">Jazyková kultura </w:t>
            </w:r>
          </w:p>
          <w:p w:rsidR="00A4759A" w:rsidRDefault="00DA0BE5">
            <w:pPr>
              <w:tabs>
                <w:tab w:val="left" w:pos="6300"/>
              </w:tabs>
            </w:pPr>
            <w:r>
              <w:t>Slovní zásoba a její obohacování</w:t>
            </w:r>
          </w:p>
          <w:p w:rsidR="00A4759A" w:rsidRDefault="00DA0BE5">
            <w:pPr>
              <w:tabs>
                <w:tab w:val="left" w:pos="6300"/>
              </w:tabs>
            </w:pPr>
            <w:r>
              <w:t>Tvoření nových slov</w:t>
            </w:r>
          </w:p>
          <w:p w:rsidR="00A4759A" w:rsidRDefault="00DA0BE5">
            <w:pPr>
              <w:tabs>
                <w:tab w:val="left" w:pos="6300"/>
              </w:tabs>
            </w:pPr>
            <w:r>
              <w:t>Rozvrstvení slovní zásoby zvláště vzhledem k příslušnému oboru vzdělávání</w:t>
            </w:r>
          </w:p>
          <w:p w:rsidR="00A4759A" w:rsidRDefault="00A4759A">
            <w:pPr>
              <w:tabs>
                <w:tab w:val="left" w:pos="6300"/>
              </w:tabs>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16,5</w:t>
            </w:r>
          </w:p>
        </w:tc>
      </w:tr>
      <w:tr w:rsidR="00A4759A">
        <w:tc>
          <w:tcPr>
            <w:tcW w:w="385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-vhodně se prezentuje,</w:t>
            </w:r>
          </w:p>
          <w:p w:rsidR="00A4759A" w:rsidRDefault="00DA0BE5">
            <w:pPr>
              <w:tabs>
                <w:tab w:val="left" w:pos="6300"/>
              </w:tabs>
            </w:pPr>
            <w:r>
              <w:t xml:space="preserve">-vyjadřuje postoje neutrální, pozitivní (pochválit) i negativní (kritizovat, polemizovat), </w:t>
            </w:r>
          </w:p>
          <w:p w:rsidR="00A4759A" w:rsidRDefault="00DA0BE5">
            <w:pPr>
              <w:tabs>
                <w:tab w:val="left" w:pos="6300"/>
              </w:tabs>
            </w:pPr>
            <w:r>
              <w:t>-vyjadřuje se věcně správně, jasně a srozumitelně,</w:t>
            </w:r>
          </w:p>
          <w:p w:rsidR="00A4759A" w:rsidRDefault="00DA0BE5">
            <w:pPr>
              <w:tabs>
                <w:tab w:val="left" w:pos="6300"/>
              </w:tabs>
            </w:pPr>
            <w:r>
              <w:t>-je schopen sestavit a přednést krátký projev prostě sdělovacího stylu, administrativní a praktický odborný projev</w:t>
            </w:r>
          </w:p>
          <w:p w:rsidR="00A4759A" w:rsidRDefault="00A4759A">
            <w:pPr>
              <w:tabs>
                <w:tab w:val="left" w:pos="6300"/>
              </w:tabs>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2.</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Nadpis4"/>
              <w:rPr>
                <w:b/>
                <w:szCs w:val="24"/>
              </w:rPr>
            </w:pPr>
            <w:r>
              <w:rPr>
                <w:b/>
                <w:szCs w:val="24"/>
              </w:rPr>
              <w:t>Komunikační a slohová výchova</w:t>
            </w:r>
          </w:p>
          <w:p w:rsidR="00A4759A" w:rsidRDefault="00DA0BE5">
            <w:pPr>
              <w:pStyle w:val="Zhlav"/>
              <w:tabs>
                <w:tab w:val="left" w:pos="6300"/>
              </w:tabs>
            </w:pPr>
            <w:r>
              <w:t>Komunikační situace a strategie</w:t>
            </w:r>
          </w:p>
          <w:p w:rsidR="00A4759A" w:rsidRDefault="00DA0BE5">
            <w:pPr>
              <w:tabs>
                <w:tab w:val="left" w:pos="6300"/>
              </w:tabs>
            </w:pPr>
            <w:r>
              <w:t>Projevy prostě sdělovacího stylu, jejich základní znaky, postupy a prostředky (vypravování, vypravovací postupy v běžné komunikaci, stavba vypravování, charakteristické jazykové prostředky)</w:t>
            </w:r>
          </w:p>
          <w:p w:rsidR="00A4759A" w:rsidRDefault="00DA0BE5">
            <w:pPr>
              <w:tabs>
                <w:tab w:val="left" w:pos="6300"/>
              </w:tabs>
            </w:pPr>
            <w:r>
              <w:t>Grafická a formální úprava jednotlivých písemných projevů Projevy administrativního stylu, jejich základní znaky, postupy a </w:t>
            </w:r>
            <w:proofErr w:type="gramStart"/>
            <w:r>
              <w:t>prostředky ( osobní</w:t>
            </w:r>
            <w:proofErr w:type="gramEnd"/>
            <w:r>
              <w:t xml:space="preserve"> a úřední dopisy, krátké informační útvary)</w:t>
            </w:r>
          </w:p>
          <w:p w:rsidR="00A4759A" w:rsidRDefault="00A4759A">
            <w:pPr>
              <w:tabs>
                <w:tab w:val="left" w:pos="6300"/>
              </w:tabs>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9</w:t>
            </w:r>
          </w:p>
        </w:tc>
      </w:tr>
      <w:tr w:rsidR="00A4759A">
        <w:tc>
          <w:tcPr>
            <w:tcW w:w="385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 xml:space="preserve">-zjistí jednoduché potřebné informace z dostupných informačních zdrojů, </w:t>
            </w:r>
          </w:p>
          <w:p w:rsidR="00A4759A" w:rsidRDefault="00DA0BE5">
            <w:pPr>
              <w:tabs>
                <w:tab w:val="left" w:pos="6300"/>
              </w:tabs>
            </w:pPr>
            <w:r>
              <w:t>-ví kde je místní knihovna a co v ní může najít,</w:t>
            </w:r>
          </w:p>
          <w:p w:rsidR="00A4759A" w:rsidRDefault="00DA0BE5">
            <w:pPr>
              <w:tabs>
                <w:tab w:val="left" w:pos="6300"/>
              </w:tabs>
            </w:pPr>
            <w:r>
              <w:t>-rozumí obsahu textu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3.</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b/>
                <w:bCs/>
              </w:rPr>
            </w:pPr>
            <w:r>
              <w:rPr>
                <w:b/>
                <w:bCs/>
              </w:rPr>
              <w:t xml:space="preserve">Práce s textem a získávání informací  </w:t>
            </w:r>
          </w:p>
          <w:p w:rsidR="00A4759A" w:rsidRDefault="00DA0BE5">
            <w:pPr>
              <w:tabs>
                <w:tab w:val="left" w:pos="6300"/>
              </w:tabs>
            </w:pPr>
            <w:r>
              <w:t>Informatická výchova, knihovny a jejich služby, noviny, časopisy a jiná periodika, internet</w:t>
            </w:r>
          </w:p>
          <w:p w:rsidR="00A4759A" w:rsidRDefault="00DA0BE5">
            <w:pPr>
              <w:tabs>
                <w:tab w:val="left" w:pos="6300"/>
              </w:tabs>
            </w:pPr>
            <w:r>
              <w:t>Práce s různými příručkami pro školu a veřejnost</w:t>
            </w:r>
          </w:p>
          <w:p w:rsidR="00A4759A" w:rsidRDefault="00DA0BE5">
            <w:pPr>
              <w:tabs>
                <w:tab w:val="left" w:pos="6300"/>
              </w:tabs>
            </w:pPr>
            <w:r>
              <w:t xml:space="preserve">Získávání informací z textu </w:t>
            </w:r>
          </w:p>
          <w:p w:rsidR="00A4759A" w:rsidRDefault="00DA0BE5">
            <w:pPr>
              <w:tabs>
                <w:tab w:val="left" w:pos="6300"/>
              </w:tabs>
            </w:pPr>
            <w:r>
              <w:t>(odborného a administrativního)</w:t>
            </w:r>
          </w:p>
          <w:p w:rsidR="00A4759A" w:rsidRDefault="00DA0BE5">
            <w:pPr>
              <w:tabs>
                <w:tab w:val="left" w:pos="6300"/>
              </w:tabs>
            </w:pPr>
            <w:r>
              <w:t>Práce s různými příručkami pro školu a veřejnost</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3</w:t>
            </w:r>
          </w:p>
          <w:p w:rsidR="00A4759A" w:rsidRDefault="00A4759A">
            <w:pPr>
              <w:tabs>
                <w:tab w:val="left" w:pos="6300"/>
              </w:tabs>
              <w:jc w:val="center"/>
            </w:pPr>
          </w:p>
          <w:p w:rsidR="00A4759A" w:rsidRDefault="00DA0BE5">
            <w:pPr>
              <w:tabs>
                <w:tab w:val="left" w:pos="6300"/>
              </w:tabs>
              <w:jc w:val="center"/>
            </w:pPr>
            <w:proofErr w:type="spellStart"/>
            <w:r>
              <w:rPr>
                <w:rFonts w:cs="Tahoma"/>
              </w:rPr>
              <w:t>Průběž</w:t>
            </w:r>
            <w:proofErr w:type="spellEnd"/>
            <w:r>
              <w:rPr>
                <w:rFonts w:cs="Tahoma"/>
              </w:rPr>
              <w:t>-ně</w:t>
            </w:r>
          </w:p>
          <w:p w:rsidR="00A4759A" w:rsidRDefault="00A4759A">
            <w:pPr>
              <w:tabs>
                <w:tab w:val="left" w:pos="6300"/>
              </w:tabs>
              <w:jc w:val="center"/>
              <w:rPr>
                <w:sz w:val="20"/>
              </w:rPr>
            </w:pPr>
          </w:p>
        </w:tc>
      </w:tr>
      <w:tr w:rsidR="00A4759A">
        <w:tc>
          <w:tcPr>
            <w:tcW w:w="385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 xml:space="preserve">-rozliší konkrétní literární díla podle základních literárních druhů a žánrů, </w:t>
            </w:r>
          </w:p>
          <w:p w:rsidR="00A4759A" w:rsidRDefault="00DA0BE5">
            <w:pPr>
              <w:tabs>
                <w:tab w:val="left" w:pos="6300"/>
              </w:tabs>
            </w:pPr>
            <w:r>
              <w:t>-čte s porozuměním literární text,</w:t>
            </w:r>
          </w:p>
          <w:p w:rsidR="00A4759A" w:rsidRDefault="00DA0BE5">
            <w:pPr>
              <w:tabs>
                <w:tab w:val="left" w:pos="6300"/>
              </w:tabs>
            </w:pPr>
            <w:r>
              <w:t xml:space="preserve">-vyjádří vlastní prožitky z daných uměleckých děl, </w:t>
            </w:r>
          </w:p>
          <w:p w:rsidR="00A4759A" w:rsidRDefault="00A4759A">
            <w:pPr>
              <w:tabs>
                <w:tab w:val="left" w:pos="6300"/>
              </w:tabs>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4.</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Nadpis4"/>
              <w:rPr>
                <w:b/>
                <w:szCs w:val="24"/>
              </w:rPr>
            </w:pPr>
            <w:r>
              <w:rPr>
                <w:b/>
                <w:szCs w:val="24"/>
              </w:rPr>
              <w:t>Práce s literárním textem</w:t>
            </w:r>
          </w:p>
          <w:p w:rsidR="00A4759A" w:rsidRDefault="00DA0BE5">
            <w:pPr>
              <w:pStyle w:val="Zhlav"/>
              <w:tabs>
                <w:tab w:val="left" w:pos="6300"/>
              </w:tabs>
            </w:pPr>
            <w:r>
              <w:t>Podstata a funkce literatury</w:t>
            </w:r>
          </w:p>
          <w:p w:rsidR="00A4759A" w:rsidRDefault="00A4759A">
            <w:pPr>
              <w:pStyle w:val="Zhlav"/>
              <w:tabs>
                <w:tab w:val="left" w:pos="6300"/>
              </w:tabs>
            </w:pPr>
          </w:p>
          <w:p w:rsidR="00A4759A" w:rsidRDefault="00DA0BE5">
            <w:pPr>
              <w:tabs>
                <w:tab w:val="left" w:pos="6300"/>
              </w:tabs>
            </w:pPr>
            <w:r>
              <w:t>Základní literární druhy a žánry</w:t>
            </w:r>
          </w:p>
          <w:p w:rsidR="00A4759A" w:rsidRDefault="00A4759A">
            <w:pPr>
              <w:tabs>
                <w:tab w:val="left" w:pos="6300"/>
              </w:tabs>
            </w:pPr>
          </w:p>
          <w:p w:rsidR="00A4759A" w:rsidRDefault="00DA0BE5">
            <w:pPr>
              <w:tabs>
                <w:tab w:val="left" w:pos="6300"/>
              </w:tabs>
            </w:pPr>
            <w:r>
              <w:t xml:space="preserve">Vybraná díla české literatury </w:t>
            </w:r>
          </w:p>
          <w:p w:rsidR="00A4759A" w:rsidRDefault="00A4759A">
            <w:pPr>
              <w:tabs>
                <w:tab w:val="left" w:pos="6300"/>
              </w:tabs>
            </w:pPr>
          </w:p>
          <w:p w:rsidR="00A4759A" w:rsidRDefault="00DA0BE5">
            <w:pPr>
              <w:tabs>
                <w:tab w:val="left" w:pos="6300"/>
              </w:tabs>
            </w:pPr>
            <w:r>
              <w:t xml:space="preserve">1. poloviny 20. století </w:t>
            </w:r>
          </w:p>
          <w:p w:rsidR="00A4759A" w:rsidRDefault="00DA0BE5">
            <w:pPr>
              <w:tabs>
                <w:tab w:val="left" w:pos="6300"/>
              </w:tabs>
            </w:pPr>
            <w:r>
              <w:t>Odraz 1. světové války v české literatuře (Hašek)</w:t>
            </w:r>
          </w:p>
          <w:p w:rsidR="00A4759A" w:rsidRDefault="00A4759A">
            <w:pPr>
              <w:tabs>
                <w:tab w:val="left" w:pos="6300"/>
              </w:tabs>
            </w:pPr>
          </w:p>
          <w:p w:rsidR="00A4759A" w:rsidRDefault="00DA0BE5">
            <w:pPr>
              <w:tabs>
                <w:tab w:val="left" w:pos="6300"/>
              </w:tabs>
            </w:pPr>
            <w:r>
              <w:t>Vliv poezie na mladého člověka</w:t>
            </w:r>
          </w:p>
          <w:p w:rsidR="00A4759A" w:rsidRDefault="00DA0BE5">
            <w:pPr>
              <w:tabs>
                <w:tab w:val="left" w:pos="6300"/>
              </w:tabs>
            </w:pPr>
            <w:r>
              <w:t>(Nezval, Seifert)</w:t>
            </w:r>
          </w:p>
          <w:p w:rsidR="00A4759A" w:rsidRDefault="00A4759A">
            <w:pPr>
              <w:tabs>
                <w:tab w:val="left" w:pos="6300"/>
              </w:tabs>
            </w:pPr>
          </w:p>
          <w:p w:rsidR="00A4759A" w:rsidRDefault="00DA0BE5">
            <w:pPr>
              <w:tabs>
                <w:tab w:val="left" w:pos="6300"/>
              </w:tabs>
            </w:pPr>
            <w:r>
              <w:t>Představitelé české prózy 1. poloviny 20. století (Bass, Poláček)</w:t>
            </w:r>
          </w:p>
          <w:p w:rsidR="00A4759A" w:rsidRDefault="00A4759A">
            <w:pPr>
              <w:tabs>
                <w:tab w:val="left" w:pos="6300"/>
              </w:tabs>
            </w:pPr>
          </w:p>
          <w:p w:rsidR="00A4759A" w:rsidRDefault="00DA0BE5">
            <w:pPr>
              <w:tabs>
                <w:tab w:val="left" w:pos="6300"/>
              </w:tabs>
            </w:pPr>
            <w:r>
              <w:t>Humanistický pohled na svět v díle Karla Čapka</w:t>
            </w:r>
          </w:p>
          <w:p w:rsidR="00A4759A" w:rsidRDefault="00A4759A">
            <w:pPr>
              <w:tabs>
                <w:tab w:val="left" w:pos="6300"/>
              </w:tabs>
            </w:pPr>
          </w:p>
          <w:p w:rsidR="00A4759A" w:rsidRDefault="00DA0BE5">
            <w:pPr>
              <w:tabs>
                <w:tab w:val="left" w:pos="6300"/>
              </w:tabs>
            </w:pPr>
            <w:r>
              <w:t>Smích = koření života (V+W)</w:t>
            </w:r>
          </w:p>
          <w:p w:rsidR="00A4759A" w:rsidRDefault="00A4759A">
            <w:pPr>
              <w:tabs>
                <w:tab w:val="left" w:pos="6300"/>
              </w:tabs>
            </w:pPr>
          </w:p>
          <w:p w:rsidR="00A4759A" w:rsidRDefault="00DA0BE5">
            <w:pPr>
              <w:tabs>
                <w:tab w:val="left" w:pos="6300"/>
              </w:tabs>
            </w:pPr>
            <w:r>
              <w:t xml:space="preserve">Základní literární druhy a žánry ve vybraných dílech současné české a světové literatury </w:t>
            </w:r>
          </w:p>
          <w:p w:rsidR="00A4759A" w:rsidRDefault="00A4759A">
            <w:pPr>
              <w:tabs>
                <w:tab w:val="left" w:pos="6300"/>
              </w:tabs>
            </w:pPr>
          </w:p>
          <w:p w:rsidR="00A4759A" w:rsidRDefault="00DA0BE5">
            <w:pPr>
              <w:tabs>
                <w:tab w:val="left" w:pos="6300"/>
              </w:tabs>
            </w:pPr>
            <w:r>
              <w:t>Odraz 2. světové války v české literatuře (Pavel)</w:t>
            </w:r>
          </w:p>
          <w:p w:rsidR="00A4759A" w:rsidRDefault="00A4759A">
            <w:pPr>
              <w:tabs>
                <w:tab w:val="left" w:pos="6300"/>
              </w:tabs>
            </w:pPr>
          </w:p>
          <w:p w:rsidR="00A4759A" w:rsidRDefault="00DA0BE5">
            <w:pPr>
              <w:tabs>
                <w:tab w:val="left" w:pos="6300"/>
              </w:tabs>
            </w:pPr>
            <w:r>
              <w:t>Představitelé české poezie (Hrubín, Kainar)</w:t>
            </w:r>
          </w:p>
          <w:p w:rsidR="00A4759A" w:rsidRDefault="00A4759A">
            <w:pPr>
              <w:tabs>
                <w:tab w:val="left" w:pos="6300"/>
              </w:tabs>
            </w:pPr>
          </w:p>
          <w:p w:rsidR="00A4759A" w:rsidRDefault="00DA0BE5">
            <w:pPr>
              <w:tabs>
                <w:tab w:val="left" w:pos="6300"/>
              </w:tabs>
            </w:pPr>
            <w:proofErr w:type="spellStart"/>
            <w:r>
              <w:t>Vědecko</w:t>
            </w:r>
            <w:proofErr w:type="spellEnd"/>
            <w:r>
              <w:t xml:space="preserve"> – fantastická literatura (Nesvadba)</w:t>
            </w:r>
          </w:p>
          <w:p w:rsidR="00A4759A" w:rsidRDefault="00A4759A">
            <w:pPr>
              <w:tabs>
                <w:tab w:val="left" w:pos="6300"/>
              </w:tabs>
            </w:pPr>
          </w:p>
          <w:p w:rsidR="00A4759A" w:rsidRDefault="00DA0BE5">
            <w:pPr>
              <w:tabs>
                <w:tab w:val="left" w:pos="6300"/>
              </w:tabs>
            </w:pPr>
            <w:r>
              <w:t>Pohádkové náměty v dramatu (Drda)</w:t>
            </w:r>
          </w:p>
          <w:p w:rsidR="00A4759A" w:rsidRDefault="00DA0BE5">
            <w:pPr>
              <w:tabs>
                <w:tab w:val="left" w:pos="6300"/>
              </w:tabs>
            </w:pPr>
            <w:r>
              <w:t>Vztah k přírodě a ke zvířatům v literatuře (London)</w:t>
            </w:r>
          </w:p>
          <w:p w:rsidR="00A4759A" w:rsidRDefault="00A4759A">
            <w:pPr>
              <w:tabs>
                <w:tab w:val="left" w:pos="6300"/>
              </w:tabs>
            </w:pPr>
          </w:p>
          <w:p w:rsidR="00A4759A" w:rsidRDefault="00DA0BE5">
            <w:pPr>
              <w:tabs>
                <w:tab w:val="left" w:pos="6300"/>
              </w:tabs>
            </w:pPr>
            <w:r>
              <w:t>Odpovědnost člověka (de Saint – Exupéry)</w:t>
            </w:r>
          </w:p>
          <w:p w:rsidR="00A4759A" w:rsidRDefault="00A4759A">
            <w:pPr>
              <w:tabs>
                <w:tab w:val="left" w:pos="6300"/>
              </w:tabs>
            </w:pPr>
          </w:p>
          <w:p w:rsidR="00A4759A" w:rsidRDefault="00DA0BE5">
            <w:pPr>
              <w:tabs>
                <w:tab w:val="left" w:pos="6300"/>
              </w:tabs>
            </w:pPr>
            <w:r>
              <w:t>Umělecké ztvárnění 1. světové války ve světové literatuře (</w:t>
            </w:r>
            <w:proofErr w:type="spellStart"/>
            <w:r>
              <w:t>Remarque</w:t>
            </w:r>
            <w:proofErr w:type="spellEnd"/>
            <w:r>
              <w:t>)</w:t>
            </w: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16</w:t>
            </w:r>
          </w:p>
        </w:tc>
      </w:tr>
      <w:tr w:rsidR="00A4759A">
        <w:tc>
          <w:tcPr>
            <w:tcW w:w="385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-orientuje se v nabídce kulturních institucí v místě školy a bydliště,</w:t>
            </w:r>
          </w:p>
          <w:p w:rsidR="00A4759A" w:rsidRDefault="00DA0BE5">
            <w:pPr>
              <w:tabs>
                <w:tab w:val="left" w:pos="6300"/>
              </w:tabs>
            </w:pPr>
            <w:r>
              <w:t>-popíše vhodné společenské chování v dané situaci</w:t>
            </w:r>
          </w:p>
          <w:p w:rsidR="00A4759A" w:rsidRDefault="00DA0BE5">
            <w:pPr>
              <w:tabs>
                <w:tab w:val="left" w:pos="6300"/>
              </w:tabs>
            </w:pPr>
            <w:r>
              <w:t xml:space="preserve">-vysvětlí poslání různých kulturních institucí, </w:t>
            </w:r>
          </w:p>
          <w:p w:rsidR="00A4759A" w:rsidRDefault="00DA0BE5">
            <w:pPr>
              <w:tabs>
                <w:tab w:val="left" w:pos="6300"/>
              </w:tabs>
            </w:pPr>
            <w:r>
              <w:t>-aplikuje zásady společenského chování.</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5.</w:t>
            </w:r>
          </w:p>
        </w:tc>
        <w:tc>
          <w:tcPr>
            <w:tcW w:w="39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Nadpis4"/>
              <w:rPr>
                <w:b/>
                <w:szCs w:val="24"/>
              </w:rPr>
            </w:pPr>
            <w:r>
              <w:rPr>
                <w:b/>
                <w:szCs w:val="24"/>
              </w:rPr>
              <w:t>Kultura</w:t>
            </w:r>
          </w:p>
          <w:p w:rsidR="00A4759A" w:rsidRDefault="00DA0BE5">
            <w:pPr>
              <w:tabs>
                <w:tab w:val="left" w:pos="6300"/>
              </w:tabs>
              <w:rPr>
                <w:rFonts w:cs="Tahoma"/>
              </w:rPr>
            </w:pPr>
            <w:r>
              <w:rPr>
                <w:rFonts w:cs="Tahoma"/>
              </w:rPr>
              <w:t>Kulturní instituce v ČR a v daném regionu</w:t>
            </w:r>
          </w:p>
          <w:p w:rsidR="00A4759A" w:rsidRDefault="00DA0BE5">
            <w:pPr>
              <w:tabs>
                <w:tab w:val="left" w:pos="6300"/>
              </w:tabs>
              <w:rPr>
                <w:rFonts w:cs="Tahoma"/>
              </w:rPr>
            </w:pPr>
            <w:r>
              <w:rPr>
                <w:rFonts w:cs="Tahoma"/>
              </w:rPr>
              <w:t xml:space="preserve">Společenská kultura, principy a normy kulturního chování </w:t>
            </w:r>
          </w:p>
          <w:p w:rsidR="00A4759A" w:rsidRDefault="00DA0BE5">
            <w:pPr>
              <w:tabs>
                <w:tab w:val="left" w:pos="6300"/>
              </w:tabs>
              <w:rPr>
                <w:rFonts w:cs="Tahoma"/>
              </w:rPr>
            </w:pPr>
            <w:r>
              <w:rPr>
                <w:rFonts w:cs="Tahoma"/>
              </w:rPr>
              <w:t>Kultura bydlení a odívání</w:t>
            </w:r>
          </w:p>
          <w:p w:rsidR="00A4759A" w:rsidRDefault="00A4759A">
            <w:pPr>
              <w:tabs>
                <w:tab w:val="left" w:pos="6300"/>
              </w:tabs>
            </w:pPr>
          </w:p>
        </w:tc>
        <w:tc>
          <w:tcPr>
            <w:tcW w:w="102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5</w:t>
            </w:r>
          </w:p>
        </w:tc>
      </w:tr>
    </w:tbl>
    <w:p w:rsidR="00A4759A" w:rsidRDefault="00A4759A">
      <w:pPr>
        <w:tabs>
          <w:tab w:val="left" w:pos="6300"/>
        </w:tabs>
      </w:pPr>
    </w:p>
    <w:p w:rsidR="00A4759A" w:rsidRDefault="00DA0BE5">
      <w:pPr>
        <w:rPr>
          <w:b/>
        </w:rPr>
      </w:pPr>
      <w:r>
        <w:rPr>
          <w:b/>
        </w:rPr>
        <w:t>Rozpis výsledků vzdělávání a učiva:</w:t>
      </w:r>
    </w:p>
    <w:p w:rsidR="00A4759A" w:rsidRDefault="00DA0BE5">
      <w:pPr>
        <w:rPr>
          <w:b/>
        </w:rPr>
      </w:pPr>
      <w:r>
        <w:t>Ročník:</w:t>
      </w:r>
      <w:r>
        <w:rPr>
          <w:b/>
        </w:rPr>
        <w:t xml:space="preserve"> 2. </w:t>
      </w:r>
      <w:r>
        <w:rPr>
          <w:b/>
        </w:rPr>
        <w:tab/>
      </w:r>
      <w:r>
        <w:rPr>
          <w:b/>
        </w:rPr>
        <w:tab/>
      </w:r>
      <w:r>
        <w:rPr>
          <w:b/>
        </w:rPr>
        <w:tab/>
      </w:r>
      <w:r>
        <w:rPr>
          <w:b/>
        </w:rPr>
        <w:tab/>
      </w:r>
      <w:r>
        <w:rPr>
          <w:b/>
        </w:rPr>
        <w:tab/>
      </w:r>
      <w:r>
        <w:rPr>
          <w:b/>
        </w:rPr>
        <w:tab/>
      </w:r>
      <w:r>
        <w:rPr>
          <w:b/>
        </w:rPr>
        <w:tab/>
      </w:r>
      <w:r>
        <w:t>Počet hodin v ročníku:</w:t>
      </w:r>
      <w:r>
        <w:rPr>
          <w:b/>
        </w:rPr>
        <w:t xml:space="preserve">  49,5</w:t>
      </w:r>
    </w:p>
    <w:tbl>
      <w:tblPr>
        <w:tblW w:w="9354" w:type="dxa"/>
        <w:tblInd w:w="-7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4A0" w:firstRow="1" w:lastRow="0" w:firstColumn="1" w:lastColumn="0" w:noHBand="0" w:noVBand="1"/>
      </w:tblPr>
      <w:tblGrid>
        <w:gridCol w:w="3784"/>
        <w:gridCol w:w="668"/>
        <w:gridCol w:w="3880"/>
        <w:gridCol w:w="1022"/>
      </w:tblGrid>
      <w:tr w:rsidR="00A4759A">
        <w:tc>
          <w:tcPr>
            <w:tcW w:w="378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b/>
              </w:rPr>
            </w:pPr>
            <w:r>
              <w:rPr>
                <w:b/>
              </w:rPr>
              <w:t>Výsledky vzdělávání</w:t>
            </w:r>
          </w:p>
        </w:tc>
        <w:tc>
          <w:tcPr>
            <w:tcW w:w="4548"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b/>
              </w:rPr>
            </w:pPr>
            <w:r>
              <w:rPr>
                <w:b/>
              </w:rPr>
              <w:t>Rozpis učiva</w:t>
            </w:r>
          </w:p>
          <w:p w:rsidR="00A4759A" w:rsidRDefault="00A4759A">
            <w:pPr>
              <w:tabs>
                <w:tab w:val="left" w:pos="6300"/>
              </w:tabs>
              <w:jc w:val="center"/>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Počet hodin</w:t>
            </w:r>
          </w:p>
        </w:tc>
      </w:tr>
      <w:tr w:rsidR="00A4759A">
        <w:tc>
          <w:tcPr>
            <w:tcW w:w="378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Žák:</w:t>
            </w:r>
          </w:p>
          <w:p w:rsidR="00A4759A" w:rsidRDefault="00DA0BE5">
            <w:pPr>
              <w:tabs>
                <w:tab w:val="left" w:pos="6300"/>
              </w:tabs>
            </w:pPr>
            <w:r>
              <w:t xml:space="preserve">- v písemném projevu uplatňuje znalosti českého pravopisu, </w:t>
            </w:r>
          </w:p>
          <w:p w:rsidR="00A4759A" w:rsidRDefault="00DA0BE5">
            <w:pPr>
              <w:tabs>
                <w:tab w:val="left" w:pos="6300"/>
              </w:tabs>
            </w:pPr>
            <w:r>
              <w:t>-zdokonaluje se ve znalosti jazykového systému,</w:t>
            </w:r>
          </w:p>
          <w:p w:rsidR="00A4759A" w:rsidRDefault="00DA0BE5">
            <w:pPr>
              <w:tabs>
                <w:tab w:val="left" w:pos="6300"/>
              </w:tabs>
            </w:pPr>
            <w:r>
              <w:t>-odhaluje a odstraňuje jazykové a stylizační nedostatky,</w:t>
            </w:r>
          </w:p>
          <w:p w:rsidR="00A4759A" w:rsidRDefault="00DA0BE5">
            <w:pPr>
              <w:tabs>
                <w:tab w:val="left" w:pos="6300"/>
              </w:tabs>
            </w:pPr>
            <w:r>
              <w:t>-orientuje se ve výstavbě textu,</w:t>
            </w:r>
          </w:p>
          <w:p w:rsidR="00A4759A" w:rsidRDefault="00DA0BE5">
            <w:pPr>
              <w:tabs>
                <w:tab w:val="left" w:pos="6300"/>
              </w:tabs>
            </w:pPr>
            <w:r>
              <w:t xml:space="preserve">vyhledá a rozliší v textu slovní druhy, </w:t>
            </w:r>
          </w:p>
          <w:p w:rsidR="00A4759A" w:rsidRDefault="00DA0BE5">
            <w:pPr>
              <w:tabs>
                <w:tab w:val="left" w:pos="6300"/>
              </w:tabs>
            </w:pPr>
            <w:r>
              <w:t>-vysvětlí tvorbu koncovek,</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Zkladntext2"/>
              <w:jc w:val="left"/>
            </w:pPr>
            <w:r>
              <w:t>Zdokonalování jazykových vědomostí a dovedností</w:t>
            </w:r>
          </w:p>
          <w:p w:rsidR="00A4759A" w:rsidRDefault="00DA0BE5">
            <w:pPr>
              <w:tabs>
                <w:tab w:val="left" w:pos="6300"/>
              </w:tabs>
            </w:pPr>
            <w:r>
              <w:t>Terminologie oboru Stravovací a ubytovací práce</w:t>
            </w:r>
          </w:p>
          <w:p w:rsidR="00A4759A" w:rsidRDefault="00DA0BE5">
            <w:pPr>
              <w:pStyle w:val="Zkladntext2"/>
              <w:jc w:val="left"/>
              <w:rPr>
                <w:b w:val="0"/>
                <w:bCs w:val="0"/>
              </w:rPr>
            </w:pPr>
            <w:r>
              <w:t>Tvarosloví – slovní druhy jejich klasifikace</w:t>
            </w:r>
            <w:r>
              <w:rPr>
                <w:b w:val="0"/>
                <w:bCs w:val="0"/>
              </w:rPr>
              <w:t xml:space="preserve"> </w:t>
            </w:r>
          </w:p>
          <w:p w:rsidR="00A4759A" w:rsidRDefault="00DA0BE5">
            <w:pPr>
              <w:pStyle w:val="Zkladntext2"/>
              <w:jc w:val="left"/>
              <w:rPr>
                <w:b w:val="0"/>
                <w:bCs w:val="0"/>
              </w:rPr>
            </w:pPr>
            <w:r>
              <w:rPr>
                <w:b w:val="0"/>
                <w:bCs w:val="0"/>
              </w:rPr>
              <w:t>Souhrnné opakování mluvnického učiva</w:t>
            </w:r>
          </w:p>
          <w:p w:rsidR="00A4759A" w:rsidRDefault="00DA0BE5">
            <w:pPr>
              <w:pStyle w:val="Zkladntext2"/>
              <w:jc w:val="left"/>
              <w:rPr>
                <w:b w:val="0"/>
                <w:bCs w:val="0"/>
              </w:rPr>
            </w:pPr>
            <w:r>
              <w:rPr>
                <w:b w:val="0"/>
                <w:bCs w:val="0"/>
              </w:rPr>
              <w:t>Jazyková kultura</w:t>
            </w:r>
          </w:p>
          <w:p w:rsidR="00A4759A" w:rsidRDefault="00DA0BE5">
            <w:pPr>
              <w:tabs>
                <w:tab w:val="left" w:pos="6300"/>
              </w:tabs>
            </w:pPr>
            <w:r>
              <w:t>Skladba, souvětí</w:t>
            </w: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11,5</w:t>
            </w:r>
          </w:p>
        </w:tc>
      </w:tr>
      <w:tr w:rsidR="00A4759A">
        <w:tc>
          <w:tcPr>
            <w:tcW w:w="378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-odborně se vyjadřuje o jevech svého oboru,</w:t>
            </w:r>
          </w:p>
          <w:p w:rsidR="00A4759A" w:rsidRDefault="00DA0BE5">
            <w:pPr>
              <w:tabs>
                <w:tab w:val="left" w:pos="6300"/>
              </w:tabs>
            </w:pPr>
            <w:r>
              <w:t xml:space="preserve">-užívá odbornou terminologii, </w:t>
            </w:r>
          </w:p>
          <w:p w:rsidR="00A4759A" w:rsidRDefault="00DA0BE5">
            <w:pPr>
              <w:tabs>
                <w:tab w:val="left" w:pos="6300"/>
              </w:tabs>
            </w:pPr>
            <w:r>
              <w:t xml:space="preserve">vhodně se prezentuje, </w:t>
            </w:r>
          </w:p>
          <w:p w:rsidR="00A4759A" w:rsidRDefault="00DA0BE5">
            <w:pPr>
              <w:tabs>
                <w:tab w:val="left" w:pos="6300"/>
              </w:tabs>
            </w:pPr>
            <w:r>
              <w:t xml:space="preserve">-prokazuje a zdokonaluje své vyjadřovací schopnosti, </w:t>
            </w:r>
          </w:p>
          <w:p w:rsidR="00A4759A" w:rsidRDefault="00DA0BE5">
            <w:pPr>
              <w:tabs>
                <w:tab w:val="left" w:pos="6300"/>
              </w:tabs>
            </w:pPr>
            <w:r>
              <w:t>-vyjadřuje se věcně správně, jasně a srozumitelně,</w:t>
            </w:r>
          </w:p>
          <w:p w:rsidR="00A4759A" w:rsidRDefault="00DA0BE5">
            <w:pPr>
              <w:tabs>
                <w:tab w:val="left" w:pos="6300"/>
              </w:tabs>
            </w:pPr>
            <w:r>
              <w:t xml:space="preserve">-sestaví životopis a žádost, </w:t>
            </w:r>
          </w:p>
          <w:p w:rsidR="00A4759A" w:rsidRDefault="00DA0BE5">
            <w:pPr>
              <w:tabs>
                <w:tab w:val="left" w:pos="6300"/>
              </w:tabs>
            </w:pPr>
            <w:r>
              <w:t>-posoudí kompozici projevu, jeho slovní zásobu a skladbu</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2.</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Nadpis4"/>
              <w:rPr>
                <w:b/>
                <w:szCs w:val="24"/>
              </w:rPr>
            </w:pPr>
            <w:r>
              <w:rPr>
                <w:b/>
                <w:szCs w:val="24"/>
              </w:rPr>
              <w:t>Komunikační a slohová výchova</w:t>
            </w:r>
          </w:p>
          <w:p w:rsidR="00A4759A" w:rsidRDefault="00DA0BE5">
            <w:pPr>
              <w:tabs>
                <w:tab w:val="left" w:pos="6300"/>
              </w:tabs>
            </w:pPr>
            <w:r>
              <w:t>Projevy odborného stylu (popis prostý, popis odborný, popis pracovního postupu)</w:t>
            </w:r>
          </w:p>
          <w:p w:rsidR="00A4759A" w:rsidRDefault="00A4759A">
            <w:pPr>
              <w:tabs>
                <w:tab w:val="left" w:pos="6300"/>
              </w:tabs>
            </w:pPr>
          </w:p>
          <w:p w:rsidR="00A4759A" w:rsidRDefault="00DA0BE5">
            <w:pPr>
              <w:tabs>
                <w:tab w:val="left" w:pos="6300"/>
              </w:tabs>
            </w:pPr>
            <w:r>
              <w:t>Projevy administrativního a odborného stylu (životopis, inzerát a odpověď na něj, žádost)</w:t>
            </w: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12</w:t>
            </w:r>
          </w:p>
        </w:tc>
      </w:tr>
      <w:tr w:rsidR="00A4759A">
        <w:tc>
          <w:tcPr>
            <w:tcW w:w="378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 xml:space="preserve">-zjišťuje jednoduché potřebné informace z dostupných informačních zdrojů, </w:t>
            </w:r>
          </w:p>
          <w:p w:rsidR="00A4759A" w:rsidRDefault="00DA0BE5">
            <w:pPr>
              <w:tabs>
                <w:tab w:val="left" w:pos="6300"/>
              </w:tabs>
            </w:pPr>
            <w:r>
              <w:t>-přistupuje k nim kriticky, porovnává je a vyhodnocuje, -uplatňuje základní principy výstavby textu,</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3.</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b/>
                <w:bCs/>
              </w:rPr>
            </w:pPr>
            <w:r>
              <w:rPr>
                <w:b/>
                <w:bCs/>
              </w:rPr>
              <w:t xml:space="preserve">Práce s textem a získávání informací </w:t>
            </w:r>
          </w:p>
          <w:p w:rsidR="00A4759A" w:rsidRDefault="00DA0BE5">
            <w:pPr>
              <w:tabs>
                <w:tab w:val="left" w:pos="6300"/>
              </w:tabs>
            </w:pPr>
            <w:r>
              <w:t>Techniky čtení, orientace v textu, jeho rozbor</w:t>
            </w:r>
          </w:p>
          <w:p w:rsidR="00A4759A" w:rsidRDefault="00DA0BE5">
            <w:pPr>
              <w:tabs>
                <w:tab w:val="left" w:pos="6300"/>
              </w:tabs>
              <w:rPr>
                <w:b/>
                <w:bCs/>
              </w:rPr>
            </w:pPr>
            <w:r>
              <w:t>Práce s různými příručkami pro školu a veřejnost</w:t>
            </w:r>
          </w:p>
          <w:p w:rsidR="00A4759A" w:rsidRDefault="00A4759A">
            <w:pPr>
              <w:tabs>
                <w:tab w:val="left" w:pos="6300"/>
              </w:tabs>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3</w:t>
            </w:r>
          </w:p>
          <w:p w:rsidR="00A4759A" w:rsidRDefault="00A4759A">
            <w:pPr>
              <w:tabs>
                <w:tab w:val="left" w:pos="6300"/>
              </w:tabs>
              <w:jc w:val="center"/>
            </w:pPr>
          </w:p>
          <w:p w:rsidR="00A4759A" w:rsidRDefault="00A4759A">
            <w:pPr>
              <w:tabs>
                <w:tab w:val="left" w:pos="6300"/>
              </w:tabs>
              <w:jc w:val="center"/>
            </w:pPr>
          </w:p>
          <w:p w:rsidR="00A4759A" w:rsidRDefault="00DA0BE5">
            <w:pPr>
              <w:tabs>
                <w:tab w:val="left" w:pos="6300"/>
              </w:tabs>
              <w:jc w:val="center"/>
            </w:pPr>
            <w:proofErr w:type="spellStart"/>
            <w:r>
              <w:rPr>
                <w:rFonts w:cs="Tahoma"/>
              </w:rPr>
              <w:t>Průběž</w:t>
            </w:r>
            <w:proofErr w:type="spellEnd"/>
            <w:r>
              <w:rPr>
                <w:rFonts w:cs="Tahoma"/>
              </w:rPr>
              <w:t>-ně</w:t>
            </w:r>
          </w:p>
        </w:tc>
      </w:tr>
      <w:tr w:rsidR="00A4759A">
        <w:tc>
          <w:tcPr>
            <w:tcW w:w="378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 xml:space="preserve">-rozliší konkrétní literární díla podle základních literárních druhů a žánrů, </w:t>
            </w:r>
          </w:p>
          <w:p w:rsidR="00A4759A" w:rsidRDefault="00DA0BE5">
            <w:pPr>
              <w:tabs>
                <w:tab w:val="left" w:pos="6300"/>
              </w:tabs>
            </w:pPr>
            <w:r>
              <w:t>-čte s porozuměním literární text,</w:t>
            </w:r>
          </w:p>
          <w:p w:rsidR="00A4759A" w:rsidRDefault="00DA0BE5">
            <w:pPr>
              <w:tabs>
                <w:tab w:val="left" w:pos="6300"/>
              </w:tabs>
            </w:pPr>
            <w:r>
              <w:t xml:space="preserve">-vyjádří vlastní prožitky z daných uměleckých děl, </w:t>
            </w:r>
          </w:p>
          <w:p w:rsidR="00A4759A" w:rsidRDefault="00A4759A">
            <w:pPr>
              <w:tabs>
                <w:tab w:val="left" w:pos="6300"/>
              </w:tabs>
            </w:pP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4.</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Nadpis4"/>
              <w:rPr>
                <w:b/>
                <w:szCs w:val="24"/>
              </w:rPr>
            </w:pPr>
            <w:r>
              <w:rPr>
                <w:b/>
                <w:szCs w:val="24"/>
              </w:rPr>
              <w:t>Práce s literárním textem</w:t>
            </w:r>
          </w:p>
          <w:p w:rsidR="00A4759A" w:rsidRDefault="00A4759A">
            <w:pPr>
              <w:pStyle w:val="Nadpis4"/>
              <w:rPr>
                <w:b/>
                <w:szCs w:val="24"/>
              </w:rPr>
            </w:pPr>
          </w:p>
          <w:p w:rsidR="00A4759A" w:rsidRDefault="00DA0BE5">
            <w:pPr>
              <w:tabs>
                <w:tab w:val="left" w:pos="6300"/>
              </w:tabs>
            </w:pPr>
            <w:r>
              <w:t>Základní literární druhy a žánry</w:t>
            </w:r>
          </w:p>
          <w:p w:rsidR="00A4759A" w:rsidRDefault="00A4759A">
            <w:pPr>
              <w:tabs>
                <w:tab w:val="left" w:pos="6300"/>
              </w:tabs>
            </w:pPr>
          </w:p>
          <w:p w:rsidR="00A4759A" w:rsidRDefault="00A4759A">
            <w:pPr>
              <w:tabs>
                <w:tab w:val="left" w:pos="6300"/>
              </w:tabs>
            </w:pPr>
          </w:p>
          <w:p w:rsidR="00A4759A" w:rsidRDefault="00DA0BE5">
            <w:pPr>
              <w:tabs>
                <w:tab w:val="left" w:pos="6300"/>
              </w:tabs>
            </w:pPr>
            <w:r>
              <w:t xml:space="preserve">Vybraná díla současné české a světové literatury </w:t>
            </w:r>
          </w:p>
          <w:p w:rsidR="00A4759A" w:rsidRDefault="00A4759A">
            <w:pPr>
              <w:tabs>
                <w:tab w:val="left" w:pos="6300"/>
              </w:tabs>
            </w:pPr>
          </w:p>
          <w:p w:rsidR="00A4759A" w:rsidRDefault="00A4759A">
            <w:pPr>
              <w:tabs>
                <w:tab w:val="left" w:pos="6300"/>
              </w:tabs>
            </w:pPr>
          </w:p>
          <w:p w:rsidR="00A4759A" w:rsidRDefault="00DA0BE5">
            <w:pPr>
              <w:tabs>
                <w:tab w:val="left" w:pos="6300"/>
              </w:tabs>
            </w:pPr>
            <w:r>
              <w:t>Vývoj české literatury po roce 1945</w:t>
            </w:r>
          </w:p>
          <w:p w:rsidR="00A4759A" w:rsidRDefault="00DA0BE5">
            <w:pPr>
              <w:tabs>
                <w:tab w:val="left" w:pos="6300"/>
              </w:tabs>
            </w:pPr>
            <w:r>
              <w:t>(Hrabal, Kantůrková)</w:t>
            </w:r>
          </w:p>
          <w:p w:rsidR="00A4759A" w:rsidRDefault="00A4759A">
            <w:pPr>
              <w:tabs>
                <w:tab w:val="left" w:pos="6300"/>
              </w:tabs>
            </w:pPr>
          </w:p>
          <w:p w:rsidR="00A4759A" w:rsidRDefault="00A4759A">
            <w:pPr>
              <w:tabs>
                <w:tab w:val="left" w:pos="6300"/>
              </w:tabs>
            </w:pPr>
          </w:p>
          <w:p w:rsidR="00A4759A" w:rsidRDefault="00DA0BE5">
            <w:pPr>
              <w:tabs>
                <w:tab w:val="left" w:pos="6300"/>
              </w:tabs>
            </w:pPr>
            <w:r>
              <w:t>Dívčí romány v české literatuře (Rudolf)</w:t>
            </w:r>
          </w:p>
          <w:p w:rsidR="00A4759A" w:rsidRDefault="00A4759A">
            <w:pPr>
              <w:tabs>
                <w:tab w:val="left" w:pos="6300"/>
              </w:tabs>
            </w:pPr>
          </w:p>
          <w:p w:rsidR="00A4759A" w:rsidRDefault="00A4759A">
            <w:pPr>
              <w:tabs>
                <w:tab w:val="left" w:pos="6300"/>
              </w:tabs>
            </w:pPr>
          </w:p>
          <w:p w:rsidR="00A4759A" w:rsidRDefault="00DA0BE5">
            <w:pPr>
              <w:tabs>
                <w:tab w:val="left" w:pos="6300"/>
              </w:tabs>
            </w:pPr>
            <w:r>
              <w:t>Poezie, písničkáři (Kryl, Žáček)</w:t>
            </w:r>
          </w:p>
          <w:p w:rsidR="00A4759A" w:rsidRDefault="00DA0BE5">
            <w:pPr>
              <w:tabs>
                <w:tab w:val="left" w:pos="6300"/>
              </w:tabs>
            </w:pPr>
            <w:r>
              <w:t>Písňové texty, divadlo (Suchý a </w:t>
            </w:r>
            <w:proofErr w:type="spellStart"/>
            <w:r>
              <w:t>Šlitr</w:t>
            </w:r>
            <w:proofErr w:type="spellEnd"/>
            <w:r>
              <w:t>)</w:t>
            </w:r>
          </w:p>
          <w:p w:rsidR="00A4759A" w:rsidRDefault="00A4759A">
            <w:pPr>
              <w:tabs>
                <w:tab w:val="left" w:pos="6300"/>
              </w:tabs>
            </w:pPr>
          </w:p>
          <w:p w:rsidR="00A4759A" w:rsidRDefault="00A4759A">
            <w:pPr>
              <w:tabs>
                <w:tab w:val="left" w:pos="6300"/>
              </w:tabs>
            </w:pPr>
          </w:p>
          <w:p w:rsidR="00A4759A" w:rsidRDefault="00DA0BE5">
            <w:pPr>
              <w:pStyle w:val="Nadpis4"/>
              <w:rPr>
                <w:szCs w:val="24"/>
              </w:rPr>
            </w:pPr>
            <w:r>
              <w:t>Světová současná literatura (</w:t>
            </w:r>
            <w:proofErr w:type="spellStart"/>
            <w:r>
              <w:t>Hemingway</w:t>
            </w:r>
            <w:proofErr w:type="spellEnd"/>
            <w:r>
              <w:t xml:space="preserve">, </w:t>
            </w:r>
            <w:proofErr w:type="spellStart"/>
            <w:r>
              <w:t>Fulghum</w:t>
            </w:r>
            <w:proofErr w:type="spellEnd"/>
            <w:r>
              <w:t>)</w:t>
            </w:r>
          </w:p>
          <w:p w:rsidR="00A4759A" w:rsidRDefault="00A4759A">
            <w:pPr>
              <w:tabs>
                <w:tab w:val="left" w:pos="6300"/>
              </w:tabs>
            </w:pPr>
          </w:p>
          <w:p w:rsidR="00A4759A" w:rsidRDefault="00A4759A">
            <w:pPr>
              <w:tabs>
                <w:tab w:val="left" w:pos="6300"/>
              </w:tabs>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16</w:t>
            </w:r>
          </w:p>
        </w:tc>
      </w:tr>
      <w:tr w:rsidR="00A4759A">
        <w:tc>
          <w:tcPr>
            <w:tcW w:w="378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pPr>
            <w:r>
              <w:t>-orientuje se v nabídce kulturních institucí v místě školy a bydliště,</w:t>
            </w:r>
          </w:p>
          <w:p w:rsidR="00A4759A" w:rsidRDefault="00DA0BE5">
            <w:pPr>
              <w:tabs>
                <w:tab w:val="left" w:pos="6300"/>
              </w:tabs>
            </w:pPr>
            <w:r>
              <w:t>-sleduje pravidelně kulturní dění v regionu,</w:t>
            </w:r>
          </w:p>
          <w:p w:rsidR="00A4759A" w:rsidRDefault="00DA0BE5">
            <w:pPr>
              <w:tabs>
                <w:tab w:val="left" w:pos="6300"/>
              </w:tabs>
            </w:pPr>
            <w:r>
              <w:t>-vysvětlí nutnost uchování kulturních památek pro příští generace.</w:t>
            </w:r>
          </w:p>
        </w:tc>
        <w:tc>
          <w:tcPr>
            <w:tcW w:w="66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5.</w:t>
            </w:r>
          </w:p>
        </w:tc>
        <w:tc>
          <w:tcPr>
            <w:tcW w:w="38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pStyle w:val="Nadpis4"/>
              <w:rPr>
                <w:b/>
                <w:szCs w:val="24"/>
              </w:rPr>
            </w:pPr>
            <w:r>
              <w:rPr>
                <w:b/>
                <w:szCs w:val="24"/>
              </w:rPr>
              <w:t>Kultura</w:t>
            </w:r>
          </w:p>
          <w:p w:rsidR="00A4759A" w:rsidRDefault="00DA0BE5">
            <w:pPr>
              <w:tabs>
                <w:tab w:val="left" w:pos="6300"/>
              </w:tabs>
            </w:pPr>
            <w:r>
              <w:t>Estetické a funkční normy při tvorbě a výrobě předmětů používaných v běžném životě</w:t>
            </w:r>
          </w:p>
          <w:p w:rsidR="00A4759A" w:rsidRDefault="00A4759A">
            <w:pPr>
              <w:pStyle w:val="Nadpis4"/>
            </w:pPr>
          </w:p>
        </w:tc>
        <w:tc>
          <w:tcPr>
            <w:tcW w:w="1022"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pPr>
            <w:r>
              <w:t>7</w:t>
            </w:r>
          </w:p>
        </w:tc>
      </w:tr>
    </w:tbl>
    <w:p w:rsidR="00A4759A" w:rsidRDefault="00DA0BE5">
      <w:pPr>
        <w:suppressAutoHyphens w:val="0"/>
      </w:pPr>
      <w:r>
        <w:br w:type="page"/>
      </w: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tabs>
          <w:tab w:val="left" w:pos="3686"/>
        </w:tabs>
        <w:rPr>
          <w:rFonts w:cs="Tahoma"/>
        </w:rPr>
      </w:pPr>
      <w:r>
        <w:rPr>
          <w:rFonts w:cs="Tahoma"/>
        </w:rPr>
        <w:t xml:space="preserve">Předmět: </w:t>
      </w:r>
      <w:r>
        <w:rPr>
          <w:rFonts w:cs="Tahoma"/>
        </w:rPr>
        <w:tab/>
        <w:t>OBČANSKÁ NAUKA</w:t>
      </w:r>
      <w:r>
        <w:rPr>
          <w:rFonts w:cs="Tahoma"/>
        </w:rPr>
        <w:tab/>
      </w:r>
      <w:r>
        <w:rPr>
          <w:rFonts w:cs="Tahoma"/>
        </w:rPr>
        <w:tab/>
      </w:r>
      <w:r>
        <w:rPr>
          <w:rFonts w:cs="Tahoma"/>
        </w:rPr>
        <w:tab/>
      </w:r>
    </w:p>
    <w:p w:rsidR="00A4759A" w:rsidRDefault="00DA0BE5">
      <w:pPr>
        <w:tabs>
          <w:tab w:val="left" w:pos="3686"/>
        </w:tabs>
        <w:rPr>
          <w:rFonts w:cs="Tahoma"/>
          <w:bCs/>
        </w:rPr>
      </w:pPr>
      <w:r>
        <w:rPr>
          <w:rFonts w:cs="Tahoma"/>
        </w:rPr>
        <w:t>Platnost:</w:t>
      </w:r>
      <w:r>
        <w:rPr>
          <w:rFonts w:cs="Tahoma"/>
          <w:bCs/>
        </w:rPr>
        <w:tab/>
        <w:t>od 1. 9. 2016</w:t>
      </w:r>
    </w:p>
    <w:p w:rsidR="00A4759A" w:rsidRDefault="00DA0BE5">
      <w:pPr>
        <w:tabs>
          <w:tab w:val="left" w:pos="3686"/>
        </w:tabs>
        <w:rPr>
          <w:rFonts w:cs="Tahoma"/>
          <w:bCs/>
        </w:rPr>
      </w:pPr>
      <w:r>
        <w:rPr>
          <w:rFonts w:cs="Tahoma"/>
        </w:rPr>
        <w:t>Forma vzdělání:</w:t>
      </w:r>
      <w:r>
        <w:rPr>
          <w:rFonts w:cs="Tahoma"/>
          <w:bCs/>
        </w:rPr>
        <w:tab/>
        <w:t>denní</w:t>
      </w:r>
    </w:p>
    <w:p w:rsidR="00A4759A" w:rsidRDefault="00DA0BE5">
      <w:pPr>
        <w:tabs>
          <w:tab w:val="left" w:pos="3686"/>
        </w:tabs>
        <w:rPr>
          <w:rFonts w:cs="Tahoma"/>
        </w:rPr>
      </w:pPr>
      <w:r>
        <w:rPr>
          <w:rFonts w:cs="Tahoma"/>
        </w:rPr>
        <w:t xml:space="preserve">Počet hodin za studium celkem: </w:t>
      </w:r>
      <w:r>
        <w:rPr>
          <w:rFonts w:cs="Tahoma"/>
        </w:rPr>
        <w:tab/>
        <w:t>96</w:t>
      </w:r>
    </w:p>
    <w:p w:rsidR="00A4759A" w:rsidRDefault="00A4759A">
      <w:pPr>
        <w:tabs>
          <w:tab w:val="left" w:pos="3686"/>
        </w:tabs>
        <w:rPr>
          <w:rFonts w:cs="Tahoma"/>
        </w:rPr>
      </w:pPr>
    </w:p>
    <w:p w:rsidR="00A4759A" w:rsidRDefault="00A4759A">
      <w:pPr>
        <w:tabs>
          <w:tab w:val="left" w:pos="6300"/>
        </w:tabs>
        <w:jc w:val="center"/>
        <w:rPr>
          <w:rFonts w:cs="Tahoma"/>
          <w:b/>
          <w:sz w:val="28"/>
          <w:szCs w:val="28"/>
        </w:rPr>
      </w:pPr>
    </w:p>
    <w:p w:rsidR="00A4759A" w:rsidRDefault="00DA0BE5" w:rsidP="000427BB">
      <w:pPr>
        <w:pStyle w:val="NadpisUebnosnovapedmtu"/>
      </w:pPr>
      <w:r>
        <w:t>Učební osnova předmětu</w:t>
      </w:r>
    </w:p>
    <w:p w:rsidR="00A4759A" w:rsidRDefault="00DA0BE5" w:rsidP="000427BB">
      <w:pPr>
        <w:pStyle w:val="Nadpis2"/>
      </w:pPr>
      <w:bookmarkStart w:id="25" w:name="_Toc368827645"/>
      <w:bookmarkStart w:id="26" w:name="_Toc486758120"/>
      <w:bookmarkStart w:id="27" w:name="_Toc486758341"/>
      <w:bookmarkStart w:id="28" w:name="_Toc486820918"/>
      <w:bookmarkEnd w:id="25"/>
      <w:r w:rsidRPr="000427BB">
        <w:t>OBČANSKÁ</w:t>
      </w:r>
      <w:r>
        <w:t xml:space="preserve"> NAUKA</w:t>
      </w:r>
      <w:bookmarkEnd w:id="26"/>
      <w:bookmarkEnd w:id="27"/>
      <w:bookmarkEnd w:id="28"/>
    </w:p>
    <w:p w:rsidR="00A4759A" w:rsidRDefault="00DA0BE5">
      <w:pPr>
        <w:tabs>
          <w:tab w:val="left" w:pos="5580"/>
        </w:tabs>
        <w:rPr>
          <w:rFonts w:cs="Tahoma"/>
          <w:b/>
        </w:rPr>
      </w:pPr>
      <w:r>
        <w:rPr>
          <w:rFonts w:cs="Tahoma"/>
          <w:b/>
        </w:rPr>
        <w:t>Pojetí předmětu:</w:t>
      </w:r>
    </w:p>
    <w:p w:rsidR="00A4759A" w:rsidRDefault="00A4759A">
      <w:pPr>
        <w:tabs>
          <w:tab w:val="left" w:pos="5580"/>
        </w:tabs>
      </w:pPr>
    </w:p>
    <w:p w:rsidR="00A4759A" w:rsidRDefault="00DA0BE5">
      <w:pPr>
        <w:tabs>
          <w:tab w:val="left" w:pos="6300"/>
        </w:tabs>
      </w:pPr>
      <w:r>
        <w:rPr>
          <w:rFonts w:cs="Tahoma"/>
          <w:b/>
          <w:bCs/>
        </w:rPr>
        <w:t>Cíl předmětu</w:t>
      </w:r>
    </w:p>
    <w:p w:rsidR="00A4759A" w:rsidRDefault="00DA0BE5">
      <w:pPr>
        <w:tabs>
          <w:tab w:val="left" w:pos="6300"/>
        </w:tabs>
        <w:jc w:val="both"/>
      </w:pPr>
      <w:r>
        <w:rPr>
          <w:rFonts w:cs="Tahoma"/>
        </w:rPr>
        <w:t>Cílem předmětu je podílet se na přípravě žáků tak, aby byli informovanými aktivními občany demokratické společnosti, podílet se na výchově k demokratickému občanství, přispívat k pozitivnímu ovlivňování hodnotové orientace žáků, zejména k tomu, aby se stali slušnými a odpovědnými lidmi a současně občany svého státu a EU. Cílem je příprava žáka v </w:t>
      </w:r>
      <w:proofErr w:type="gramStart"/>
      <w:r>
        <w:rPr>
          <w:rFonts w:cs="Tahoma"/>
        </w:rPr>
        <w:t>oblastech jež</w:t>
      </w:r>
      <w:proofErr w:type="gramEnd"/>
      <w:r>
        <w:rPr>
          <w:rFonts w:cs="Tahoma"/>
        </w:rPr>
        <w:t xml:space="preserve"> jsou rovněž součásti JZZ – otázky ze světa práce.</w:t>
      </w:r>
    </w:p>
    <w:p w:rsidR="00A4759A" w:rsidRDefault="00DA0BE5">
      <w:pPr>
        <w:tabs>
          <w:tab w:val="left" w:pos="6300"/>
        </w:tabs>
        <w:jc w:val="both"/>
        <w:rPr>
          <w:rFonts w:cs="Tahoma"/>
        </w:rPr>
      </w:pPr>
      <w:r>
        <w:rPr>
          <w:rFonts w:cs="Tahoma"/>
        </w:rPr>
        <w:t>Vést žáky k odpovědnému a uvážlivému jednání ve svůj prospěch a současně ve prospěch celé společnosti. Vést žáky k tomu, aby dokázali využívat svých vědomostí a dovedností ve styku s jinými lidmi, s různými institucemi při řešení svých osobních, právních, sociálních problémů, politických a občanských postojů. Vést žáky k tomu, aby dokázali získávat a hodnotit informace z různých zdrojů</w:t>
      </w:r>
    </w:p>
    <w:p w:rsidR="00A4759A" w:rsidRDefault="00A4759A">
      <w:pPr>
        <w:tabs>
          <w:tab w:val="left" w:pos="6300"/>
        </w:tabs>
        <w:jc w:val="both"/>
      </w:pPr>
    </w:p>
    <w:p w:rsidR="00A4759A" w:rsidRDefault="00DA0BE5">
      <w:pPr>
        <w:tabs>
          <w:tab w:val="left" w:pos="6300"/>
        </w:tabs>
        <w:jc w:val="both"/>
      </w:pPr>
      <w:r>
        <w:rPr>
          <w:rFonts w:cs="Tahoma"/>
          <w:b/>
          <w:bCs/>
        </w:rPr>
        <w:t>Charakteristika učiva</w:t>
      </w:r>
    </w:p>
    <w:p w:rsidR="00A4759A" w:rsidRDefault="00DA0BE5">
      <w:pPr>
        <w:tabs>
          <w:tab w:val="left" w:pos="6300"/>
        </w:tabs>
        <w:jc w:val="both"/>
      </w:pPr>
      <w:r>
        <w:rPr>
          <w:rFonts w:cs="Tahoma"/>
        </w:rPr>
        <w:t xml:space="preserve">Učivo vychází ze vzdělávací oblasti RVP </w:t>
      </w:r>
      <w:r>
        <w:rPr>
          <w:rFonts w:cs="Tahoma"/>
          <w:i/>
        </w:rPr>
        <w:t>Občanský vzdělávací základ.</w:t>
      </w:r>
    </w:p>
    <w:p w:rsidR="00A4759A" w:rsidRDefault="00DA0BE5">
      <w:pPr>
        <w:tabs>
          <w:tab w:val="left" w:pos="6300"/>
        </w:tabs>
        <w:jc w:val="both"/>
      </w:pPr>
      <w:r>
        <w:rPr>
          <w:rFonts w:cs="Tahoma"/>
        </w:rPr>
        <w:t>Učivo průběžně prolíná s učivem mnoha dalších předmětů společenskovědních i přírodovědných a také zahrnuje celá průřezová témata Občan v demokratické společnosti a Člověk a svět práce, mediální gramotnost.</w:t>
      </w:r>
    </w:p>
    <w:p w:rsidR="00A4759A" w:rsidRDefault="00DA0BE5">
      <w:pPr>
        <w:tabs>
          <w:tab w:val="left" w:pos="6300"/>
        </w:tabs>
        <w:jc w:val="both"/>
        <w:rPr>
          <w:rFonts w:cs="Tahoma"/>
          <w:bCs/>
        </w:rPr>
      </w:pPr>
      <w:r>
        <w:rPr>
          <w:rFonts w:cs="Tahoma"/>
          <w:bCs/>
        </w:rPr>
        <w:t xml:space="preserve">Učivo je rozděleno do tematických celků, teoretické poznatky jsou spojovány s aktuálním děním a s využitím dosavadních zkušeností žáků, kde </w:t>
      </w:r>
      <w:proofErr w:type="gramStart"/>
      <w:r>
        <w:rPr>
          <w:rFonts w:cs="Tahoma"/>
          <w:bCs/>
        </w:rPr>
        <w:t>se</w:t>
      </w:r>
      <w:proofErr w:type="gramEnd"/>
      <w:r>
        <w:rPr>
          <w:rFonts w:cs="Tahoma"/>
          <w:bCs/>
        </w:rPr>
        <w:t xml:space="preserve"> důraz </w:t>
      </w:r>
      <w:proofErr w:type="gramStart"/>
      <w:r>
        <w:rPr>
          <w:rFonts w:cs="Tahoma"/>
          <w:bCs/>
        </w:rPr>
        <w:t>na</w:t>
      </w:r>
      <w:proofErr w:type="gramEnd"/>
      <w:r>
        <w:rPr>
          <w:rFonts w:cs="Tahoma"/>
          <w:bCs/>
        </w:rPr>
        <w:t xml:space="preserve"> přípravu na praktický život. Učivo objasňuje společenské otázky, které jsou pro mladého člověka přitažlivé. Formuje se zde mravní stránka osobnosti žáků, kteří pak lépe chápou pojmy jako demokracie, svoboda, porozumění, tolerance a spravedlnost. Rozvoj finanční gramotnosti je zařazen v předmětu Oborová matematika.</w:t>
      </w:r>
    </w:p>
    <w:p w:rsidR="00A4759A" w:rsidRDefault="00A4759A">
      <w:pPr>
        <w:tabs>
          <w:tab w:val="left" w:pos="6300"/>
        </w:tabs>
        <w:jc w:val="both"/>
        <w:rPr>
          <w:rFonts w:cs="Tahoma"/>
        </w:rPr>
      </w:pPr>
    </w:p>
    <w:p w:rsidR="00A4759A" w:rsidRDefault="00DA0BE5">
      <w:pPr>
        <w:tabs>
          <w:tab w:val="left" w:pos="6300"/>
        </w:tabs>
        <w:jc w:val="both"/>
      </w:pPr>
      <w:r>
        <w:rPr>
          <w:rFonts w:cs="Tahoma"/>
          <w:b/>
          <w:bCs/>
        </w:rPr>
        <w:t>Cíle vzdělávání v oblasti citů, postojů a preferencí</w:t>
      </w:r>
    </w:p>
    <w:p w:rsidR="00A4759A" w:rsidRDefault="00DA0BE5">
      <w:pPr>
        <w:tabs>
          <w:tab w:val="left" w:pos="6300"/>
        </w:tabs>
        <w:jc w:val="both"/>
      </w:pPr>
      <w:r>
        <w:rPr>
          <w:rFonts w:cs="Tahoma"/>
        </w:rPr>
        <w:t>Vést žáky k tomu, aby dokázali preferovat hodnoty demokratické před nedemokratickými, aby dokázali jednat v souladu s vlastenectvím a humanismem, aby dokázali respektovat lidská práva a svobody všech bez rozdílu, aby dokázali uznávat a chránit každý lidský život jako nejvyšší hodnotu.</w:t>
      </w:r>
    </w:p>
    <w:p w:rsidR="00A4759A" w:rsidRDefault="00A4759A">
      <w:pPr>
        <w:tabs>
          <w:tab w:val="left" w:pos="5580"/>
        </w:tabs>
        <w:rPr>
          <w:rFonts w:cs="Tahoma"/>
          <w:b/>
        </w:rPr>
      </w:pPr>
    </w:p>
    <w:p w:rsidR="00A4759A" w:rsidRDefault="00A4759A">
      <w:pPr>
        <w:tabs>
          <w:tab w:val="left" w:pos="6300"/>
        </w:tabs>
        <w:rPr>
          <w:rFonts w:cs="Tahoma"/>
          <w:b/>
          <w:bCs/>
        </w:rPr>
      </w:pPr>
    </w:p>
    <w:p w:rsidR="00A4759A" w:rsidRDefault="00A4759A">
      <w:pPr>
        <w:tabs>
          <w:tab w:val="left" w:pos="6300"/>
        </w:tabs>
        <w:rPr>
          <w:rFonts w:cs="Tahoma"/>
          <w:b/>
          <w:bCs/>
        </w:rPr>
      </w:pPr>
    </w:p>
    <w:p w:rsidR="00A4759A" w:rsidRDefault="00DA0BE5">
      <w:pPr>
        <w:tabs>
          <w:tab w:val="left" w:pos="6300"/>
        </w:tabs>
      </w:pPr>
      <w:r>
        <w:rPr>
          <w:rFonts w:cs="Tahoma"/>
          <w:b/>
          <w:bCs/>
        </w:rPr>
        <w:t>Metody a strategie výuky</w:t>
      </w:r>
    </w:p>
    <w:p w:rsidR="00A4759A" w:rsidRDefault="00DA0BE5">
      <w:pPr>
        <w:tabs>
          <w:tab w:val="left" w:pos="6300"/>
        </w:tabs>
        <w:jc w:val="both"/>
        <w:rPr>
          <w:rFonts w:cs="Tahoma"/>
        </w:rPr>
      </w:pPr>
      <w:r>
        <w:rPr>
          <w:rFonts w:cs="Tahoma"/>
        </w:rPr>
        <w:t>Učivo navazuje na vědomosti a dovednosti žáků, které získali na základním stupni vzdělání a napomáhá rozvoji jejich osobnosti z hlediska společenského i profesního zaměření.</w:t>
      </w:r>
    </w:p>
    <w:p w:rsidR="00A4759A" w:rsidRDefault="00DA0BE5">
      <w:pPr>
        <w:tabs>
          <w:tab w:val="left" w:pos="6300"/>
        </w:tabs>
        <w:jc w:val="both"/>
      </w:pPr>
      <w:r>
        <w:rPr>
          <w:rFonts w:cs="Tahoma"/>
        </w:rPr>
        <w:t>Součástí výuky jsou besedy s odborníky a exkurze na odborných pracovištích dle probíraného tématu.</w:t>
      </w:r>
    </w:p>
    <w:p w:rsidR="00A4759A" w:rsidRDefault="00DA0BE5">
      <w:pPr>
        <w:tabs>
          <w:tab w:val="left" w:pos="6300"/>
        </w:tabs>
        <w:jc w:val="both"/>
      </w:pPr>
      <w:r>
        <w:rPr>
          <w:rFonts w:cs="Tahoma"/>
        </w:rPr>
        <w:t>Metody – výklad učiva, řízená diskuse, referáty, samostatná práce žáků nebo práce ve skupinách. Podle dostupnosti jsou zařazovány přednášky a besedy s odborníky z praxe. V rámci možností jsou užívány dostupné učebnice, výukové texty, texty z tisku, výukové videoprogramy, PC programy, internet. Žáci jsou vedeni k samostatnému uvažování, k vyjadřování vlastních názorů, ke vzájemné toleranci během diskusí, besed a výstav.</w:t>
      </w:r>
    </w:p>
    <w:p w:rsidR="00A4759A" w:rsidRDefault="00A4759A">
      <w:pPr>
        <w:tabs>
          <w:tab w:val="left" w:pos="6300"/>
        </w:tabs>
        <w:jc w:val="both"/>
        <w:rPr>
          <w:rFonts w:cs="Tahoma"/>
        </w:rPr>
      </w:pPr>
    </w:p>
    <w:p w:rsidR="00A4759A" w:rsidRDefault="00DA0BE5">
      <w:pPr>
        <w:tabs>
          <w:tab w:val="left" w:pos="6300"/>
        </w:tabs>
        <w:jc w:val="both"/>
      </w:pPr>
      <w:r>
        <w:rPr>
          <w:rFonts w:cs="Tahoma"/>
          <w:b/>
          <w:bCs/>
        </w:rPr>
        <w:t>Hodnocení žáků</w:t>
      </w:r>
    </w:p>
    <w:p w:rsidR="00A4759A" w:rsidRDefault="00DA0BE5">
      <w:pPr>
        <w:tabs>
          <w:tab w:val="left" w:pos="6300"/>
        </w:tabs>
        <w:jc w:val="both"/>
      </w:pPr>
      <w:r>
        <w:rPr>
          <w:rFonts w:cs="Tahoma"/>
        </w:rPr>
        <w:t xml:space="preserve">Žáci jsou hodnoceni v průběhu celého školního roku klasifikací, užívá se slovní hodnocení i sebehodnocení žáka. Výslednou známkou za první a druhé pololetí je žák hodnocen podle pětistupňové klasifikační stupnice. </w:t>
      </w:r>
    </w:p>
    <w:p w:rsidR="00A4759A" w:rsidRDefault="00DA0BE5">
      <w:pPr>
        <w:tabs>
          <w:tab w:val="left" w:pos="6300"/>
        </w:tabs>
        <w:jc w:val="both"/>
      </w:pPr>
      <w:r>
        <w:rPr>
          <w:rFonts w:cs="Tahoma"/>
        </w:rPr>
        <w:t xml:space="preserve">Do celkové známky se započítává hodnocení vědomostí a jejich aplikování v samostatných vystoupeních, v písemných úkolech, v testech. Dále se započítává aktivita ve vyučování, hlavně v diskusích, schopnost aplikace znalostí a vědomostí z jiných předmětů, samostatná tvůrčí činnost, práce ve skupině, schopnost řešit problémové situace. Současně se hodnotí i jednání a chování žáků a přístup k plnění studijních povinností. </w:t>
      </w:r>
      <w:proofErr w:type="spellStart"/>
      <w:r>
        <w:rPr>
          <w:rFonts w:cs="Tahoma"/>
        </w:rPr>
        <w:t>Kriteria</w:t>
      </w:r>
      <w:proofErr w:type="spellEnd"/>
      <w:r>
        <w:rPr>
          <w:rFonts w:cs="Tahoma"/>
        </w:rPr>
        <w:t xml:space="preserve"> hodnocení vychází z Hodnocení výsledků vzdělávání žáků SOŠ Bruntál.</w:t>
      </w:r>
    </w:p>
    <w:p w:rsidR="00A4759A" w:rsidRDefault="00A4759A">
      <w:pPr>
        <w:tabs>
          <w:tab w:val="left" w:pos="6300"/>
        </w:tabs>
        <w:jc w:val="both"/>
        <w:rPr>
          <w:rFonts w:cs="Tahoma"/>
        </w:rPr>
      </w:pPr>
    </w:p>
    <w:p w:rsidR="00A4759A" w:rsidRDefault="00DA0BE5">
      <w:pPr>
        <w:tabs>
          <w:tab w:val="left" w:pos="6300"/>
        </w:tabs>
        <w:jc w:val="both"/>
      </w:pPr>
      <w:r>
        <w:rPr>
          <w:rFonts w:cs="Tahoma"/>
          <w:b/>
          <w:bCs/>
        </w:rPr>
        <w:t>Přínos předmětu pro rozvoj klíčových kompetencí a průřezových témat</w:t>
      </w:r>
    </w:p>
    <w:p w:rsidR="00A4759A" w:rsidRDefault="00DA0BE5">
      <w:pPr>
        <w:widowControl w:val="0"/>
        <w:jc w:val="both"/>
      </w:pPr>
      <w:r>
        <w:rPr>
          <w:rFonts w:cs="Tahoma"/>
          <w:b/>
          <w:bCs/>
        </w:rPr>
        <w:t>Klíčové kompetence:</w:t>
      </w:r>
    </w:p>
    <w:p w:rsidR="00A4759A" w:rsidRDefault="00DA0BE5">
      <w:pPr>
        <w:widowControl w:val="0"/>
        <w:jc w:val="both"/>
      </w:pPr>
      <w:r>
        <w:rPr>
          <w:rFonts w:cs="Tahoma"/>
          <w:bCs/>
          <w:i/>
        </w:rPr>
        <w:t>Kompetence k učení,</w:t>
      </w:r>
      <w:r>
        <w:rPr>
          <w:rFonts w:cs="Tahoma"/>
          <w:bCs/>
        </w:rPr>
        <w:t xml:space="preserve"> žáci si zapisují poznámky, pracují s textem, vyhledávají a zpracovávají informace.</w:t>
      </w:r>
    </w:p>
    <w:p w:rsidR="00A4759A" w:rsidRDefault="00DA0BE5">
      <w:pPr>
        <w:widowControl w:val="0"/>
        <w:tabs>
          <w:tab w:val="left" w:pos="6300"/>
        </w:tabs>
        <w:jc w:val="both"/>
      </w:pPr>
      <w:r>
        <w:rPr>
          <w:rFonts w:cs="Tahoma"/>
          <w:bCs/>
          <w:i/>
        </w:rPr>
        <w:t xml:space="preserve">Kompetence k řešení problémů, </w:t>
      </w:r>
      <w:r>
        <w:rPr>
          <w:rFonts w:cs="Tahoma"/>
          <w:bCs/>
        </w:rPr>
        <w:t>žáci porozumí danému úkolu, získají informace k řešení problému, navrhnou způsob řešení, pokusí se jej zdůvodnit, ověří správnost dosažených výsledků, při řešení problémů spolupracují s ostatními.</w:t>
      </w:r>
    </w:p>
    <w:p w:rsidR="00A4759A" w:rsidRDefault="00DA0BE5">
      <w:pPr>
        <w:widowControl w:val="0"/>
        <w:jc w:val="both"/>
      </w:pPr>
      <w:r>
        <w:rPr>
          <w:rFonts w:cs="Tahoma"/>
          <w:bCs/>
          <w:i/>
        </w:rPr>
        <w:t>Kompetence komunikativní,</w:t>
      </w:r>
      <w:r>
        <w:rPr>
          <w:rFonts w:cs="Tahoma"/>
          <w:bCs/>
        </w:rPr>
        <w:t xml:space="preserve"> žáci jsou vedeni k přiměřenému, srozumitelnému a věcně správnému vyjadřování, formulování svých myšlenek, k aktivní účasti na diskusi.</w:t>
      </w:r>
    </w:p>
    <w:p w:rsidR="00A4759A" w:rsidRDefault="00DA0BE5">
      <w:pPr>
        <w:tabs>
          <w:tab w:val="left" w:pos="5580"/>
        </w:tabs>
        <w:jc w:val="both"/>
      </w:pPr>
      <w:r>
        <w:rPr>
          <w:rFonts w:cs="Tahoma"/>
          <w:i/>
        </w:rPr>
        <w:t>Kompetence personální a sociální,</w:t>
      </w:r>
      <w:r>
        <w:rPr>
          <w:rFonts w:cs="Tahoma"/>
        </w:rPr>
        <w:t xml:space="preserve"> žáci plní dané úkoly, prezentují a hodnotí výsledky své práce, spolupracují na řešení daných úkolů ve skupinách, navrhují vlastní řešení, spolupracují při vytváření příznivých mezilidských vztahů.</w:t>
      </w:r>
    </w:p>
    <w:p w:rsidR="00A4759A" w:rsidRDefault="00DA0BE5">
      <w:pPr>
        <w:widowControl w:val="0"/>
        <w:tabs>
          <w:tab w:val="left" w:pos="5580"/>
        </w:tabs>
        <w:jc w:val="both"/>
      </w:pPr>
      <w:r>
        <w:rPr>
          <w:rFonts w:cs="Tahoma"/>
          <w:i/>
        </w:rPr>
        <w:t xml:space="preserve">Kompetence občanské a kulturní povědomí, </w:t>
      </w:r>
      <w:r>
        <w:rPr>
          <w:rFonts w:cs="Tahoma"/>
        </w:rPr>
        <w:t>žáci jednají samostatně, odpovědně ve vlastním i veřejném zájmu, respektují práva druhých, jednají v souladu se zásadami společenského chování, přispívají k uplatňování hodnot demokracie.</w:t>
      </w:r>
    </w:p>
    <w:p w:rsidR="00A4759A" w:rsidRDefault="00DA0BE5">
      <w:pPr>
        <w:widowControl w:val="0"/>
        <w:tabs>
          <w:tab w:val="left" w:pos="5580"/>
        </w:tabs>
        <w:jc w:val="both"/>
      </w:pPr>
      <w:r>
        <w:rPr>
          <w:rFonts w:cs="Tahoma"/>
          <w:i/>
        </w:rPr>
        <w:t>Kompetence k pracovnímu uplatnění</w:t>
      </w:r>
      <w:r>
        <w:rPr>
          <w:rFonts w:cs="Tahoma"/>
        </w:rPr>
        <w:t xml:space="preserve"> žáci získávají ucelený přehled o své profesi, možnostech uplatnění ve společnosti, jsou vedeni k uvědomění si významu celoživotního vzdělávání.</w:t>
      </w:r>
    </w:p>
    <w:p w:rsidR="00A4759A" w:rsidRDefault="00DA0BE5">
      <w:pPr>
        <w:tabs>
          <w:tab w:val="left" w:pos="5580"/>
        </w:tabs>
        <w:jc w:val="both"/>
      </w:pPr>
      <w:r>
        <w:rPr>
          <w:rFonts w:cs="Tahoma"/>
          <w:i/>
        </w:rPr>
        <w:t>Kompetence využívat prostředky informačních a komunikačních technologií a pracovat s informacemi,</w:t>
      </w:r>
      <w:r>
        <w:rPr>
          <w:rFonts w:cs="Tahoma"/>
        </w:rPr>
        <w:t xml:space="preserve"> žáci vyhledávají informace na počítači prostřednictvím Internetu nebo v médiích, snaží se posuzovat jejich objektivnost.</w:t>
      </w:r>
    </w:p>
    <w:p w:rsidR="00A4759A" w:rsidRDefault="00A4759A">
      <w:pPr>
        <w:widowControl w:val="0"/>
        <w:tabs>
          <w:tab w:val="left" w:pos="5580"/>
        </w:tabs>
        <w:jc w:val="both"/>
        <w:rPr>
          <w:rFonts w:cs="Tahoma"/>
          <w:b/>
          <w:bCs/>
        </w:rPr>
      </w:pPr>
    </w:p>
    <w:p w:rsidR="00920DFE" w:rsidRDefault="00920DFE">
      <w:pPr>
        <w:suppressAutoHyphens w:val="0"/>
        <w:rPr>
          <w:rFonts w:cs="Tahoma"/>
          <w:b/>
          <w:bCs/>
        </w:rPr>
      </w:pPr>
      <w:r>
        <w:rPr>
          <w:rFonts w:cs="Tahoma"/>
          <w:b/>
          <w:bCs/>
        </w:rPr>
        <w:br w:type="page"/>
      </w:r>
    </w:p>
    <w:p w:rsidR="00A4759A" w:rsidRDefault="00A4759A">
      <w:pPr>
        <w:widowControl w:val="0"/>
        <w:tabs>
          <w:tab w:val="left" w:pos="5580"/>
        </w:tabs>
        <w:jc w:val="both"/>
        <w:rPr>
          <w:rFonts w:cs="Tahoma"/>
          <w:b/>
          <w:bCs/>
        </w:rPr>
      </w:pPr>
    </w:p>
    <w:p w:rsidR="00A4759A" w:rsidRDefault="00DA0BE5">
      <w:pPr>
        <w:widowControl w:val="0"/>
        <w:tabs>
          <w:tab w:val="left" w:pos="5580"/>
        </w:tabs>
        <w:jc w:val="both"/>
      </w:pPr>
      <w:r>
        <w:rPr>
          <w:rFonts w:cs="Tahoma"/>
          <w:b/>
          <w:bCs/>
        </w:rPr>
        <w:t>Průřezová témata:</w:t>
      </w:r>
    </w:p>
    <w:p w:rsidR="00A4759A" w:rsidRDefault="00DA0BE5">
      <w:pPr>
        <w:widowControl w:val="0"/>
        <w:jc w:val="both"/>
      </w:pPr>
      <w:r>
        <w:rPr>
          <w:rFonts w:cs="Tahoma"/>
          <w:i/>
        </w:rPr>
        <w:t xml:space="preserve">Občan v demokratické společnosti, </w:t>
      </w:r>
      <w:r>
        <w:rPr>
          <w:rFonts w:cs="Tahoma"/>
          <w:iCs/>
        </w:rPr>
        <w:t>v</w:t>
      </w:r>
      <w:r>
        <w:rPr>
          <w:rFonts w:cs="Tahoma"/>
          <w:i/>
        </w:rPr>
        <w:t> </w:t>
      </w:r>
      <w:r>
        <w:rPr>
          <w:rFonts w:cs="Tahoma"/>
          <w:iCs/>
        </w:rPr>
        <w:t>předmětu je zařazen celý obsah průřezového tématu</w:t>
      </w:r>
      <w:r>
        <w:rPr>
          <w:rFonts w:cs="Tahoma"/>
          <w:i/>
        </w:rPr>
        <w:t>.</w:t>
      </w:r>
      <w:r>
        <w:rPr>
          <w:rFonts w:cs="Tahoma"/>
        </w:rPr>
        <w:t xml:space="preserve"> Žáci jsou vedeni k poznání osobnosti a jejímu rozvoji, reálnému sebevědomí, odpovědnosti, toleranci, sebehodnocení. Zařazena jsou témata k rozvoji komunikačních dovedností, ke snaze hledat kompromisní řešení různých problémů, k tomu, aby dokázali komunikovat s jedinci i v kolektivu. Téma masová media je zaměřeno na rozvoj dovednosti kritického posouzení a orientace v médiích, oceňování kulturních hodnot. Seznamují se společenským systémem, zákony, politikou a soudobým světem.</w:t>
      </w:r>
    </w:p>
    <w:p w:rsidR="00A4759A" w:rsidRDefault="00DA0BE5">
      <w:pPr>
        <w:widowControl w:val="0"/>
        <w:jc w:val="both"/>
      </w:pPr>
      <w:r>
        <w:rPr>
          <w:rFonts w:cs="Tahoma"/>
          <w:i/>
        </w:rPr>
        <w:t>Člověk a životní prostředí,</w:t>
      </w:r>
      <w:r>
        <w:rPr>
          <w:rFonts w:cs="Tahoma"/>
        </w:rPr>
        <w:t xml:space="preserve"> žáci jsou vedeni k tomu, aby dokázali citově a esteticky vnímat kulturní a přírodní prostředí, aby se podíleli na jejich ochraně, aby pochopili souvislosti přírodního a kulturního prostředí.</w:t>
      </w:r>
    </w:p>
    <w:p w:rsidR="00A4759A" w:rsidRDefault="00DA0BE5">
      <w:pPr>
        <w:widowControl w:val="0"/>
        <w:jc w:val="both"/>
      </w:pPr>
      <w:r>
        <w:rPr>
          <w:rFonts w:cs="Tahoma"/>
          <w:i/>
        </w:rPr>
        <w:t>Člověk a svět práce,</w:t>
      </w:r>
      <w:r>
        <w:rPr>
          <w:rFonts w:cs="Tahoma"/>
        </w:rPr>
        <w:t xml:space="preserve"> žáci jsou vedeni k uvědomělému dodržování pracovních povinností, k práci v kolektivu, ke vzájemnému respektování.</w:t>
      </w:r>
    </w:p>
    <w:p w:rsidR="00A4759A" w:rsidRDefault="00DA0BE5">
      <w:pPr>
        <w:widowControl w:val="0"/>
        <w:tabs>
          <w:tab w:val="left" w:pos="5580"/>
        </w:tabs>
        <w:jc w:val="both"/>
      </w:pPr>
      <w:r>
        <w:rPr>
          <w:rFonts w:cs="Tahoma"/>
          <w:i/>
        </w:rPr>
        <w:t>Informační a komunikační technologie,</w:t>
      </w:r>
      <w:r>
        <w:rPr>
          <w:rFonts w:cs="Tahoma"/>
        </w:rPr>
        <w:t xml:space="preserve"> žáci jsou vedeni k tomu, aby dokázali vyhledávat, zpracovávat, uchovávat a předávat potřebné informace k dané problematice a aby dokázali tyto informace i objektivně vyhodnocovat.</w:t>
      </w:r>
    </w:p>
    <w:p w:rsidR="00A4759A" w:rsidRDefault="00A4759A"/>
    <w:p w:rsidR="00A4759A" w:rsidRDefault="00DA0BE5">
      <w:pPr>
        <w:pStyle w:val="Tlotextu"/>
        <w:rPr>
          <w:b/>
        </w:rPr>
      </w:pPr>
      <w:r>
        <w:rPr>
          <w:b/>
        </w:rPr>
        <w:t>Rozpis výsledků vzdělávání a učiva:</w:t>
      </w:r>
    </w:p>
    <w:p w:rsidR="00A4759A" w:rsidRDefault="00DA0BE5">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rPr>
          <w:trHeight w:val="70"/>
        </w:trPr>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Žák:</w:t>
            </w:r>
          </w:p>
          <w:p w:rsidR="00A4759A" w:rsidRDefault="00DA0BE5">
            <w:pPr>
              <w:tabs>
                <w:tab w:val="left" w:pos="6300"/>
              </w:tabs>
              <w:rPr>
                <w:rFonts w:cs="Tahoma"/>
              </w:rPr>
            </w:pPr>
            <w:r>
              <w:rPr>
                <w:rFonts w:cs="Tahoma"/>
              </w:rPr>
              <w:t xml:space="preserve">-popíše na základě pozorování lidí kolem sebe a informací z médií, jak jsou lidé v současné české společnosti rozvrstveni z hlediska národnosti, náboženství asociálního postavení; </w:t>
            </w:r>
            <w:proofErr w:type="spellStart"/>
            <w:proofErr w:type="gramStart"/>
            <w:r>
              <w:rPr>
                <w:rFonts w:cs="Tahoma"/>
              </w:rPr>
              <w:t>vysvětlí,proč</w:t>
            </w:r>
            <w:proofErr w:type="spellEnd"/>
            <w:proofErr w:type="gramEnd"/>
            <w:r>
              <w:rPr>
                <w:rFonts w:cs="Tahoma"/>
              </w:rPr>
              <w:t xml:space="preserve"> sám sebe přiřazuje k určitému etniku (národu.);</w:t>
            </w:r>
          </w:p>
          <w:p w:rsidR="00A4759A" w:rsidRDefault="00DA0BE5">
            <w:pPr>
              <w:tabs>
                <w:tab w:val="left" w:pos="6300"/>
              </w:tabs>
              <w:rPr>
                <w:rFonts w:cs="Tahoma"/>
              </w:rPr>
            </w:pPr>
            <w:r>
              <w:rPr>
                <w:rFonts w:cs="Tahoma"/>
              </w:rPr>
              <w:t>-dovede aplikovat zásady slušného chování v běžných životních situacích; uvede příklady sousedské pomoci a spolupráce, lásky, přátelství a dalších hodnot;</w:t>
            </w:r>
          </w:p>
          <w:p w:rsidR="00A4759A" w:rsidRDefault="00DA0BE5">
            <w:pPr>
              <w:tabs>
                <w:tab w:val="left" w:pos="6300"/>
              </w:tabs>
              <w:rPr>
                <w:rFonts w:cs="Tahoma"/>
              </w:rPr>
            </w:pPr>
            <w:r>
              <w:rPr>
                <w:rFonts w:cs="Tahoma"/>
              </w:rPr>
              <w:t xml:space="preserve">-uvede, jaká práva a povinnosti pro něho vyplývají z jeho role </w:t>
            </w:r>
          </w:p>
          <w:p w:rsidR="00A4759A" w:rsidRDefault="00DA0BE5">
            <w:pPr>
              <w:tabs>
                <w:tab w:val="left" w:pos="6300"/>
              </w:tabs>
              <w:rPr>
                <w:rFonts w:cs="Tahoma"/>
              </w:rPr>
            </w:pPr>
            <w:r>
              <w:rPr>
                <w:rFonts w:cs="Tahoma"/>
              </w:rPr>
              <w:t>v rodině, ve škole, na pracovišti; a -na konkrétních příkladech vysvětlí, z čeho může vzniknout napětí nebo konflikt mezi příslušníky většinové společnosti a příslušníkem některé z menšin;</w:t>
            </w:r>
          </w:p>
          <w:p w:rsidR="00A4759A" w:rsidRDefault="00A4759A">
            <w:pPr>
              <w:tabs>
                <w:tab w:val="left" w:pos="6300"/>
              </w:tabs>
              <w:rPr>
                <w:rFonts w:cs="Tahoma"/>
              </w:rPr>
            </w:pPr>
          </w:p>
          <w:p w:rsidR="00A4759A" w:rsidRDefault="00DA0BE5">
            <w:pPr>
              <w:tabs>
                <w:tab w:val="left" w:pos="6300"/>
              </w:tabs>
              <w:rPr>
                <w:rFonts w:cs="Tahoma"/>
              </w:rPr>
            </w:pPr>
            <w:r>
              <w:rPr>
                <w:rFonts w:cs="Tahoma"/>
              </w:rPr>
              <w:t xml:space="preserve">-je schopen rozeznat zcela zřejmé konkrétní příklady ovlivňování </w:t>
            </w:r>
            <w:r w:rsidR="00920DFE">
              <w:rPr>
                <w:rFonts w:cs="Tahoma"/>
              </w:rPr>
              <w:t>veřejnosti (např.</w:t>
            </w:r>
            <w:r>
              <w:rPr>
                <w:rFonts w:cs="Tahoma"/>
              </w:rPr>
              <w:t xml:space="preserve"> v mediích..)</w:t>
            </w:r>
          </w:p>
          <w:p w:rsidR="00A4759A" w:rsidRDefault="00DA0BE5">
            <w:pPr>
              <w:tabs>
                <w:tab w:val="left" w:pos="6300"/>
              </w:tabs>
              <w:rPr>
                <w:rFonts w:cs="Tahoma"/>
              </w:rPr>
            </w:pPr>
            <w:r>
              <w:rPr>
                <w:rFonts w:cs="Tahoma"/>
              </w:rPr>
              <w:t>-na základě pozorování života kolem sebe a informací z medií uvede příklady porušování generové rovnosti</w:t>
            </w:r>
          </w:p>
          <w:p w:rsidR="00A4759A" w:rsidRDefault="00DA0BE5">
            <w:pPr>
              <w:tabs>
                <w:tab w:val="left" w:pos="6300"/>
              </w:tabs>
              <w:rPr>
                <w:rFonts w:cs="Tahoma"/>
              </w:rPr>
            </w:pPr>
            <w:r>
              <w:rPr>
                <w:rFonts w:cs="Tahoma"/>
              </w:rPr>
              <w:t>-popíše specifika některých náboženství, k nimž se hlásí obyvatelé ČR a Evropy</w:t>
            </w:r>
          </w:p>
          <w:p w:rsidR="00A4759A" w:rsidRDefault="00DA0BE5">
            <w:pPr>
              <w:tabs>
                <w:tab w:val="left" w:pos="6300"/>
              </w:tabs>
              <w:rPr>
                <w:rFonts w:cs="Tahoma"/>
              </w:rPr>
            </w:pPr>
            <w:r>
              <w:rPr>
                <w:rFonts w:cs="Tahoma"/>
              </w:rPr>
              <w:t xml:space="preserve">-vysvětlí, čím mohou být nebezpečné náboženské sekty nebo náboženská </w:t>
            </w:r>
            <w:r>
              <w:rPr>
                <w:rFonts w:cs="Tahoma"/>
                <w:lang w:val="en-US"/>
              </w:rPr>
              <w:t>nesnášenlivost.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A4759A">
            <w:pPr>
              <w:tabs>
                <w:tab w:val="left" w:pos="6300"/>
              </w:tabs>
              <w:jc w:val="center"/>
              <w:rPr>
                <w:rFonts w:cs="Tahoma"/>
              </w:rPr>
            </w:pPr>
          </w:p>
          <w:p w:rsidR="00A4759A" w:rsidRDefault="00DA0BE5">
            <w:pPr>
              <w:tabs>
                <w:tab w:val="left" w:pos="6300"/>
              </w:tabs>
              <w:jc w:val="center"/>
              <w:rPr>
                <w:rFonts w:cs="Tahoma"/>
              </w:rPr>
            </w:pPr>
            <w:r>
              <w:rPr>
                <w:rFonts w:cs="Tahoma"/>
              </w:rP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Člověk v lidském společenství</w:t>
            </w:r>
          </w:p>
          <w:p w:rsidR="00A4759A" w:rsidRDefault="00DA0BE5">
            <w:pPr>
              <w:tabs>
                <w:tab w:val="left" w:pos="6300"/>
              </w:tabs>
              <w:jc w:val="both"/>
              <w:rPr>
                <w:rFonts w:cs="Tahoma"/>
              </w:rPr>
            </w:pPr>
            <w:r>
              <w:rPr>
                <w:rFonts w:cs="Tahoma"/>
              </w:rPr>
              <w:t>Lidská společnost a společenské skupiny</w:t>
            </w:r>
          </w:p>
          <w:p w:rsidR="00A4759A" w:rsidRDefault="00DA0BE5">
            <w:pPr>
              <w:tabs>
                <w:tab w:val="left" w:pos="6300"/>
              </w:tabs>
              <w:jc w:val="both"/>
              <w:rPr>
                <w:rFonts w:cs="Tahoma"/>
              </w:rPr>
            </w:pPr>
            <w:r>
              <w:rPr>
                <w:rFonts w:cs="Tahoma"/>
              </w:rPr>
              <w:t>Současná česká společnost, její vrstvy</w:t>
            </w: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Odpovědnost, slušnost, optimismus a dobrý vztah k lidem jako základ demokratického soužití v rodině a v širší komunitě</w:t>
            </w: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Sociální nerovnost a chudoba současné společnosti</w:t>
            </w: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Rasy, národy a národnosti, většina a menšiny ve společnosti – klady vzájemného obohacování a problémy multikulturního soužití, migrace</w:t>
            </w: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Postavení mužů a žen v rodině a ve společnosti</w:t>
            </w: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 xml:space="preserve">Víra a ateismus, náboženství a </w:t>
            </w:r>
            <w:r w:rsidR="00920DFE">
              <w:rPr>
                <w:rFonts w:cs="Tahoma"/>
              </w:rPr>
              <w:t>církve</w:t>
            </w:r>
            <w:r>
              <w:rPr>
                <w:rFonts w:cs="Tahoma"/>
              </w:rPr>
              <w:t>, náboženská hnutí a sekty, náboženský fundamentalismus</w:t>
            </w:r>
          </w:p>
          <w:p w:rsidR="00A4759A" w:rsidRDefault="00A4759A">
            <w:pPr>
              <w:tabs>
                <w:tab w:val="left" w:pos="6300"/>
              </w:tabs>
              <w:jc w:val="both"/>
              <w:rPr>
                <w:rFonts w:cs="Tahoma"/>
              </w:rPr>
            </w:pPr>
          </w:p>
          <w:p w:rsidR="00A4759A" w:rsidRDefault="00A4759A">
            <w:pPr>
              <w:tabs>
                <w:tab w:val="left" w:pos="6300"/>
              </w:tabs>
              <w:jc w:val="both"/>
              <w:rPr>
                <w:rFonts w:cs="Tahoma"/>
              </w:rPr>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17</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Žák:</w:t>
            </w:r>
          </w:p>
          <w:p w:rsidR="00A4759A" w:rsidRDefault="00DA0BE5">
            <w:pPr>
              <w:tabs>
                <w:tab w:val="left" w:pos="6300"/>
              </w:tabs>
              <w:rPr>
                <w:rFonts w:cs="Tahoma"/>
              </w:rPr>
            </w:pPr>
            <w:r>
              <w:rPr>
                <w:rFonts w:cs="Tahoma"/>
              </w:rPr>
              <w:t>-uvede základní lidská práva,</w:t>
            </w:r>
          </w:p>
          <w:p w:rsidR="00A4759A" w:rsidRDefault="00DA0BE5">
            <w:pPr>
              <w:tabs>
                <w:tab w:val="left" w:pos="6300"/>
              </w:tabs>
              <w:rPr>
                <w:rFonts w:cs="Tahoma"/>
              </w:rPr>
            </w:pPr>
            <w:r>
              <w:rPr>
                <w:rFonts w:cs="Tahoma"/>
              </w:rPr>
              <w:t>která jsou zakotvena v českých zákonech – včetně práv dětí, popíše, kam se obrátit, když jsou lidská práva ohrožena;</w:t>
            </w:r>
          </w:p>
          <w:p w:rsidR="00A4759A" w:rsidRDefault="00DA0BE5">
            <w:pPr>
              <w:tabs>
                <w:tab w:val="left" w:pos="6300"/>
              </w:tabs>
              <w:rPr>
                <w:rFonts w:cs="Tahoma"/>
              </w:rPr>
            </w:pPr>
            <w:r>
              <w:rPr>
                <w:rFonts w:cs="Tahoma"/>
              </w:rPr>
              <w:t>-uvede příklady jednání, které demokracii ohrožuje (sobectví, korupce, kriminalita, násilí, neodpovědnost…);</w:t>
            </w:r>
          </w:p>
          <w:p w:rsidR="00A4759A" w:rsidRDefault="00DA0BE5">
            <w:pPr>
              <w:tabs>
                <w:tab w:val="left" w:pos="6300"/>
              </w:tabs>
              <w:rPr>
                <w:rFonts w:cs="Tahoma"/>
              </w:rPr>
            </w:pPr>
            <w:r>
              <w:rPr>
                <w:rFonts w:cs="Tahoma"/>
              </w:rPr>
              <w:t>-vysvětlí, proč je třeba zobrazen světa, událostí a lidí v médiích (mediální obsahy)přijímat kriticky</w:t>
            </w:r>
          </w:p>
          <w:p w:rsidR="00A4759A" w:rsidRDefault="00A4759A">
            <w:pPr>
              <w:tabs>
                <w:tab w:val="left" w:pos="6300"/>
              </w:tabs>
              <w:rPr>
                <w:rFonts w:cs="Tahoma"/>
              </w:rPr>
            </w:pPr>
          </w:p>
          <w:p w:rsidR="00A4759A" w:rsidRDefault="00DA0BE5">
            <w:pPr>
              <w:tabs>
                <w:tab w:val="left" w:pos="6300"/>
              </w:tabs>
              <w:rPr>
                <w:rFonts w:cs="Tahoma"/>
              </w:rPr>
            </w:pPr>
            <w:r>
              <w:rPr>
                <w:rFonts w:cs="Tahoma"/>
              </w:rPr>
              <w:t xml:space="preserve">-uvede, k čemu je pro občana dnešní doby prospěšný demokratický stát a jaké má ke svému státu a jeho ostatním lidem občan povinnosti; </w:t>
            </w:r>
          </w:p>
          <w:p w:rsidR="00A4759A" w:rsidRDefault="00DA0BE5">
            <w:pPr>
              <w:tabs>
                <w:tab w:val="left" w:pos="6300"/>
              </w:tabs>
              <w:rPr>
                <w:rFonts w:cs="Tahoma"/>
              </w:rPr>
            </w:pPr>
            <w:r>
              <w:rPr>
                <w:rFonts w:cs="Tahoma"/>
              </w:rPr>
              <w:t>-uvede nejvýznamnější české politické strany, vysvětlí, proč se uskutečňují svobodné volby a proč se jich mají lidé zúčastnit;-popíše, podle čeho se může občan orientovat, když zvažuje nabídku politických stran;</w:t>
            </w:r>
          </w:p>
          <w:p w:rsidR="00A4759A" w:rsidRDefault="00DA0BE5">
            <w:pPr>
              <w:tabs>
                <w:tab w:val="left" w:pos="6300"/>
              </w:tabs>
              <w:rPr>
                <w:rFonts w:cs="Tahoma"/>
              </w:rPr>
            </w:pPr>
            <w:r>
              <w:rPr>
                <w:rFonts w:cs="Tahoma"/>
              </w:rPr>
              <w:t>-uvede příklady extremismu, např. na základě mediálního zpravodajství nebo pozorováním jednání lidí kolem sebe; vysvětlí, proč jsou extremistické názory a jednání nebezpečné;</w:t>
            </w:r>
          </w:p>
          <w:p w:rsidR="00A4759A" w:rsidRDefault="00DA0BE5">
            <w:pPr>
              <w:tabs>
                <w:tab w:val="left" w:pos="6300"/>
              </w:tabs>
              <w:rPr>
                <w:rFonts w:cs="Tahoma"/>
              </w:rPr>
            </w:pPr>
            <w:r>
              <w:rPr>
                <w:rFonts w:cs="Tahoma"/>
              </w:rPr>
              <w:t>-uvede konkrétní příklad pozitivní občanské angažovanosti;</w:t>
            </w:r>
          </w:p>
          <w:p w:rsidR="00A4759A" w:rsidRDefault="00DA0BE5">
            <w:pPr>
              <w:tabs>
                <w:tab w:val="left" w:pos="6300"/>
              </w:tabs>
              <w:rPr>
                <w:rFonts w:cs="Tahoma"/>
              </w:rPr>
            </w:pPr>
            <w:r>
              <w:rPr>
                <w:rFonts w:cs="Tahoma"/>
              </w:rPr>
              <w:t>-uvede základní zásady a principy, na nich je založena demokracie;</w:t>
            </w:r>
          </w:p>
          <w:p w:rsidR="00A4759A" w:rsidRDefault="00DA0BE5">
            <w:pPr>
              <w:tabs>
                <w:tab w:val="left" w:pos="6300"/>
              </w:tabs>
              <w:rPr>
                <w:rFonts w:cs="Tahoma"/>
              </w:rPr>
            </w:pPr>
            <w:r>
              <w:rPr>
                <w:rFonts w:cs="Tahoma"/>
              </w:rPr>
              <w:t>-dovede debatovat o zcela jednoznačném a mediálně známém porušení principu nebo zásad demokracie;</w:t>
            </w:r>
          </w:p>
          <w:p w:rsidR="00A4759A" w:rsidRDefault="00DA0BE5">
            <w:pPr>
              <w:tabs>
                <w:tab w:val="left" w:pos="6300"/>
              </w:tabs>
              <w:rPr>
                <w:rFonts w:cs="Tahoma"/>
              </w:rPr>
            </w:pPr>
            <w:r>
              <w:rPr>
                <w:rFonts w:cs="Tahoma"/>
              </w:rPr>
              <w:t xml:space="preserve">- v konkrétních příkladech </w:t>
            </w:r>
            <w:proofErr w:type="gramStart"/>
            <w:r>
              <w:rPr>
                <w:rFonts w:cs="Tahoma"/>
              </w:rPr>
              <w:t>ze</w:t>
            </w:r>
            <w:proofErr w:type="gramEnd"/>
            <w:r>
              <w:rPr>
                <w:rFonts w:cs="Tahoma"/>
              </w:rPr>
              <w:t xml:space="preserve"> života-rozliší pozitivní jednání (tj. jednání, které je v souladu s občanskými ctnostmi), od špatného- nedemokratického jednání;</w:t>
            </w:r>
          </w:p>
          <w:p w:rsidR="00A4759A" w:rsidRDefault="00DA0BE5">
            <w:pPr>
              <w:tabs>
                <w:tab w:val="left" w:pos="6300"/>
              </w:tabs>
              <w:rPr>
                <w:rFonts w:cs="Tahoma"/>
              </w:rPr>
            </w:pPr>
            <w:r>
              <w:rPr>
                <w:rFonts w:cs="Tahoma"/>
              </w:rPr>
              <w:t xml:space="preserve">-objasní, jak se mají řešit konflikty mezi vrstevníky a žáky, co se rozumí šikanou a vandalismem a jaké mají tyto </w:t>
            </w:r>
            <w:proofErr w:type="spellStart"/>
            <w:r>
              <w:rPr>
                <w:rFonts w:cs="Tahoma"/>
                <w:lang w:val="en-US"/>
              </w:rPr>
              <w:t>jevy</w:t>
            </w:r>
            <w:proofErr w:type="spellEnd"/>
            <w:r>
              <w:rPr>
                <w:rFonts w:cs="Tahoma"/>
                <w:lang w:val="en-US"/>
              </w:rPr>
              <w:t xml:space="preserve"> </w:t>
            </w:r>
            <w:proofErr w:type="spellStart"/>
            <w:r>
              <w:rPr>
                <w:rFonts w:cs="Tahoma"/>
                <w:lang w:val="en-US"/>
              </w:rPr>
              <w:t>důsledky</w:t>
            </w:r>
            <w:proofErr w:type="spellEnd"/>
            <w:r>
              <w:rPr>
                <w:rFonts w:cs="Tahoma"/>
                <w:lang w:val="en-US"/>
              </w:rPr>
              <w: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A4759A">
            <w:pPr>
              <w:tabs>
                <w:tab w:val="left" w:pos="6300"/>
              </w:tabs>
              <w:jc w:val="center"/>
              <w:rPr>
                <w:rFonts w:cs="Tahoma"/>
              </w:rPr>
            </w:pP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ind w:left="720"/>
              <w:rPr>
                <w:rFonts w:cs="Tahoma"/>
                <w:b/>
              </w:rPr>
            </w:pPr>
            <w:r>
              <w:rPr>
                <w:rFonts w:cs="Tahoma"/>
                <w:b/>
              </w:rPr>
              <w:t>Člověk jako občan</w:t>
            </w:r>
          </w:p>
          <w:p w:rsidR="00A4759A" w:rsidRDefault="00DA0BE5">
            <w:pPr>
              <w:tabs>
                <w:tab w:val="left" w:pos="6300"/>
              </w:tabs>
              <w:rPr>
                <w:rFonts w:cs="Tahoma"/>
              </w:rPr>
            </w:pPr>
            <w:r>
              <w:rPr>
                <w:rFonts w:cs="Tahoma"/>
              </w:rPr>
              <w:t xml:space="preserve">Lidská práva, jejich obhajování a možné </w:t>
            </w:r>
            <w:r w:rsidR="00920DFE">
              <w:rPr>
                <w:rFonts w:cs="Tahoma"/>
              </w:rPr>
              <w:t>zneužívání, veřejný</w:t>
            </w:r>
            <w:r>
              <w:rPr>
                <w:rFonts w:cs="Tahoma"/>
              </w:rPr>
              <w:t xml:space="preserve"> ochránce práv, práva dětí</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Svobodný přístup k informacím, média, funkce médií, kritický přístup k médiím, média jako zdroj zábavy a poučení</w:t>
            </w: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Stát a jeho funkce, ústava a politický systém ČR, struktura veřejné správy, obecní a krajská samospráva</w:t>
            </w:r>
          </w:p>
          <w:p w:rsidR="00A4759A" w:rsidRDefault="00A4759A">
            <w:pPr>
              <w:tabs>
                <w:tab w:val="left" w:pos="6300"/>
              </w:tabs>
              <w:rPr>
                <w:rFonts w:cs="Tahoma"/>
              </w:rPr>
            </w:pPr>
          </w:p>
          <w:p w:rsidR="00A4759A" w:rsidRDefault="00DA0BE5">
            <w:pPr>
              <w:tabs>
                <w:tab w:val="left" w:pos="6300"/>
              </w:tabs>
              <w:rPr>
                <w:rFonts w:cs="Tahoma"/>
              </w:rPr>
            </w:pPr>
            <w:r>
              <w:rPr>
                <w:rFonts w:cs="Tahoma"/>
              </w:rPr>
              <w:t>Politika, politické strany, volby, právo volit</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Politický radikalismus a extremismus, aktuální česká extrémistická scéna, a její symbolika, mládež a extremismus</w:t>
            </w: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Občanská společnost, občanské ctnosti potřebné pro demokracii a multikulturní soužití</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 xml:space="preserve">Základní hodnoty a principy demokracie </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16</w:t>
            </w:r>
          </w:p>
        </w:tc>
      </w:tr>
    </w:tbl>
    <w:p w:rsidR="00A4759A" w:rsidRDefault="00A4759A"/>
    <w:p w:rsidR="00A4759A" w:rsidRDefault="00A4759A"/>
    <w:p w:rsidR="00A4759A" w:rsidRDefault="00DA0BE5">
      <w:pPr>
        <w:pStyle w:val="Tlotextu"/>
        <w:rPr>
          <w:b/>
        </w:rPr>
      </w:pPr>
      <w:r>
        <w:rPr>
          <w:b/>
        </w:rPr>
        <w:t>Rozpis výsledků vzdělávání a učiva:</w:t>
      </w:r>
    </w:p>
    <w:p w:rsidR="00A4759A" w:rsidRDefault="00DA0BE5">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33 </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Žák:</w:t>
            </w:r>
          </w:p>
          <w:p w:rsidR="00A4759A" w:rsidRDefault="00DA0BE5">
            <w:pPr>
              <w:tabs>
                <w:tab w:val="left" w:pos="6300"/>
              </w:tabs>
              <w:rPr>
                <w:rFonts w:cs="Tahoma"/>
              </w:rPr>
            </w:pPr>
            <w:r>
              <w:rPr>
                <w:rFonts w:cs="Tahoma"/>
              </w:rPr>
              <w:t>-dovede najít ČR na mapě světa a Evropy, dle mapy popíše její polohu a vyjmenuje sousední státy;</w:t>
            </w:r>
          </w:p>
          <w:p w:rsidR="00A4759A" w:rsidRDefault="00DA0BE5">
            <w:pPr>
              <w:tabs>
                <w:tab w:val="left" w:pos="6300"/>
              </w:tabs>
              <w:rPr>
                <w:rFonts w:cs="Tahoma"/>
                <w:lang w:val="en-US"/>
              </w:rPr>
            </w:pPr>
            <w:r>
              <w:rPr>
                <w:rFonts w:cs="Tahoma"/>
              </w:rPr>
              <w:t xml:space="preserve">-vysvětlí, k jakým nadnárodním uskupením ČR patří a jaké jí z </w:t>
            </w:r>
            <w:proofErr w:type="spellStart"/>
            <w:r>
              <w:rPr>
                <w:rFonts w:cs="Tahoma"/>
                <w:lang w:val="en-US"/>
              </w:rPr>
              <w:t>toho</w:t>
            </w:r>
            <w:proofErr w:type="spellEnd"/>
            <w:r>
              <w:rPr>
                <w:rFonts w:cs="Tahoma"/>
                <w:lang w:val="en-US"/>
              </w:rPr>
              <w:t xml:space="preserve"> </w:t>
            </w:r>
            <w:proofErr w:type="spellStart"/>
            <w:r>
              <w:rPr>
                <w:rFonts w:cs="Tahoma"/>
                <w:lang w:val="en-US"/>
              </w:rPr>
              <w:t>plynou</w:t>
            </w:r>
            <w:proofErr w:type="spellEnd"/>
            <w:r>
              <w:rPr>
                <w:rFonts w:cs="Tahoma"/>
                <w:lang w:val="en-US"/>
              </w:rPr>
              <w:t xml:space="preserve"> </w:t>
            </w:r>
            <w:proofErr w:type="spellStart"/>
            <w:r>
              <w:rPr>
                <w:rFonts w:cs="Tahoma"/>
                <w:lang w:val="en-US"/>
              </w:rPr>
              <w:t>závazky</w:t>
            </w:r>
            <w:proofErr w:type="spellEnd"/>
          </w:p>
          <w:p w:rsidR="00A4759A" w:rsidRDefault="00DA0BE5">
            <w:pPr>
              <w:tabs>
                <w:tab w:val="left" w:pos="6300"/>
              </w:tabs>
              <w:rPr>
                <w:rFonts w:cs="Tahoma"/>
              </w:rPr>
            </w:pPr>
            <w:r>
              <w:rPr>
                <w:rFonts w:cs="Tahoma"/>
              </w:rPr>
              <w:t>- popíše státní symboly</w:t>
            </w:r>
          </w:p>
          <w:p w:rsidR="00A4759A" w:rsidRDefault="00DA0BE5">
            <w:pPr>
              <w:tabs>
                <w:tab w:val="left" w:pos="6300"/>
              </w:tabs>
              <w:rPr>
                <w:rFonts w:cs="Tahoma"/>
              </w:rPr>
            </w:pPr>
            <w:r>
              <w:rPr>
                <w:rFonts w:cs="Tahoma"/>
              </w:rPr>
              <w:t>.uvede příklady velmocí, zemí vyspělých, rozvojových a zemí velmi chudých</w:t>
            </w:r>
          </w:p>
          <w:p w:rsidR="00A4759A" w:rsidRDefault="00DA0BE5">
            <w:pPr>
              <w:tabs>
                <w:tab w:val="left" w:pos="6300"/>
              </w:tabs>
              <w:rPr>
                <w:rFonts w:cs="Tahoma"/>
              </w:rPr>
            </w:pPr>
            <w:r>
              <w:rPr>
                <w:rFonts w:cs="Tahoma"/>
              </w:rPr>
              <w:t xml:space="preserve">-na příkladech z hospodářství, kulturní sféry nebo politiky </w:t>
            </w:r>
            <w:r w:rsidR="00920DFE">
              <w:rPr>
                <w:rFonts w:cs="Tahoma"/>
              </w:rPr>
              <w:t>popíše, čemu</w:t>
            </w:r>
            <w:r>
              <w:rPr>
                <w:rFonts w:cs="Tahoma"/>
              </w:rPr>
              <w:t xml:space="preserve"> se říká globalizace</w:t>
            </w:r>
          </w:p>
          <w:p w:rsidR="00A4759A" w:rsidRDefault="00DA0BE5">
            <w:pPr>
              <w:tabs>
                <w:tab w:val="left" w:pos="6300"/>
              </w:tabs>
              <w:rPr>
                <w:rFonts w:cs="Tahoma"/>
              </w:rPr>
            </w:pPr>
            <w:r>
              <w:rPr>
                <w:rFonts w:cs="Tahoma"/>
              </w:rPr>
              <w:t>-uvede hlavní problémy dnešního světa, lokalizuje na mapě aktuální ohniska napětí ve světě</w:t>
            </w:r>
          </w:p>
          <w:p w:rsidR="00A4759A" w:rsidRDefault="00DA0BE5">
            <w:pPr>
              <w:tabs>
                <w:tab w:val="left" w:pos="6300"/>
              </w:tabs>
              <w:rPr>
                <w:rFonts w:cs="Tahoma"/>
              </w:rPr>
            </w:pPr>
            <w:r>
              <w:rPr>
                <w:rFonts w:cs="Tahoma"/>
              </w:rPr>
              <w:t>-popíše</w:t>
            </w:r>
            <w:r w:rsidR="00920DFE">
              <w:rPr>
                <w:rFonts w:cs="Tahoma"/>
              </w:rPr>
              <w:t>,</w:t>
            </w:r>
            <w:r>
              <w:rPr>
                <w:rFonts w:cs="Tahoma"/>
              </w:rPr>
              <w:t xml:space="preserve"> proč existuje EU a jaké povinnosti a výhody z členství v EU plynou našim občanům</w:t>
            </w:r>
          </w:p>
          <w:p w:rsidR="00A4759A" w:rsidRDefault="00DA0BE5">
            <w:pPr>
              <w:tabs>
                <w:tab w:val="left" w:pos="6300"/>
              </w:tabs>
              <w:rPr>
                <w:rFonts w:cs="Tahoma"/>
              </w:rPr>
            </w:pPr>
            <w:r>
              <w:rPr>
                <w:rFonts w:cs="Tahoma"/>
              </w:rPr>
              <w:t>-na příkladu z médií nebo jiných zdrojů vysvětlí, jakých metod používají teroristé a za jakým účelem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A4759A">
            <w:pPr>
              <w:tabs>
                <w:tab w:val="left" w:pos="6300"/>
              </w:tabs>
              <w:jc w:val="center"/>
              <w:rPr>
                <w:rFonts w:cs="Tahoma"/>
              </w:rPr>
            </w:pP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bCs/>
              </w:rPr>
            </w:pPr>
            <w:r>
              <w:rPr>
                <w:rFonts w:cs="Tahoma"/>
              </w:rPr>
              <w:t>Č</w:t>
            </w:r>
            <w:r>
              <w:rPr>
                <w:rFonts w:cs="Tahoma"/>
                <w:b/>
                <w:bCs/>
              </w:rPr>
              <w:t>eská republika, Evropa a sv</w:t>
            </w:r>
            <w:r>
              <w:rPr>
                <w:rFonts w:cs="Tahoma"/>
              </w:rPr>
              <w:t>ě</w:t>
            </w:r>
            <w:r>
              <w:rPr>
                <w:rFonts w:cs="Tahoma"/>
                <w:b/>
                <w:bCs/>
              </w:rPr>
              <w:t>t</w:t>
            </w:r>
          </w:p>
          <w:p w:rsidR="00A4759A" w:rsidRDefault="00DA0BE5">
            <w:pPr>
              <w:tabs>
                <w:tab w:val="left" w:pos="6300"/>
              </w:tabs>
              <w:rPr>
                <w:rFonts w:cs="Tahoma"/>
              </w:rPr>
            </w:pPr>
            <w:r>
              <w:rPr>
                <w:rFonts w:cs="Tahoma"/>
              </w:rPr>
              <w:t xml:space="preserve">Současný svět: bohaté a chudé země; </w:t>
            </w:r>
            <w:r w:rsidR="00920DFE">
              <w:rPr>
                <w:rFonts w:cs="Tahoma"/>
              </w:rPr>
              <w:t>velmoci; ohniska</w:t>
            </w:r>
            <w:r>
              <w:rPr>
                <w:rFonts w:cs="Tahoma"/>
              </w:rPr>
              <w:t xml:space="preserve"> napětí v soudobém světě;</w:t>
            </w:r>
          </w:p>
          <w:p w:rsidR="00A4759A" w:rsidRDefault="00A4759A">
            <w:pPr>
              <w:tabs>
                <w:tab w:val="left" w:pos="6300"/>
              </w:tabs>
              <w:rPr>
                <w:rFonts w:cs="Tahoma"/>
              </w:rPr>
            </w:pPr>
          </w:p>
          <w:p w:rsidR="00A4759A" w:rsidRDefault="00DA0BE5">
            <w:pPr>
              <w:tabs>
                <w:tab w:val="left" w:pos="6300"/>
              </w:tabs>
              <w:rPr>
                <w:rFonts w:cs="Tahoma"/>
              </w:rPr>
            </w:pPr>
            <w:r>
              <w:rPr>
                <w:rFonts w:cs="Tahoma"/>
              </w:rPr>
              <w:t>ČR a její sousedé;</w:t>
            </w:r>
          </w:p>
          <w:p w:rsidR="00A4759A" w:rsidRDefault="00A4759A">
            <w:pPr>
              <w:tabs>
                <w:tab w:val="left" w:pos="6300"/>
              </w:tabs>
              <w:rPr>
                <w:rFonts w:cs="Tahoma"/>
              </w:rPr>
            </w:pPr>
          </w:p>
          <w:p w:rsidR="00A4759A" w:rsidRDefault="00DA0BE5">
            <w:pPr>
              <w:tabs>
                <w:tab w:val="left" w:pos="6300"/>
              </w:tabs>
              <w:rPr>
                <w:rFonts w:cs="Tahoma"/>
              </w:rPr>
            </w:pPr>
            <w:r>
              <w:rPr>
                <w:rFonts w:cs="Tahoma"/>
              </w:rPr>
              <w:t>České státní a národní symboly;</w:t>
            </w:r>
          </w:p>
          <w:p w:rsidR="00A4759A" w:rsidRDefault="00A4759A">
            <w:pPr>
              <w:tabs>
                <w:tab w:val="left" w:pos="6300"/>
              </w:tabs>
              <w:rPr>
                <w:rFonts w:cs="Tahoma"/>
              </w:rPr>
            </w:pPr>
          </w:p>
          <w:p w:rsidR="00A4759A" w:rsidRDefault="00DA0BE5">
            <w:pPr>
              <w:tabs>
                <w:tab w:val="left" w:pos="6300"/>
              </w:tabs>
              <w:rPr>
                <w:rFonts w:cs="Tahoma"/>
              </w:rPr>
            </w:pPr>
            <w:r>
              <w:rPr>
                <w:rFonts w:cs="Tahoma"/>
              </w:rPr>
              <w:t>Globalizace;</w:t>
            </w:r>
          </w:p>
          <w:p w:rsidR="00A4759A" w:rsidRDefault="00A4759A">
            <w:pPr>
              <w:tabs>
                <w:tab w:val="left" w:pos="6300"/>
              </w:tabs>
              <w:rPr>
                <w:rFonts w:cs="Tahoma"/>
              </w:rPr>
            </w:pPr>
          </w:p>
          <w:p w:rsidR="00A4759A" w:rsidRDefault="00DA0BE5">
            <w:pPr>
              <w:tabs>
                <w:tab w:val="left" w:pos="6300"/>
              </w:tabs>
              <w:rPr>
                <w:rFonts w:cs="Tahoma"/>
              </w:rPr>
            </w:pPr>
            <w:r>
              <w:rPr>
                <w:rFonts w:cs="Tahoma"/>
              </w:rPr>
              <w:t>Globální problémy;</w:t>
            </w:r>
          </w:p>
          <w:p w:rsidR="00A4759A" w:rsidRDefault="00A4759A">
            <w:pPr>
              <w:tabs>
                <w:tab w:val="left" w:pos="6300"/>
              </w:tabs>
              <w:rPr>
                <w:rFonts w:cs="Tahoma"/>
              </w:rPr>
            </w:pPr>
          </w:p>
          <w:p w:rsidR="00A4759A" w:rsidRDefault="00DA0BE5">
            <w:pPr>
              <w:tabs>
                <w:tab w:val="left" w:pos="6300"/>
              </w:tabs>
              <w:rPr>
                <w:rFonts w:cs="Tahoma"/>
                <w:lang w:val="en-US"/>
              </w:rPr>
            </w:pPr>
            <w:r>
              <w:rPr>
                <w:rFonts w:cs="Tahoma"/>
                <w:lang w:val="en-US"/>
              </w:rPr>
              <w:t>ČR a evropská integrace.</w:t>
            </w:r>
          </w:p>
          <w:p w:rsidR="00A4759A" w:rsidRDefault="00A4759A">
            <w:pPr>
              <w:tabs>
                <w:tab w:val="left" w:pos="6300"/>
              </w:tabs>
              <w:rPr>
                <w:rFonts w:cs="Tahoma"/>
                <w:lang w:val="en-US"/>
              </w:rPr>
            </w:pPr>
          </w:p>
          <w:p w:rsidR="00A4759A" w:rsidRDefault="00DA0BE5">
            <w:pPr>
              <w:tabs>
                <w:tab w:val="left" w:pos="6300"/>
              </w:tabs>
              <w:rPr>
                <w:rFonts w:cs="Tahoma"/>
              </w:rPr>
            </w:pPr>
            <w:proofErr w:type="spellStart"/>
            <w:r>
              <w:rPr>
                <w:rFonts w:cs="Tahoma"/>
                <w:lang w:val="en-US"/>
              </w:rPr>
              <w:t>Nebezpečí</w:t>
            </w:r>
            <w:proofErr w:type="spellEnd"/>
            <w:r>
              <w:rPr>
                <w:rFonts w:cs="Tahoma"/>
                <w:lang w:val="en-US"/>
              </w:rPr>
              <w:t xml:space="preserve"> </w:t>
            </w:r>
            <w:proofErr w:type="spellStart"/>
            <w:r>
              <w:rPr>
                <w:rFonts w:cs="Tahoma"/>
                <w:lang w:val="en-US"/>
              </w:rPr>
              <w:t>terorismu</w:t>
            </w:r>
            <w:proofErr w:type="spellEnd"/>
            <w:r>
              <w:rPr>
                <w:rFonts w:cs="Tahoma"/>
                <w:lang w:val="en-US"/>
              </w:rPr>
              <w:t xml:space="preserve"> a </w:t>
            </w:r>
            <w:proofErr w:type="spellStart"/>
            <w:r>
              <w:rPr>
                <w:rFonts w:cs="Tahoma"/>
                <w:lang w:val="en-US"/>
              </w:rPr>
              <w:t>nesnášenlivosti</w:t>
            </w:r>
            <w:proofErr w:type="spellEnd"/>
            <w:r>
              <w:rPr>
                <w:rFonts w:cs="Tahoma"/>
                <w:lang w:val="en-US"/>
              </w:rPr>
              <w:t xml:space="preserve"> </w:t>
            </w:r>
            <w:proofErr w:type="spellStart"/>
            <w:r>
              <w:rPr>
                <w:rFonts w:cs="Tahoma"/>
                <w:lang w:val="en-US"/>
              </w:rPr>
              <w:t>ve</w:t>
            </w:r>
            <w:proofErr w:type="spellEnd"/>
            <w:r>
              <w:rPr>
                <w:rFonts w:cs="Tahoma"/>
                <w:lang w:val="en-US"/>
              </w:rPr>
              <w:t xml:space="preserve"> </w:t>
            </w:r>
            <w:proofErr w:type="spellStart"/>
            <w:r>
              <w:rPr>
                <w:rFonts w:cs="Tahoma"/>
                <w:lang w:val="en-US"/>
              </w:rPr>
              <w:t>světě</w:t>
            </w:r>
            <w:proofErr w:type="spellEnd"/>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17</w:t>
            </w:r>
          </w:p>
          <w:p w:rsidR="00A4759A" w:rsidRDefault="00A4759A">
            <w:pPr>
              <w:tabs>
                <w:tab w:val="left" w:pos="6300"/>
              </w:tabs>
              <w:jc w:val="center"/>
              <w:rPr>
                <w:rFonts w:cs="Tahoma"/>
              </w:rPr>
            </w:pP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Žák:</w:t>
            </w:r>
          </w:p>
          <w:p w:rsidR="00A4759A" w:rsidRDefault="00DA0BE5">
            <w:pPr>
              <w:tabs>
                <w:tab w:val="left" w:pos="6300"/>
              </w:tabs>
              <w:rPr>
                <w:rFonts w:cs="Tahoma"/>
              </w:rPr>
            </w:pPr>
            <w:r>
              <w:rPr>
                <w:rFonts w:cs="Tahoma"/>
              </w:rPr>
              <w:t>-popíše, čím se zabývá policie, soudy, advokacie a notářství;</w:t>
            </w:r>
          </w:p>
          <w:p w:rsidR="00A4759A" w:rsidRDefault="00DA0BE5">
            <w:pPr>
              <w:tabs>
                <w:tab w:val="left" w:pos="6300"/>
              </w:tabs>
              <w:rPr>
                <w:rFonts w:cs="Tahoma"/>
              </w:rPr>
            </w:pPr>
            <w:r>
              <w:rPr>
                <w:rFonts w:cs="Tahoma"/>
              </w:rPr>
              <w:t>-uvede, kdy je člověk způsobilý k právním úkonům a má trestní odpovědnost;</w:t>
            </w:r>
          </w:p>
          <w:p w:rsidR="00A4759A" w:rsidRDefault="00DA0BE5">
            <w:pPr>
              <w:tabs>
                <w:tab w:val="left" w:pos="6300"/>
              </w:tabs>
              <w:rPr>
                <w:rFonts w:cs="Tahoma"/>
              </w:rPr>
            </w:pPr>
            <w:r>
              <w:rPr>
                <w:rFonts w:cs="Tahoma"/>
              </w:rPr>
              <w:t>-dovede reklamovat koupené zboží nebo služby;</w:t>
            </w:r>
          </w:p>
          <w:p w:rsidR="00A4759A" w:rsidRDefault="00DA0BE5">
            <w:pPr>
              <w:tabs>
                <w:tab w:val="left" w:pos="6300"/>
              </w:tabs>
              <w:rPr>
                <w:rFonts w:cs="Tahoma"/>
              </w:rPr>
            </w:pPr>
            <w:r>
              <w:rPr>
                <w:rFonts w:cs="Tahoma"/>
              </w:rPr>
              <w:t xml:space="preserve">-dovede z textu fiktivní smlouvy běžné v praktickém životě (např. o koupi zboží, cestovním zájezdu, pojištění) zjistit, jaké mu z ní vyplývají povinnosti a práva; a jaké jsou důsledky neznalosti smlouvy, a to včetně </w:t>
            </w:r>
            <w:r w:rsidR="00AF0698">
              <w:rPr>
                <w:rFonts w:cs="Tahoma"/>
              </w:rPr>
              <w:t>jejich</w:t>
            </w:r>
            <w:r>
              <w:rPr>
                <w:rFonts w:cs="Tahoma"/>
              </w:rPr>
              <w:t xml:space="preserve"> všeobecných podmínek</w:t>
            </w:r>
          </w:p>
          <w:p w:rsidR="00A4759A" w:rsidRDefault="00DA0BE5">
            <w:pPr>
              <w:tabs>
                <w:tab w:val="left" w:pos="6300"/>
              </w:tabs>
              <w:rPr>
                <w:rFonts w:cs="Tahoma"/>
              </w:rPr>
            </w:pPr>
            <w:r>
              <w:rPr>
                <w:rFonts w:cs="Tahoma"/>
              </w:rPr>
              <w:t>-na příkladu vysvětlí jak uplatňovat práva spotřebitele</w:t>
            </w:r>
          </w:p>
          <w:p w:rsidR="00A4759A" w:rsidRDefault="00A4759A">
            <w:pPr>
              <w:tabs>
                <w:tab w:val="left" w:pos="6300"/>
              </w:tabs>
              <w:rPr>
                <w:rFonts w:cs="Tahoma"/>
              </w:rPr>
            </w:pPr>
          </w:p>
          <w:p w:rsidR="00A4759A" w:rsidRDefault="00DA0BE5">
            <w:pPr>
              <w:tabs>
                <w:tab w:val="left" w:pos="6300"/>
              </w:tabs>
              <w:rPr>
                <w:rFonts w:cs="Tahoma"/>
              </w:rPr>
            </w:pPr>
            <w:r>
              <w:rPr>
                <w:rFonts w:cs="Tahoma"/>
              </w:rPr>
              <w:t>-vysvětlí práva a povinnost mezi dětmi a rodiči, mezi manželi; dovede v této oblasti práva vyhledat informace a pomoc při řešení konkrétního problému;</w:t>
            </w:r>
          </w:p>
          <w:p w:rsidR="00A4759A" w:rsidRDefault="00DA0BE5">
            <w:pPr>
              <w:tabs>
                <w:tab w:val="left" w:pos="6300"/>
              </w:tabs>
              <w:rPr>
                <w:rFonts w:cs="Tahoma"/>
              </w:rPr>
            </w:pPr>
            <w:r>
              <w:rPr>
                <w:rFonts w:cs="Tahoma"/>
              </w:rPr>
              <w:t>-popíše postupy vhodného jednání, stane-li se svědkem nebo obětí kriminálního jednání  (šikana, lichva, násilí, vydírání…).</w:t>
            </w:r>
          </w:p>
          <w:p w:rsidR="00A4759A" w:rsidRDefault="00A4759A">
            <w:pPr>
              <w:tabs>
                <w:tab w:val="left" w:pos="6300"/>
              </w:tabs>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A4759A">
            <w:pPr>
              <w:tabs>
                <w:tab w:val="left" w:pos="6300"/>
              </w:tabs>
              <w:jc w:val="center"/>
              <w:rPr>
                <w:rFonts w:cs="Tahoma"/>
              </w:rPr>
            </w:pP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bCs/>
              </w:rPr>
            </w:pPr>
            <w:r>
              <w:rPr>
                <w:rFonts w:cs="Tahoma"/>
                <w:b/>
                <w:bCs/>
              </w:rPr>
              <w:t>. Právo a spole</w:t>
            </w:r>
            <w:r>
              <w:rPr>
                <w:rFonts w:cs="Tahoma"/>
              </w:rPr>
              <w:t>č</w:t>
            </w:r>
            <w:r>
              <w:rPr>
                <w:rFonts w:cs="Tahoma"/>
                <w:b/>
                <w:bCs/>
              </w:rPr>
              <w:t>nost</w:t>
            </w:r>
          </w:p>
          <w:p w:rsidR="00A4759A" w:rsidRDefault="00A4759A">
            <w:pPr>
              <w:tabs>
                <w:tab w:val="left" w:pos="6300"/>
              </w:tabs>
              <w:rPr>
                <w:rFonts w:cs="Tahoma"/>
                <w:b/>
                <w:bCs/>
              </w:rPr>
            </w:pPr>
          </w:p>
          <w:p w:rsidR="00A4759A" w:rsidRDefault="00DA0BE5">
            <w:pPr>
              <w:tabs>
                <w:tab w:val="left" w:pos="6300"/>
              </w:tabs>
              <w:rPr>
                <w:rFonts w:cs="Tahoma"/>
              </w:rPr>
            </w:pPr>
            <w:r>
              <w:rPr>
                <w:rFonts w:cs="Tahoma"/>
                <w:bCs/>
              </w:rPr>
              <w:t>Právo</w:t>
            </w:r>
            <w:r>
              <w:rPr>
                <w:rFonts w:cs="Tahoma"/>
              </w:rPr>
              <w:t xml:space="preserve"> a spravedlnost; právní stát, právní ochrana občanů, právní vztahy</w:t>
            </w:r>
          </w:p>
          <w:p w:rsidR="00A4759A" w:rsidRDefault="00A4759A">
            <w:pPr>
              <w:tabs>
                <w:tab w:val="left" w:pos="6300"/>
              </w:tabs>
              <w:rPr>
                <w:rFonts w:cs="Tahoma"/>
              </w:rPr>
            </w:pPr>
          </w:p>
          <w:p w:rsidR="00A4759A" w:rsidRDefault="00DA0BE5">
            <w:pPr>
              <w:tabs>
                <w:tab w:val="left" w:pos="6300"/>
              </w:tabs>
              <w:rPr>
                <w:rFonts w:cs="Tahoma"/>
              </w:rPr>
            </w:pPr>
            <w:r>
              <w:rPr>
                <w:rFonts w:cs="Tahoma"/>
              </w:rPr>
              <w:t>Soustava soudů v ČR, právnická povolání</w:t>
            </w:r>
          </w:p>
          <w:p w:rsidR="00A4759A" w:rsidRDefault="00A4759A">
            <w:pPr>
              <w:tabs>
                <w:tab w:val="left" w:pos="6300"/>
              </w:tabs>
              <w:rPr>
                <w:rFonts w:cs="Tahoma"/>
              </w:rPr>
            </w:pPr>
          </w:p>
          <w:p w:rsidR="00A4759A" w:rsidRDefault="00DA0BE5">
            <w:pPr>
              <w:tabs>
                <w:tab w:val="left" w:pos="6300"/>
              </w:tabs>
              <w:rPr>
                <w:rFonts w:cs="Tahoma"/>
              </w:rPr>
            </w:pPr>
            <w:r>
              <w:rPr>
                <w:rFonts w:cs="Tahoma"/>
              </w:rPr>
              <w:t>Právo a mravní odpovědnost v běžném životě, vlastnictví, smlouvy, odpovědnost za škodu, práva spotřebitele</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Manželé a partneři, děti v rodině, domácí násilí</w:t>
            </w:r>
          </w:p>
          <w:p w:rsidR="00A4759A" w:rsidRDefault="00DA0BE5">
            <w:pPr>
              <w:tabs>
                <w:tab w:val="left" w:pos="6300"/>
              </w:tabs>
              <w:rPr>
                <w:rFonts w:cs="Tahoma"/>
              </w:rPr>
            </w:pPr>
            <w:r>
              <w:rPr>
                <w:rFonts w:cs="Tahoma"/>
              </w:rPr>
              <w:t>Trestní právo a odpovědnost, tresty a ochranná opatření, orgány činné v trestním řízení</w:t>
            </w:r>
          </w:p>
          <w:p w:rsidR="00A4759A" w:rsidRDefault="00A4759A">
            <w:pPr>
              <w:tabs>
                <w:tab w:val="left" w:pos="6300"/>
              </w:tabs>
              <w:rPr>
                <w:rFonts w:cs="Tahoma"/>
              </w:rPr>
            </w:pPr>
          </w:p>
          <w:p w:rsidR="00A4759A" w:rsidRDefault="00DA0BE5">
            <w:pPr>
              <w:tabs>
                <w:tab w:val="left" w:pos="6300"/>
              </w:tabs>
              <w:rPr>
                <w:rFonts w:cs="Tahoma"/>
              </w:rPr>
            </w:pPr>
            <w:r>
              <w:rPr>
                <w:rFonts w:cs="Tahoma"/>
              </w:rPr>
              <w:t>Kriminalita páchaná na mladistvých a na dětech, kriminalita páchaná mladistvými</w:t>
            </w:r>
          </w:p>
          <w:p w:rsidR="00A4759A" w:rsidRDefault="00A4759A">
            <w:pPr>
              <w:tabs>
                <w:tab w:val="left" w:pos="6300"/>
              </w:tabs>
              <w:rPr>
                <w:rFonts w:cs="Tahoma"/>
              </w:rPr>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16</w:t>
            </w:r>
          </w:p>
        </w:tc>
      </w:tr>
    </w:tbl>
    <w:p w:rsidR="00A4759A" w:rsidRDefault="00A4759A"/>
    <w:p w:rsidR="00A4759A" w:rsidRDefault="00DA0BE5">
      <w:pPr>
        <w:pStyle w:val="Tlotextu"/>
        <w:rPr>
          <w:b/>
        </w:rPr>
      </w:pPr>
      <w:r>
        <w:rPr>
          <w:b/>
        </w:rPr>
        <w:t>Rozpis výsledků vzdělávání a učiva:</w:t>
      </w:r>
    </w:p>
    <w:p w:rsidR="00A4759A" w:rsidRDefault="00DA0BE5">
      <w:r>
        <w:rPr>
          <w:rFonts w:cs="Tahoma"/>
        </w:rPr>
        <w:t xml:space="preserve">Ročník: </w:t>
      </w:r>
      <w:r>
        <w:rPr>
          <w:rFonts w:cs="Tahoma"/>
          <w:b/>
        </w:rPr>
        <w:t>3.</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 xml:space="preserve">30 </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Žák:</w:t>
            </w:r>
          </w:p>
          <w:p w:rsidR="00A4759A" w:rsidRDefault="00DA0BE5">
            <w:pPr>
              <w:tabs>
                <w:tab w:val="left" w:pos="6300"/>
              </w:tabs>
              <w:rPr>
                <w:rFonts w:cs="Tahoma"/>
              </w:rPr>
            </w:pPr>
            <w:r>
              <w:rPr>
                <w:rFonts w:cs="Tahoma"/>
              </w:rPr>
              <w:t>-stanoví cenu jako součet nákladů, zisku a DPH a vysvětlí, jak se cena liší podle zákazníků, místa, období</w:t>
            </w:r>
          </w:p>
          <w:p w:rsidR="00A4759A" w:rsidRDefault="00A4759A">
            <w:pPr>
              <w:tabs>
                <w:tab w:val="left" w:pos="6300"/>
              </w:tabs>
              <w:rPr>
                <w:rFonts w:cs="Tahoma"/>
              </w:rPr>
            </w:pPr>
          </w:p>
          <w:p w:rsidR="00A4759A" w:rsidRDefault="00DA0BE5">
            <w:pPr>
              <w:tabs>
                <w:tab w:val="left" w:pos="6300"/>
              </w:tabs>
              <w:rPr>
                <w:rFonts w:cs="Tahoma"/>
              </w:rPr>
            </w:pPr>
            <w:r>
              <w:rPr>
                <w:rFonts w:cs="Tahoma"/>
              </w:rPr>
              <w:t>-rozpozná běžné cenové triky a klamavé nabídky vysvětlí, co má vliv na cenu zboží;</w:t>
            </w:r>
          </w:p>
          <w:p w:rsidR="00A4759A" w:rsidRDefault="00A4759A">
            <w:pPr>
              <w:tabs>
                <w:tab w:val="left" w:pos="6300"/>
              </w:tabs>
              <w:rPr>
                <w:rFonts w:cs="Tahoma"/>
              </w:rPr>
            </w:pPr>
          </w:p>
          <w:p w:rsidR="00A4759A" w:rsidRDefault="00DA0BE5">
            <w:pPr>
              <w:tabs>
                <w:tab w:val="left" w:pos="6300"/>
              </w:tabs>
              <w:rPr>
                <w:rFonts w:cs="Tahoma"/>
              </w:rPr>
            </w:pPr>
            <w:r>
              <w:rPr>
                <w:rFonts w:cs="Tahoma"/>
              </w:rPr>
              <w:t>-dovede vyhledat nabídky zaměstnání, kontaktovat případného zaměstnavatele a úřad práce, prezentovat své pracovní dovednosti a zkušenosti;</w:t>
            </w:r>
          </w:p>
          <w:p w:rsidR="00A4759A" w:rsidRDefault="00DA0BE5">
            <w:pPr>
              <w:tabs>
                <w:tab w:val="left" w:pos="6300"/>
              </w:tabs>
              <w:rPr>
                <w:rFonts w:cs="Tahoma"/>
              </w:rPr>
            </w:pPr>
            <w:r>
              <w:rPr>
                <w:rFonts w:cs="Tahoma"/>
              </w:rPr>
              <w:t xml:space="preserve">-popíše, co má obsahovat pracovní smlouva; </w:t>
            </w:r>
          </w:p>
          <w:p w:rsidR="00A4759A" w:rsidRDefault="00DA0BE5">
            <w:pPr>
              <w:tabs>
                <w:tab w:val="left" w:pos="6300"/>
              </w:tabs>
              <w:rPr>
                <w:rFonts w:cs="Tahoma"/>
              </w:rPr>
            </w:pPr>
            <w:r>
              <w:rPr>
                <w:rFonts w:cs="Tahoma"/>
              </w:rPr>
              <w:t>-dovede vyhledat poučení a pomoc v pracovněprávních záležitostech;</w:t>
            </w:r>
          </w:p>
          <w:p w:rsidR="00A4759A" w:rsidRDefault="00A4759A">
            <w:pPr>
              <w:tabs>
                <w:tab w:val="left" w:pos="6300"/>
              </w:tabs>
              <w:rPr>
                <w:rFonts w:cs="Tahoma"/>
              </w:rPr>
            </w:pPr>
          </w:p>
          <w:p w:rsidR="00A4759A" w:rsidRDefault="00DA0BE5">
            <w:pPr>
              <w:tabs>
                <w:tab w:val="left" w:pos="6300"/>
              </w:tabs>
              <w:rPr>
                <w:rFonts w:cs="Tahoma"/>
              </w:rPr>
            </w:pPr>
            <w:r>
              <w:rPr>
                <w:rFonts w:cs="Tahoma"/>
              </w:rPr>
              <w:t>-dovede si zkontrolovat, zda jeho mzda a pracovní zařazení odpovídají pracovní smlouvě a jiným písemně dohodnutým podmínkám;</w:t>
            </w:r>
          </w:p>
          <w:p w:rsidR="00A4759A" w:rsidRDefault="00A4759A">
            <w:pPr>
              <w:tabs>
                <w:tab w:val="left" w:pos="6300"/>
              </w:tabs>
              <w:rPr>
                <w:rFonts w:cs="Tahoma"/>
              </w:rPr>
            </w:pPr>
          </w:p>
          <w:p w:rsidR="00A4759A" w:rsidRDefault="00DA0BE5">
            <w:pPr>
              <w:tabs>
                <w:tab w:val="left" w:pos="6300"/>
              </w:tabs>
              <w:rPr>
                <w:rFonts w:cs="Tahoma"/>
              </w:rPr>
            </w:pPr>
            <w:r>
              <w:rPr>
                <w:rFonts w:cs="Tahoma"/>
              </w:rPr>
              <w:t>-vysvětlí, proč občané platí daně, sociální a zdravotní pojištění;</w:t>
            </w:r>
          </w:p>
          <w:p w:rsidR="00A4759A" w:rsidRDefault="00DA0BE5">
            <w:pPr>
              <w:tabs>
                <w:tab w:val="left" w:pos="6300"/>
              </w:tabs>
              <w:rPr>
                <w:rFonts w:cs="Tahoma"/>
              </w:rPr>
            </w:pPr>
            <w:r>
              <w:rPr>
                <w:rFonts w:cs="Tahoma"/>
              </w:rPr>
              <w:t>- dovede vyhledat pomoc, ocitne-li se v tíživé sociální situaci;</w:t>
            </w:r>
          </w:p>
          <w:p w:rsidR="00A4759A" w:rsidRDefault="00A4759A">
            <w:pPr>
              <w:tabs>
                <w:tab w:val="left" w:pos="6300"/>
              </w:tabs>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A4759A">
            <w:pPr>
              <w:tabs>
                <w:tab w:val="left" w:pos="6300"/>
              </w:tabs>
              <w:jc w:val="center"/>
              <w:rPr>
                <w:rFonts w:cs="Tahoma"/>
              </w:rPr>
            </w:pP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bCs/>
              </w:rPr>
            </w:pPr>
            <w:r>
              <w:rPr>
                <w:rFonts w:cs="Tahoma"/>
                <w:b/>
              </w:rPr>
              <w:t>Č</w:t>
            </w:r>
            <w:r>
              <w:rPr>
                <w:rFonts w:cs="Tahoma"/>
                <w:b/>
                <w:bCs/>
              </w:rPr>
              <w:t>lov</w:t>
            </w:r>
            <w:r>
              <w:rPr>
                <w:rFonts w:cs="Tahoma"/>
              </w:rPr>
              <w:t>ě</w:t>
            </w:r>
            <w:r>
              <w:rPr>
                <w:rFonts w:cs="Tahoma"/>
                <w:b/>
                <w:bCs/>
              </w:rPr>
              <w:t>k a hospodá</w:t>
            </w:r>
            <w:r>
              <w:rPr>
                <w:rFonts w:cs="Tahoma"/>
              </w:rPr>
              <w:t>ř</w:t>
            </w:r>
            <w:r>
              <w:rPr>
                <w:rFonts w:cs="Tahoma"/>
                <w:b/>
                <w:bCs/>
              </w:rPr>
              <w:t>ství</w:t>
            </w:r>
          </w:p>
          <w:p w:rsidR="00A4759A" w:rsidRDefault="00DA0BE5">
            <w:pPr>
              <w:tabs>
                <w:tab w:val="left" w:pos="6300"/>
              </w:tabs>
              <w:rPr>
                <w:rFonts w:cs="Tahoma"/>
              </w:rPr>
            </w:pPr>
            <w:r>
              <w:rPr>
                <w:rFonts w:cs="Tahoma"/>
              </w:rPr>
              <w:t>Trh a jeho fungování (zboží, nabídka, poptávka, cena);</w:t>
            </w: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DA0BE5">
            <w:pPr>
              <w:tabs>
                <w:tab w:val="left" w:pos="6300"/>
              </w:tabs>
              <w:rPr>
                <w:rFonts w:cs="Tahoma"/>
              </w:rPr>
            </w:pPr>
            <w:r>
              <w:rPr>
                <w:rFonts w:cs="Tahoma"/>
              </w:rPr>
              <w:t>Hledání zaměstnání, služby úřadu práce;</w:t>
            </w:r>
          </w:p>
          <w:p w:rsidR="00A4759A" w:rsidRDefault="00DA0BE5">
            <w:pPr>
              <w:tabs>
                <w:tab w:val="left" w:pos="6300"/>
              </w:tabs>
              <w:rPr>
                <w:rFonts w:cs="Tahoma"/>
              </w:rPr>
            </w:pPr>
            <w:r>
              <w:rPr>
                <w:rFonts w:cs="Tahoma"/>
              </w:rPr>
              <w:t>Nezaměstnanost, podpora v nezaměstnanosti rekvalifikace;</w:t>
            </w:r>
          </w:p>
          <w:p w:rsidR="00A4759A" w:rsidRDefault="00A4759A">
            <w:pPr>
              <w:tabs>
                <w:tab w:val="left" w:pos="6300"/>
              </w:tabs>
              <w:rPr>
                <w:rFonts w:cs="Tahoma"/>
              </w:rPr>
            </w:pPr>
          </w:p>
          <w:p w:rsidR="00A4759A" w:rsidRDefault="00DA0BE5">
            <w:pPr>
              <w:tabs>
                <w:tab w:val="left" w:pos="6300"/>
              </w:tabs>
              <w:rPr>
                <w:rFonts w:cs="Tahoma"/>
              </w:rPr>
            </w:pPr>
            <w:r>
              <w:rPr>
                <w:rFonts w:cs="Tahoma"/>
              </w:rPr>
              <w:t>Vznik, změna a ukončení pracovního poměru;</w:t>
            </w:r>
          </w:p>
          <w:p w:rsidR="00A4759A" w:rsidRDefault="00A4759A">
            <w:pPr>
              <w:tabs>
                <w:tab w:val="left" w:pos="6300"/>
              </w:tabs>
              <w:rPr>
                <w:rFonts w:cs="Tahoma"/>
              </w:rPr>
            </w:pPr>
          </w:p>
          <w:p w:rsidR="00A4759A" w:rsidRDefault="00DA0BE5">
            <w:pPr>
              <w:tabs>
                <w:tab w:val="left" w:pos="6300"/>
              </w:tabs>
              <w:rPr>
                <w:rFonts w:cs="Tahoma"/>
              </w:rPr>
            </w:pPr>
            <w:r>
              <w:rPr>
                <w:rFonts w:cs="Tahoma"/>
              </w:rPr>
              <w:t>Povinnosti a práva zaměstnance a zaměstnavatele;</w:t>
            </w:r>
          </w:p>
          <w:p w:rsidR="00A4759A" w:rsidRDefault="00A4759A">
            <w:pPr>
              <w:tabs>
                <w:tab w:val="left" w:pos="6300"/>
              </w:tabs>
              <w:ind w:left="360"/>
              <w:rPr>
                <w:rFonts w:cs="Tahoma"/>
              </w:rPr>
            </w:pPr>
          </w:p>
          <w:p w:rsidR="00A4759A" w:rsidRDefault="00DA0BE5">
            <w:pPr>
              <w:tabs>
                <w:tab w:val="left" w:pos="6300"/>
              </w:tabs>
              <w:rPr>
                <w:rFonts w:cs="Tahoma"/>
              </w:rPr>
            </w:pPr>
            <w:r>
              <w:rPr>
                <w:rFonts w:cs="Tahoma"/>
              </w:rPr>
              <w:t>Druhy škod, předcházení škodám, odpovědnost za škodu;</w:t>
            </w:r>
          </w:p>
          <w:p w:rsidR="00A4759A" w:rsidRDefault="00A4759A">
            <w:pPr>
              <w:tabs>
                <w:tab w:val="left" w:pos="6300"/>
              </w:tabs>
              <w:ind w:left="360"/>
              <w:rPr>
                <w:rFonts w:cs="Tahoma"/>
              </w:rPr>
            </w:pPr>
          </w:p>
          <w:p w:rsidR="00A4759A" w:rsidRDefault="00DA0BE5">
            <w:pPr>
              <w:tabs>
                <w:tab w:val="left" w:pos="6300"/>
              </w:tabs>
              <w:rPr>
                <w:rFonts w:cs="Tahoma"/>
              </w:rPr>
            </w:pPr>
            <w:r>
              <w:rPr>
                <w:rFonts w:cs="Tahoma"/>
              </w:rPr>
              <w:t>Pojištění (sociální, zdravotní komerční)</w:t>
            </w:r>
          </w:p>
          <w:p w:rsidR="00A4759A" w:rsidRDefault="00A4759A">
            <w:pPr>
              <w:tabs>
                <w:tab w:val="left" w:pos="6300"/>
              </w:tabs>
              <w:ind w:left="360"/>
              <w:rPr>
                <w:rFonts w:cs="Tahoma"/>
              </w:rPr>
            </w:pPr>
          </w:p>
          <w:p w:rsidR="00A4759A" w:rsidRDefault="00DA0BE5">
            <w:pPr>
              <w:tabs>
                <w:tab w:val="left" w:pos="6300"/>
              </w:tabs>
              <w:rPr>
                <w:rFonts w:cs="Tahoma"/>
              </w:rPr>
            </w:pPr>
            <w:r>
              <w:rPr>
                <w:rFonts w:cs="Tahoma"/>
              </w:rPr>
              <w:t>Daně, daňové přiznání;</w:t>
            </w:r>
          </w:p>
          <w:p w:rsidR="00A4759A" w:rsidRDefault="00A4759A">
            <w:pPr>
              <w:tabs>
                <w:tab w:val="left" w:pos="6300"/>
              </w:tabs>
              <w:rPr>
                <w:rFonts w:cs="Tahoma"/>
              </w:rPr>
            </w:pPr>
          </w:p>
          <w:p w:rsidR="00A4759A" w:rsidRDefault="00DA0BE5">
            <w:pPr>
              <w:tabs>
                <w:tab w:val="left" w:pos="6300"/>
              </w:tabs>
              <w:rPr>
                <w:rFonts w:cs="Tahoma"/>
              </w:rPr>
            </w:pPr>
            <w:r>
              <w:rPr>
                <w:rFonts w:cs="Tahoma"/>
              </w:rPr>
              <w:t>Pomoc státu, charitativních a jiných institucí sociálně potřebným občanům.</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30</w:t>
            </w:r>
          </w:p>
        </w:tc>
      </w:tr>
    </w:tbl>
    <w:p w:rsidR="00A4759A" w:rsidRDefault="00A4759A"/>
    <w:p w:rsidR="00A4759A" w:rsidRDefault="00DA0BE5">
      <w:pPr>
        <w:suppressAutoHyphens w:val="0"/>
        <w:rPr>
          <w:rFonts w:cs="Tahoma"/>
        </w:rPr>
      </w:pPr>
      <w:r>
        <w:br w:type="page"/>
      </w: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s>
        <w:rPr>
          <w:rFonts w:cs="Tahoma"/>
        </w:rPr>
      </w:pPr>
      <w:r>
        <w:rPr>
          <w:rFonts w:cs="Tahoma"/>
        </w:rPr>
        <w:t xml:space="preserve">Předmět: </w:t>
      </w:r>
      <w:r>
        <w:rPr>
          <w:rFonts w:cs="Tahoma"/>
        </w:rPr>
        <w:tab/>
        <w:t>MATEMATIKA</w:t>
      </w:r>
      <w:r>
        <w:rPr>
          <w:rFonts w:cs="Tahoma"/>
        </w:rPr>
        <w:tab/>
      </w:r>
      <w:r>
        <w:rPr>
          <w:rFonts w:cs="Tahoma"/>
        </w:rPr>
        <w:tab/>
      </w:r>
    </w:p>
    <w:p w:rsidR="00A4759A" w:rsidRDefault="00DA0BE5">
      <w:pPr>
        <w:pStyle w:val="Zhlav"/>
        <w:tabs>
          <w:tab w:val="left" w:pos="3686"/>
        </w:tabs>
        <w:rPr>
          <w:rFonts w:cs="Tahoma"/>
          <w:bCs/>
        </w:rPr>
      </w:pPr>
      <w:r>
        <w:rPr>
          <w:rFonts w:cs="Tahoma"/>
        </w:rPr>
        <w:t>Platnost:</w:t>
      </w:r>
      <w:r>
        <w:rPr>
          <w:rFonts w:cs="Tahoma"/>
          <w:bCs/>
        </w:rPr>
        <w:tab/>
        <w:t>od 1. 9. 2016</w:t>
      </w:r>
    </w:p>
    <w:p w:rsidR="00A4759A" w:rsidRDefault="00DA0BE5">
      <w:pPr>
        <w:pStyle w:val="Zhlav"/>
        <w:tabs>
          <w:tab w:val="left" w:pos="3686"/>
        </w:tabs>
        <w:rPr>
          <w:rFonts w:cs="Tahoma"/>
          <w:bCs/>
        </w:rPr>
      </w:pPr>
      <w:r>
        <w:rPr>
          <w:rFonts w:cs="Tahoma"/>
        </w:rPr>
        <w:t>Forma vzdělání:</w:t>
      </w:r>
      <w:r>
        <w:rPr>
          <w:rFonts w:cs="Tahoma"/>
          <w:bCs/>
        </w:rPr>
        <w:tab/>
        <w:t>denní</w:t>
      </w:r>
    </w:p>
    <w:p w:rsidR="00A4759A" w:rsidRDefault="00DA0BE5">
      <w:pPr>
        <w:pStyle w:val="Zhlav"/>
        <w:tabs>
          <w:tab w:val="left" w:pos="3686"/>
        </w:tabs>
      </w:pPr>
      <w:r>
        <w:rPr>
          <w:rFonts w:cs="Tahoma"/>
        </w:rPr>
        <w:t xml:space="preserve">Počet hodin za studium celkem: </w:t>
      </w:r>
      <w:r>
        <w:rPr>
          <w:rFonts w:cs="Tahoma"/>
        </w:rPr>
        <w:tab/>
        <w:t>96</w:t>
      </w:r>
    </w:p>
    <w:p w:rsidR="00A4759A" w:rsidRDefault="00A4759A">
      <w:pPr>
        <w:widowControl w:val="0"/>
        <w:rPr>
          <w:rFonts w:cs="Tahoma"/>
          <w:sz w:val="20"/>
        </w:rPr>
      </w:pPr>
    </w:p>
    <w:p w:rsidR="00A4759A" w:rsidRDefault="00A4759A">
      <w:pPr>
        <w:tabs>
          <w:tab w:val="left" w:pos="6300"/>
        </w:tabs>
        <w:jc w:val="center"/>
        <w:rPr>
          <w:rFonts w:cs="Tahoma"/>
          <w:b/>
          <w:sz w:val="28"/>
          <w:szCs w:val="28"/>
        </w:rPr>
      </w:pPr>
    </w:p>
    <w:p w:rsidR="00A4759A" w:rsidRDefault="00DA0BE5" w:rsidP="00AF0698">
      <w:pPr>
        <w:pStyle w:val="NadpisUebnosnovapedmtu"/>
      </w:pPr>
      <w:r>
        <w:t>Učební osnova předmětu</w:t>
      </w:r>
    </w:p>
    <w:p w:rsidR="00A4759A" w:rsidRDefault="00DA0BE5" w:rsidP="00AF0698">
      <w:pPr>
        <w:pStyle w:val="Nadpis2"/>
      </w:pPr>
      <w:bookmarkStart w:id="29" w:name="_Toc368827646"/>
      <w:bookmarkStart w:id="30" w:name="_Toc486758121"/>
      <w:bookmarkStart w:id="31" w:name="_Toc486758342"/>
      <w:bookmarkStart w:id="32" w:name="_Toc486820919"/>
      <w:bookmarkEnd w:id="29"/>
      <w:r w:rsidRPr="00AF0698">
        <w:t>MATEMATIKA</w:t>
      </w:r>
      <w:bookmarkEnd w:id="30"/>
      <w:bookmarkEnd w:id="31"/>
      <w:bookmarkEnd w:id="32"/>
    </w:p>
    <w:p w:rsidR="00A4759A" w:rsidRDefault="00DA0BE5">
      <w:pPr>
        <w:tabs>
          <w:tab w:val="left" w:pos="6300"/>
        </w:tabs>
      </w:pPr>
      <w:r>
        <w:rPr>
          <w:rFonts w:cs="Tahoma"/>
          <w:b/>
          <w:bCs/>
        </w:rPr>
        <w:tab/>
      </w:r>
    </w:p>
    <w:p w:rsidR="00A4759A" w:rsidRDefault="00DA0BE5">
      <w:pPr>
        <w:tabs>
          <w:tab w:val="left" w:pos="5580"/>
        </w:tabs>
        <w:rPr>
          <w:rFonts w:cs="Tahoma"/>
          <w:b/>
        </w:rPr>
      </w:pPr>
      <w:r>
        <w:rPr>
          <w:rFonts w:cs="Tahoma"/>
          <w:b/>
        </w:rPr>
        <w:t>Pojetí předmětu:</w:t>
      </w:r>
    </w:p>
    <w:p w:rsidR="00A4759A" w:rsidRDefault="00A4759A">
      <w:pPr>
        <w:tabs>
          <w:tab w:val="left" w:pos="5580"/>
        </w:tabs>
      </w:pPr>
    </w:p>
    <w:p w:rsidR="00A4759A" w:rsidRDefault="00DA0BE5">
      <w:pPr>
        <w:tabs>
          <w:tab w:val="left" w:pos="5580"/>
        </w:tabs>
      </w:pPr>
      <w:r>
        <w:rPr>
          <w:rFonts w:cs="Tahoma"/>
          <w:b/>
          <w:bCs/>
        </w:rPr>
        <w:t>Cíl předmětu</w:t>
      </w:r>
    </w:p>
    <w:p w:rsidR="00A4759A" w:rsidRDefault="00DA0BE5">
      <w:pPr>
        <w:tabs>
          <w:tab w:val="left" w:pos="6300"/>
        </w:tabs>
        <w:jc w:val="both"/>
        <w:rPr>
          <w:rFonts w:cs="Tahoma"/>
        </w:rPr>
      </w:pPr>
      <w:r>
        <w:rPr>
          <w:rFonts w:cs="Tahoma"/>
        </w:rPr>
        <w:t xml:space="preserve">Cílem předmětu je naučit žáky efektivně numericky počítat, používat a převádět základní jednotky. Při řešení složitějších úloh užívat kapesní kalkulátor. Provádět odhady výsledků řešení, provádět potřebné zaokrouhlení. Naučit žáky orientovat se v rovině a v prostoru, vypočítat obvody a obsahy rovinných obrazců, povrchy a objemy těles. </w:t>
      </w:r>
    </w:p>
    <w:p w:rsidR="00A4759A" w:rsidRDefault="00A4759A">
      <w:pPr>
        <w:tabs>
          <w:tab w:val="left" w:pos="6300"/>
        </w:tabs>
        <w:jc w:val="both"/>
      </w:pPr>
    </w:p>
    <w:p w:rsidR="00A4759A" w:rsidRDefault="00DA0BE5">
      <w:pPr>
        <w:tabs>
          <w:tab w:val="left" w:pos="6300"/>
        </w:tabs>
        <w:jc w:val="both"/>
      </w:pPr>
      <w:r>
        <w:rPr>
          <w:rFonts w:cs="Tahoma"/>
          <w:b/>
          <w:bCs/>
        </w:rPr>
        <w:t>Charakteristika učiva</w:t>
      </w:r>
    </w:p>
    <w:p w:rsidR="00A4759A" w:rsidRDefault="00DA0BE5">
      <w:pPr>
        <w:tabs>
          <w:tab w:val="left" w:pos="5580"/>
        </w:tabs>
        <w:jc w:val="both"/>
        <w:rPr>
          <w:rFonts w:cs="Tahoma"/>
        </w:rPr>
      </w:pPr>
      <w:r>
        <w:rPr>
          <w:rFonts w:cs="Tahoma"/>
        </w:rPr>
        <w:t xml:space="preserve">Učivo vychází ze vzdělávací oblasti RVP </w:t>
      </w:r>
      <w:r>
        <w:rPr>
          <w:rFonts w:cs="Tahoma"/>
          <w:i/>
        </w:rPr>
        <w:t xml:space="preserve">Matematické vzdělávání. </w:t>
      </w:r>
      <w:r>
        <w:rPr>
          <w:rFonts w:cs="Tahoma"/>
        </w:rPr>
        <w:t>Matematické vzdělávání poskytuje žákům vědomosti a dovednosti potřebné pro orientaci v praktickém životě i v budoucím zaměstnání. Rozvíjí intelektuální schopnosti žáků, jejich paměť, představivost, schopnost logického úsudku.</w:t>
      </w:r>
    </w:p>
    <w:p w:rsidR="00A4759A" w:rsidRDefault="00A4759A">
      <w:pPr>
        <w:tabs>
          <w:tab w:val="left" w:pos="5580"/>
        </w:tabs>
        <w:jc w:val="both"/>
      </w:pPr>
    </w:p>
    <w:p w:rsidR="00A4759A" w:rsidRDefault="00DA0BE5">
      <w:pPr>
        <w:tabs>
          <w:tab w:val="left" w:pos="6300"/>
        </w:tabs>
      </w:pPr>
      <w:r>
        <w:rPr>
          <w:rFonts w:cs="Tahoma"/>
          <w:b/>
          <w:bCs/>
        </w:rPr>
        <w:t>Cíle vzdělávání v oblasti citů, postojů a preferencí</w:t>
      </w:r>
    </w:p>
    <w:p w:rsidR="00A4759A" w:rsidRDefault="00DA0BE5">
      <w:pPr>
        <w:tabs>
          <w:tab w:val="left" w:pos="5580"/>
        </w:tabs>
        <w:rPr>
          <w:rFonts w:cs="Tahoma"/>
        </w:rPr>
      </w:pPr>
      <w:r>
        <w:rPr>
          <w:rFonts w:cs="Tahoma"/>
        </w:rPr>
        <w:t>Žáci mají získat pozitivní postoj k matematickému vzdělávání, důvěru ve vlastní schopnosti a vytrvalost.</w:t>
      </w:r>
    </w:p>
    <w:p w:rsidR="00A4759A" w:rsidRDefault="00DA0BE5">
      <w:pPr>
        <w:tabs>
          <w:tab w:val="left" w:pos="5580"/>
        </w:tabs>
      </w:pPr>
      <w:r>
        <w:rPr>
          <w:rFonts w:cs="Tahoma"/>
          <w:b/>
        </w:rPr>
        <w:tab/>
      </w:r>
    </w:p>
    <w:p w:rsidR="00A4759A" w:rsidRDefault="00DA0BE5">
      <w:pPr>
        <w:tabs>
          <w:tab w:val="left" w:pos="6300"/>
        </w:tabs>
      </w:pPr>
      <w:r>
        <w:rPr>
          <w:rFonts w:cs="Tahoma"/>
          <w:b/>
          <w:bCs/>
        </w:rPr>
        <w:t>Metody a strategie výuky</w:t>
      </w:r>
    </w:p>
    <w:p w:rsidR="00A4759A" w:rsidRDefault="00DA0BE5">
      <w:pPr>
        <w:tabs>
          <w:tab w:val="left" w:pos="6300"/>
        </w:tabs>
        <w:jc w:val="both"/>
        <w:rPr>
          <w:rFonts w:cs="Tahoma"/>
        </w:rPr>
      </w:pPr>
      <w:r>
        <w:rPr>
          <w:rFonts w:cs="Tahoma"/>
        </w:rPr>
        <w:t>Při výuce matematiky je využíván většinou klasický frontální způsob výuky formou výkladu, vysvětlování, metodou řízeného rozhovoru. Z dalších metod je využívána skupinová a samostatná práce žáků.</w:t>
      </w:r>
    </w:p>
    <w:p w:rsidR="00A4759A" w:rsidRDefault="00A4759A">
      <w:pPr>
        <w:tabs>
          <w:tab w:val="left" w:pos="6300"/>
        </w:tabs>
        <w:jc w:val="both"/>
      </w:pPr>
    </w:p>
    <w:p w:rsidR="00A4759A" w:rsidRDefault="00DA0BE5">
      <w:pPr>
        <w:tabs>
          <w:tab w:val="left" w:pos="6300"/>
        </w:tabs>
        <w:jc w:val="both"/>
      </w:pPr>
      <w:r>
        <w:rPr>
          <w:rFonts w:cs="Tahoma"/>
          <w:b/>
          <w:bCs/>
        </w:rPr>
        <w:t>Hodnocení žáků</w:t>
      </w:r>
    </w:p>
    <w:p w:rsidR="00A4759A" w:rsidRDefault="00DA0BE5">
      <w:pPr>
        <w:tabs>
          <w:tab w:val="left" w:pos="6300"/>
        </w:tabs>
        <w:jc w:val="both"/>
        <w:rPr>
          <w:rFonts w:cs="Tahoma"/>
        </w:rPr>
      </w:pPr>
      <w:r>
        <w:rPr>
          <w:rFonts w:cs="Tahoma"/>
        </w:rPr>
        <w:t>Kritéria hodnocení vycházejí z Hodnocení výsledků vzdělávání žáků SOŠ Bruntál. Hodnocení žáků vyplývá z dílčí klasifikace během pololetí. Hodnotí se samostatné práce žáků, tematické písemné práce, aktivní práce v hodinách.</w:t>
      </w:r>
    </w:p>
    <w:p w:rsidR="00A4759A" w:rsidRDefault="00A4759A">
      <w:pPr>
        <w:tabs>
          <w:tab w:val="left" w:pos="6300"/>
        </w:tabs>
        <w:jc w:val="both"/>
      </w:pPr>
    </w:p>
    <w:p w:rsidR="00A4759A" w:rsidRDefault="00DA0BE5">
      <w:pPr>
        <w:tabs>
          <w:tab w:val="left" w:pos="6300"/>
        </w:tabs>
        <w:jc w:val="both"/>
        <w:rPr>
          <w:b/>
          <w:bCs/>
        </w:rPr>
      </w:pPr>
      <w:r>
        <w:rPr>
          <w:rFonts w:cs="Tahoma"/>
          <w:b/>
          <w:bCs/>
        </w:rPr>
        <w:t>Přínos předmětu pro rozvoj klíčových kompetencí a průřezových témat</w:t>
      </w:r>
    </w:p>
    <w:p w:rsidR="00A4759A" w:rsidRDefault="00DA0BE5">
      <w:r>
        <w:rPr>
          <w:rFonts w:cs="Tahoma"/>
        </w:rPr>
        <w:t>Klíčové kompetence:</w:t>
      </w:r>
    </w:p>
    <w:p w:rsidR="00A4759A" w:rsidRDefault="00DA0BE5">
      <w:r>
        <w:rPr>
          <w:rFonts w:cs="Tahoma"/>
          <w:i/>
        </w:rPr>
        <w:t>Kompetence k učení</w:t>
      </w:r>
    </w:p>
    <w:p w:rsidR="00A4759A" w:rsidRDefault="00DA0BE5">
      <w:r>
        <w:rPr>
          <w:rFonts w:cs="Tahoma"/>
        </w:rPr>
        <w:t xml:space="preserve">- učí se přesně a stručně vyjadřovat užíváním matematického jazyka včetně symboliky prováděním rozborů a zápisů při řešení úloh </w:t>
      </w:r>
    </w:p>
    <w:p w:rsidR="00A4759A" w:rsidRDefault="00DA0BE5">
      <w:pPr>
        <w:tabs>
          <w:tab w:val="left" w:pos="6300"/>
        </w:tabs>
        <w:jc w:val="both"/>
      </w:pPr>
      <w:r>
        <w:rPr>
          <w:rFonts w:cs="Tahoma"/>
        </w:rPr>
        <w:t>- zdokonaluje grafický projev</w:t>
      </w:r>
    </w:p>
    <w:p w:rsidR="00A4759A" w:rsidRDefault="00DA0BE5">
      <w:pPr>
        <w:tabs>
          <w:tab w:val="left" w:pos="6300"/>
        </w:tabs>
        <w:jc w:val="both"/>
      </w:pPr>
      <w:r>
        <w:rPr>
          <w:rFonts w:cs="Tahoma"/>
        </w:rPr>
        <w:t xml:space="preserve">- rozvíjí logické myšlení </w:t>
      </w:r>
    </w:p>
    <w:p w:rsidR="00A4759A" w:rsidRDefault="00DA0BE5">
      <w:r>
        <w:rPr>
          <w:rFonts w:cs="Tahoma"/>
          <w:i/>
        </w:rPr>
        <w:t>Kompetence k řešení problémů</w:t>
      </w:r>
    </w:p>
    <w:p w:rsidR="00A4759A" w:rsidRDefault="00DA0BE5">
      <w:r>
        <w:rPr>
          <w:rFonts w:cs="Tahoma"/>
        </w:rPr>
        <w:t xml:space="preserve">- učí se rozvíjet důvěru ve vlastní schopnosti, vede k systematičnosti, vytrvalosti a přesnosti, </w:t>
      </w:r>
    </w:p>
    <w:p w:rsidR="00A4759A" w:rsidRDefault="00DA0BE5">
      <w:r>
        <w:rPr>
          <w:rFonts w:cs="Tahoma"/>
        </w:rPr>
        <w:t>- učí se provádět rozbor problémů a plánu řešení,</w:t>
      </w:r>
    </w:p>
    <w:p w:rsidR="00A4759A" w:rsidRDefault="00DA0BE5">
      <w:r>
        <w:rPr>
          <w:rFonts w:cs="Tahoma"/>
        </w:rPr>
        <w:t>- učí se odhadování výsledků, volbě správného postupu, vyhodnocování správností výsledků.</w:t>
      </w:r>
    </w:p>
    <w:p w:rsidR="00A4759A" w:rsidRDefault="00DA0BE5">
      <w:r>
        <w:rPr>
          <w:rFonts w:cs="Tahoma"/>
          <w:i/>
        </w:rPr>
        <w:t>Kompetence komunikativní</w:t>
      </w:r>
    </w:p>
    <w:p w:rsidR="00A4759A" w:rsidRDefault="00DA0BE5">
      <w:r>
        <w:rPr>
          <w:rFonts w:cs="Tahoma"/>
        </w:rPr>
        <w:t>- žáci se učí přesnému a stručnému vyjadřování užíváním matematického jazyka včetně symboliky</w:t>
      </w:r>
    </w:p>
    <w:p w:rsidR="00A4759A" w:rsidRDefault="00DA0BE5">
      <w:r>
        <w:rPr>
          <w:rFonts w:cs="Tahoma"/>
        </w:rPr>
        <w:t xml:space="preserve">- učí se pracovat s grafy, tabulkami, diagramy </w:t>
      </w:r>
    </w:p>
    <w:p w:rsidR="00A4759A" w:rsidRDefault="00DA0BE5">
      <w:r>
        <w:rPr>
          <w:rFonts w:cs="Tahoma"/>
          <w:i/>
        </w:rPr>
        <w:t>Personální a sociální kompetence</w:t>
      </w:r>
    </w:p>
    <w:p w:rsidR="00A4759A" w:rsidRDefault="00DA0BE5">
      <w:r>
        <w:rPr>
          <w:rFonts w:cs="Tahoma"/>
        </w:rPr>
        <w:t xml:space="preserve">– žáci se učí srozumitelné a věcné argumentaci prostřednictvím řešení matematických problémů </w:t>
      </w:r>
    </w:p>
    <w:p w:rsidR="00A4759A" w:rsidRDefault="00DA0BE5">
      <w:r>
        <w:rPr>
          <w:rFonts w:cs="Tahoma"/>
        </w:rPr>
        <w:t>- učí se tvořit, mít nápady</w:t>
      </w:r>
    </w:p>
    <w:p w:rsidR="00A4759A" w:rsidRDefault="00DA0BE5">
      <w:r>
        <w:rPr>
          <w:rFonts w:cs="Tahoma"/>
          <w:i/>
        </w:rPr>
        <w:t>Matematické kompetence</w:t>
      </w:r>
    </w:p>
    <w:p w:rsidR="00A4759A" w:rsidRDefault="00DA0BE5">
      <w:r>
        <w:rPr>
          <w:rFonts w:cs="Tahoma"/>
        </w:rPr>
        <w:t>- žáci se učí správně používat a převádět běžné jednotky</w:t>
      </w:r>
    </w:p>
    <w:p w:rsidR="00A4759A" w:rsidRDefault="00DA0BE5">
      <w:r>
        <w:rPr>
          <w:rFonts w:cs="Tahoma"/>
        </w:rPr>
        <w:t>- číst různé formy grafického znázornění (tabulky, grafy, schémata)</w:t>
      </w:r>
    </w:p>
    <w:p w:rsidR="00A4759A" w:rsidRDefault="00DA0BE5">
      <w:pPr>
        <w:pStyle w:val="Zhlav"/>
      </w:pPr>
      <w:r>
        <w:rPr>
          <w:rFonts w:cs="Tahoma"/>
        </w:rPr>
        <w:t>- provádět reálný odhad výsledku úlohy</w:t>
      </w:r>
    </w:p>
    <w:p w:rsidR="00A4759A" w:rsidRDefault="00DA0BE5">
      <w:pPr>
        <w:tabs>
          <w:tab w:val="left" w:pos="6300"/>
        </w:tabs>
        <w:jc w:val="both"/>
      </w:pPr>
      <w:r>
        <w:rPr>
          <w:rFonts w:cs="Tahoma"/>
        </w:rPr>
        <w:t>- rozpoznat základní tvary předmětů a jejich vzájemnou polohu v rovině i prostoru</w:t>
      </w:r>
    </w:p>
    <w:p w:rsidR="00A4759A" w:rsidRDefault="00A4759A"/>
    <w:p w:rsidR="00A4759A" w:rsidRDefault="00DA0BE5">
      <w:pPr>
        <w:pStyle w:val="Tlotextu"/>
        <w:rPr>
          <w:b/>
        </w:rPr>
      </w:pPr>
      <w:r>
        <w:rPr>
          <w:b/>
        </w:rPr>
        <w:t>Rozpis výsledků vzdělávání a učiva:</w:t>
      </w:r>
    </w:p>
    <w:p w:rsidR="00A4759A" w:rsidRDefault="00DA0BE5">
      <w:pPr>
        <w:rPr>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49,5</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 xml:space="preserve">Žák: </w:t>
            </w:r>
          </w:p>
          <w:p w:rsidR="00A4759A" w:rsidRDefault="00DA0BE5">
            <w:pPr>
              <w:rPr>
                <w:rFonts w:cs="Tahoma"/>
              </w:rPr>
            </w:pPr>
            <w:r>
              <w:rPr>
                <w:rFonts w:cs="Tahoma"/>
              </w:rPr>
              <w:t>-provádí aritmetické operace s přirozenými a celými čísly,</w:t>
            </w:r>
          </w:p>
          <w:p w:rsidR="00A4759A" w:rsidRDefault="00DA0BE5">
            <w:pPr>
              <w:rPr>
                <w:rFonts w:cs="Tahoma"/>
              </w:rPr>
            </w:pPr>
            <w:r>
              <w:rPr>
                <w:rFonts w:cs="Tahoma"/>
              </w:rPr>
              <w:t>-používán různé zápisy racionálního čísla</w:t>
            </w:r>
          </w:p>
          <w:p w:rsidR="00A4759A" w:rsidRDefault="00DA0BE5">
            <w:pPr>
              <w:rPr>
                <w:rFonts w:cs="Tahoma"/>
              </w:rPr>
            </w:pPr>
            <w:r>
              <w:rPr>
                <w:rFonts w:cs="Tahoma"/>
              </w:rPr>
              <w:t>-provádí aritmetické operace se zlomky a desetinnými čísly</w:t>
            </w:r>
          </w:p>
          <w:p w:rsidR="00A4759A" w:rsidRDefault="00DA0BE5">
            <w:pPr>
              <w:rPr>
                <w:rFonts w:cs="Tahoma"/>
              </w:rPr>
            </w:pPr>
            <w:r>
              <w:rPr>
                <w:rFonts w:cs="Tahoma"/>
              </w:rPr>
              <w:t>-zaokrouhlí desetinné číslo</w:t>
            </w:r>
          </w:p>
          <w:p w:rsidR="00A4759A" w:rsidRDefault="00DA0BE5">
            <w:pPr>
              <w:rPr>
                <w:rFonts w:cs="Tahoma"/>
              </w:rPr>
            </w:pPr>
            <w:r>
              <w:rPr>
                <w:rFonts w:cs="Tahoma"/>
              </w:rPr>
              <w:t>-znázorní reálné číslo na číselné ose</w:t>
            </w:r>
          </w:p>
          <w:p w:rsidR="00A4759A" w:rsidRDefault="00DA0BE5">
            <w:pPr>
              <w:rPr>
                <w:rFonts w:cs="Tahoma"/>
              </w:rPr>
            </w:pPr>
            <w:r>
              <w:rPr>
                <w:rFonts w:cs="Tahoma"/>
              </w:rPr>
              <w:t>-určí druhou mocninu a odmocninu pomocí kalkulátoru,</w:t>
            </w:r>
          </w:p>
          <w:p w:rsidR="00A4759A" w:rsidRDefault="00DA0BE5">
            <w:pPr>
              <w:rPr>
                <w:rFonts w:cs="Tahoma"/>
              </w:rPr>
            </w:pPr>
            <w:r>
              <w:rPr>
                <w:rFonts w:cs="Tahoma"/>
              </w:rPr>
              <w:t>-používá trojčlenku a řeší praktické úlohy s využitím procentového počtu</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b/>
              </w:rPr>
              <w:t xml:space="preserve">Operace s reálnými čísly </w:t>
            </w:r>
            <w:r>
              <w:rPr>
                <w:rFonts w:cs="Tahoma"/>
              </w:rPr>
              <w:t>Přirozená a celá čísla</w:t>
            </w:r>
          </w:p>
          <w:p w:rsidR="00A4759A" w:rsidRDefault="00DA0BE5">
            <w:pPr>
              <w:tabs>
                <w:tab w:val="left" w:pos="6300"/>
              </w:tabs>
              <w:rPr>
                <w:rFonts w:cs="Tahoma"/>
              </w:rPr>
            </w:pPr>
            <w:r>
              <w:rPr>
                <w:rFonts w:cs="Tahoma"/>
              </w:rPr>
              <w:t>Racionální čísla</w:t>
            </w:r>
          </w:p>
          <w:p w:rsidR="00A4759A" w:rsidRDefault="00DA0BE5">
            <w:pPr>
              <w:tabs>
                <w:tab w:val="left" w:pos="6300"/>
              </w:tabs>
              <w:rPr>
                <w:rFonts w:cs="Tahoma"/>
              </w:rPr>
            </w:pPr>
            <w:r>
              <w:rPr>
                <w:rFonts w:cs="Tahoma"/>
              </w:rPr>
              <w:t>Reálná čísla</w:t>
            </w:r>
          </w:p>
          <w:p w:rsidR="00A4759A" w:rsidRDefault="00DA0BE5">
            <w:pPr>
              <w:tabs>
                <w:tab w:val="left" w:pos="6300"/>
              </w:tabs>
              <w:rPr>
                <w:rFonts w:cs="Tahoma"/>
              </w:rPr>
            </w:pPr>
            <w:r>
              <w:rPr>
                <w:rFonts w:cs="Tahoma"/>
              </w:rPr>
              <w:t>Procento a procentová část, jednoduché úrokování</w:t>
            </w:r>
          </w:p>
          <w:p w:rsidR="00A4759A" w:rsidRDefault="00DA0BE5">
            <w:pPr>
              <w:tabs>
                <w:tab w:val="left" w:pos="6300"/>
              </w:tabs>
              <w:rPr>
                <w:rFonts w:cs="Tahoma"/>
              </w:rPr>
            </w:pPr>
            <w:r>
              <w:rPr>
                <w:rFonts w:cs="Tahoma"/>
              </w:rPr>
              <w:t xml:space="preserve">Mocniny a odmocniny </w:t>
            </w:r>
          </w:p>
          <w:p w:rsidR="00A4759A" w:rsidRDefault="00A4759A">
            <w:pPr>
              <w:tabs>
                <w:tab w:val="left" w:pos="6300"/>
              </w:tabs>
              <w:rPr>
                <w:rFonts w:cs="Tahoma"/>
              </w:rPr>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24</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 xml:space="preserve">-využívá polohové a metrické vlastnosti základních rovinných útvarů při řešení úloh a problémů, </w:t>
            </w:r>
          </w:p>
          <w:p w:rsidR="00A4759A" w:rsidRDefault="00DA0BE5">
            <w:pPr>
              <w:rPr>
                <w:rFonts w:cs="Tahoma"/>
              </w:rPr>
            </w:pPr>
            <w:r>
              <w:rPr>
                <w:rFonts w:cs="Tahoma"/>
              </w:rPr>
              <w:t>-sestrojí trojúhelník, různé druhy rovnoběžníků a lichoběžníků a určí jejich obvod a obsah,</w:t>
            </w:r>
          </w:p>
          <w:p w:rsidR="00A4759A" w:rsidRDefault="00DA0BE5">
            <w:pPr>
              <w:rPr>
                <w:rFonts w:cs="Tahoma"/>
              </w:rPr>
            </w:pPr>
            <w:r>
              <w:rPr>
                <w:rFonts w:cs="Tahoma"/>
              </w:rPr>
              <w:t>-určí obvod a obsah kruhu, vzájemnou polohu přímky a kružnice,</w:t>
            </w:r>
          </w:p>
          <w:p w:rsidR="00A4759A" w:rsidRDefault="00A4759A">
            <w:pPr>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Planimetrie</w:t>
            </w:r>
          </w:p>
          <w:p w:rsidR="00A4759A" w:rsidRDefault="00DA0BE5">
            <w:pPr>
              <w:tabs>
                <w:tab w:val="left" w:pos="6300"/>
              </w:tabs>
              <w:rPr>
                <w:rFonts w:cs="Tahoma"/>
              </w:rPr>
            </w:pPr>
            <w:r>
              <w:rPr>
                <w:rFonts w:cs="Tahoma"/>
              </w:rPr>
              <w:t>Základní pojmy</w:t>
            </w:r>
          </w:p>
          <w:p w:rsidR="00A4759A" w:rsidRDefault="00DA0BE5">
            <w:pPr>
              <w:tabs>
                <w:tab w:val="left" w:pos="6300"/>
              </w:tabs>
              <w:rPr>
                <w:rFonts w:cs="Tahoma"/>
              </w:rPr>
            </w:pPr>
            <w:r>
              <w:rPr>
                <w:rFonts w:cs="Tahoma"/>
              </w:rPr>
              <w:t xml:space="preserve">Trojúhelník </w:t>
            </w:r>
          </w:p>
          <w:p w:rsidR="00A4759A" w:rsidRDefault="00DA0BE5">
            <w:pPr>
              <w:tabs>
                <w:tab w:val="left" w:pos="6300"/>
              </w:tabs>
              <w:rPr>
                <w:rFonts w:cs="Tahoma"/>
              </w:rPr>
            </w:pPr>
            <w:r>
              <w:rPr>
                <w:rFonts w:cs="Tahoma"/>
              </w:rPr>
              <w:t>Mnohoúhelníky</w:t>
            </w:r>
          </w:p>
          <w:p w:rsidR="00A4759A" w:rsidRDefault="00DA0BE5">
            <w:pPr>
              <w:tabs>
                <w:tab w:val="left" w:pos="6300"/>
              </w:tabs>
              <w:rPr>
                <w:rFonts w:cs="Tahoma"/>
              </w:rPr>
            </w:pPr>
            <w:r>
              <w:rPr>
                <w:rFonts w:cs="Tahoma"/>
              </w:rPr>
              <w:t>Kružnice, kruh</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25,5</w:t>
            </w:r>
          </w:p>
        </w:tc>
      </w:tr>
    </w:tbl>
    <w:p w:rsidR="00A4759A" w:rsidRDefault="00A4759A">
      <w:pPr>
        <w:pStyle w:val="Tlotextu"/>
        <w:jc w:val="both"/>
        <w:rPr>
          <w:rFonts w:cs="Tahoma"/>
        </w:rPr>
      </w:pPr>
    </w:p>
    <w:p w:rsidR="00A4759A" w:rsidRDefault="00DA0BE5">
      <w:pPr>
        <w:pStyle w:val="Tlotextu"/>
        <w:rPr>
          <w:b/>
        </w:rPr>
      </w:pPr>
      <w:r>
        <w:rPr>
          <w:b/>
        </w:rPr>
        <w:t>Rozpis výsledků vzdělávání a učiva:</w:t>
      </w:r>
    </w:p>
    <w:p w:rsidR="00A4759A" w:rsidRDefault="00DA0BE5">
      <w:pPr>
        <w:rPr>
          <w:b/>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49,5</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Žák:</w:t>
            </w:r>
          </w:p>
          <w:p w:rsidR="00A4759A" w:rsidRDefault="00DA0BE5">
            <w:pPr>
              <w:rPr>
                <w:rFonts w:cs="Tahoma"/>
              </w:rPr>
            </w:pPr>
            <w:r>
              <w:rPr>
                <w:rFonts w:cs="Tahoma"/>
              </w:rPr>
              <w:t>-určí hodnotu výrazu,</w:t>
            </w:r>
          </w:p>
          <w:p w:rsidR="00A4759A" w:rsidRDefault="00DA0BE5">
            <w:pPr>
              <w:rPr>
                <w:rFonts w:cs="Tahoma"/>
              </w:rPr>
            </w:pPr>
            <w:r>
              <w:rPr>
                <w:rFonts w:cs="Tahoma"/>
              </w:rPr>
              <w:t>-upravuje jednoduché výrazy</w:t>
            </w:r>
          </w:p>
          <w:p w:rsidR="00A4759A" w:rsidRDefault="00A4759A">
            <w:pPr>
              <w:rPr>
                <w:rFonts w:cs="Tahoma"/>
              </w:rPr>
            </w:pP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both"/>
              <w:rPr>
                <w:rFonts w:cs="Tahoma"/>
                <w:b/>
              </w:rPr>
            </w:pPr>
            <w:r>
              <w:rPr>
                <w:rFonts w:cs="Tahoma"/>
                <w:b/>
              </w:rPr>
              <w:t>Výrazy a jejich úpravy</w:t>
            </w:r>
          </w:p>
          <w:p w:rsidR="00A4759A" w:rsidRDefault="00DA0BE5">
            <w:pPr>
              <w:tabs>
                <w:tab w:val="left" w:pos="6300"/>
              </w:tabs>
              <w:jc w:val="both"/>
              <w:rPr>
                <w:rFonts w:cs="Tahoma"/>
              </w:rPr>
            </w:pPr>
            <w:r>
              <w:rPr>
                <w:rFonts w:cs="Tahoma"/>
              </w:rPr>
              <w:t>Číselné výrazy</w:t>
            </w:r>
          </w:p>
          <w:p w:rsidR="00A4759A" w:rsidRDefault="00DA0BE5">
            <w:pPr>
              <w:tabs>
                <w:tab w:val="left" w:pos="6300"/>
              </w:tabs>
              <w:jc w:val="both"/>
              <w:rPr>
                <w:rFonts w:cs="Tahoma"/>
              </w:rPr>
            </w:pPr>
            <w:r>
              <w:rPr>
                <w:rFonts w:cs="Tahoma"/>
              </w:rPr>
              <w:t>Výrazy s proměnnou</w:t>
            </w:r>
          </w:p>
          <w:p w:rsidR="00A4759A" w:rsidRDefault="00DA0BE5">
            <w:pPr>
              <w:tabs>
                <w:tab w:val="left" w:pos="6300"/>
              </w:tabs>
              <w:jc w:val="both"/>
              <w:rPr>
                <w:rFonts w:cs="Tahoma"/>
              </w:rPr>
            </w:pPr>
            <w:r>
              <w:rPr>
                <w:rFonts w:cs="Tahoma"/>
              </w:rPr>
              <w:t>Mnohočlen</w:t>
            </w:r>
          </w:p>
          <w:p w:rsidR="00A4759A" w:rsidRDefault="00A4759A">
            <w:pPr>
              <w:tabs>
                <w:tab w:val="left" w:pos="6300"/>
              </w:tabs>
              <w:rPr>
                <w:rFonts w:cs="Tahoma"/>
              </w:rPr>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11</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-řeší jednoduché lineární rovnice o jedné neznámé,</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both"/>
              <w:rPr>
                <w:rFonts w:cs="Tahoma"/>
                <w:b/>
              </w:rPr>
            </w:pPr>
            <w:r>
              <w:rPr>
                <w:rFonts w:cs="Tahoma"/>
                <w:b/>
              </w:rPr>
              <w:t>Lineární rovnice</w:t>
            </w:r>
          </w:p>
          <w:p w:rsidR="00A4759A" w:rsidRDefault="00DA0BE5">
            <w:pPr>
              <w:tabs>
                <w:tab w:val="left" w:pos="6300"/>
              </w:tabs>
              <w:jc w:val="both"/>
              <w:rPr>
                <w:rFonts w:cs="Tahoma"/>
              </w:rPr>
            </w:pPr>
            <w:r>
              <w:rPr>
                <w:rFonts w:cs="Tahoma"/>
              </w:rPr>
              <w:t>Rovnost, rovnice</w:t>
            </w:r>
          </w:p>
          <w:p w:rsidR="00A4759A" w:rsidRDefault="00DA0BE5">
            <w:pPr>
              <w:tabs>
                <w:tab w:val="left" w:pos="6300"/>
              </w:tabs>
              <w:jc w:val="both"/>
              <w:rPr>
                <w:rFonts w:cs="Tahoma"/>
              </w:rPr>
            </w:pPr>
            <w:r>
              <w:rPr>
                <w:rFonts w:cs="Tahoma"/>
              </w:rPr>
              <w:t>Jednoduché lineární rovnice o jedné neznámé</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11</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 xml:space="preserve">-rozliší graf přímé a nepřímé úměrnosti,  </w:t>
            </w:r>
          </w:p>
          <w:p w:rsidR="00A4759A" w:rsidRDefault="00DA0BE5">
            <w:pPr>
              <w:rPr>
                <w:rFonts w:cs="Tahoma"/>
              </w:rPr>
            </w:pPr>
            <w:r>
              <w:rPr>
                <w:rFonts w:cs="Tahoma"/>
              </w:rPr>
              <w:t>- posoudí, kdy funkce roste nebo klesá,</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3.</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b/>
              </w:rPr>
            </w:pPr>
            <w:r>
              <w:rPr>
                <w:rFonts w:cs="Tahoma"/>
                <w:b/>
              </w:rPr>
              <w:t>Funkce</w:t>
            </w:r>
          </w:p>
          <w:p w:rsidR="00A4759A" w:rsidRDefault="00DA0BE5">
            <w:pPr>
              <w:rPr>
                <w:rFonts w:cs="Tahoma"/>
              </w:rPr>
            </w:pPr>
            <w:r>
              <w:rPr>
                <w:rFonts w:cs="Tahoma"/>
              </w:rPr>
              <w:t>lineární funkce</w:t>
            </w:r>
          </w:p>
          <w:p w:rsidR="00A4759A" w:rsidRDefault="00DA0BE5">
            <w:pPr>
              <w:tabs>
                <w:tab w:val="left" w:pos="6300"/>
              </w:tabs>
              <w:rPr>
                <w:rFonts w:cs="Tahoma"/>
              </w:rPr>
            </w:pPr>
            <w:r>
              <w:rPr>
                <w:rFonts w:cs="Tahoma"/>
              </w:rPr>
              <w:t>Graf přímé a nepřímé úměrnosti</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11</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-určí vzájemnou polohu bodů, přímek a rovin,</w:t>
            </w:r>
          </w:p>
          <w:p w:rsidR="00A4759A" w:rsidRDefault="00DA0BE5">
            <w:pPr>
              <w:rPr>
                <w:rFonts w:cs="Tahoma"/>
              </w:rPr>
            </w:pPr>
            <w:r>
              <w:rPr>
                <w:rFonts w:cs="Tahoma"/>
              </w:rPr>
              <w:t>-rozlišuje základní tělesa (krychle, kvádr, hranol, válec, pravidelný jehlan, rotační kužel),</w:t>
            </w:r>
          </w:p>
          <w:p w:rsidR="00A4759A" w:rsidRDefault="00DA0BE5">
            <w:pPr>
              <w:rPr>
                <w:rFonts w:cs="Tahoma"/>
              </w:rPr>
            </w:pPr>
            <w:r>
              <w:rPr>
                <w:rFonts w:cs="Tahoma"/>
              </w:rPr>
              <w:t>-určí povrch a objem těles.</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4</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b/>
              </w:rPr>
            </w:pPr>
            <w:r>
              <w:rPr>
                <w:rFonts w:cs="Tahoma"/>
                <w:b/>
              </w:rPr>
              <w:t>Výpočet povrchů a objemů těles</w:t>
            </w:r>
          </w:p>
          <w:p w:rsidR="00A4759A" w:rsidRDefault="00DA0BE5">
            <w:pPr>
              <w:rPr>
                <w:rFonts w:cs="Tahoma"/>
              </w:rPr>
            </w:pPr>
            <w:r>
              <w:rPr>
                <w:rFonts w:cs="Tahoma"/>
              </w:rPr>
              <w:t>Základní pojmy</w:t>
            </w:r>
          </w:p>
          <w:p w:rsidR="00A4759A" w:rsidRDefault="00DA0BE5">
            <w:pPr>
              <w:rPr>
                <w:rFonts w:cs="Tahoma"/>
              </w:rPr>
            </w:pPr>
            <w:r>
              <w:rPr>
                <w:rFonts w:cs="Tahoma"/>
              </w:rPr>
              <w:t>Základní geometrická tělesa</w:t>
            </w:r>
          </w:p>
          <w:p w:rsidR="00A4759A" w:rsidRDefault="00DA0BE5">
            <w:pPr>
              <w:rPr>
                <w:rFonts w:cs="Tahoma"/>
                <w:b/>
              </w:rPr>
            </w:pPr>
            <w:r>
              <w:rPr>
                <w:rFonts w:cs="Tahoma"/>
              </w:rPr>
              <w:t>Výpočet povrchu a objemu</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10</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-vysvětlí a použije data vyjádřená v diagramech, grafech a tabulkách,</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5</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b/>
              </w:rPr>
            </w:pPr>
            <w:r>
              <w:rPr>
                <w:rFonts w:cs="Tahoma"/>
                <w:b/>
              </w:rPr>
              <w:t>Práce s daty</w:t>
            </w:r>
          </w:p>
          <w:p w:rsidR="00A4759A" w:rsidRDefault="00DA0BE5">
            <w:pPr>
              <w:rPr>
                <w:rFonts w:cs="Tahoma"/>
                <w:b/>
              </w:rPr>
            </w:pPr>
            <w:r>
              <w:rPr>
                <w:rFonts w:cs="Tahoma"/>
              </w:rPr>
              <w:t>čtení z grafu a diagramu</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6,5</w:t>
            </w:r>
          </w:p>
        </w:tc>
      </w:tr>
    </w:tbl>
    <w:p w:rsidR="00A4759A" w:rsidRDefault="00A4759A">
      <w:pPr>
        <w:jc w:val="both"/>
        <w:rPr>
          <w:rFonts w:cs="Tahoma"/>
        </w:rPr>
      </w:pPr>
    </w:p>
    <w:p w:rsidR="00A4759A" w:rsidRDefault="00A4759A">
      <w:pPr>
        <w:widowControl w:val="0"/>
        <w:tabs>
          <w:tab w:val="left" w:pos="3686"/>
        </w:tabs>
        <w:rPr>
          <w:rFonts w:cs="Tahoma"/>
        </w:rPr>
      </w:pPr>
    </w:p>
    <w:p w:rsidR="00A4759A" w:rsidRDefault="00DA0BE5">
      <w:pPr>
        <w:suppressAutoHyphens w:val="0"/>
        <w:rPr>
          <w:rFonts w:cs="Tahoma"/>
        </w:rPr>
      </w:pPr>
      <w:r>
        <w:br w:type="page"/>
      </w:r>
    </w:p>
    <w:p w:rsidR="00A4759A" w:rsidRDefault="00A4759A">
      <w:pPr>
        <w:widowControl w:val="0"/>
        <w:tabs>
          <w:tab w:val="left" w:pos="3686"/>
        </w:tabs>
        <w:rPr>
          <w:rFonts w:cs="Tahoma"/>
        </w:rPr>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tabs>
          <w:tab w:val="left" w:pos="3686"/>
          <w:tab w:val="left" w:pos="4962"/>
        </w:tabs>
        <w:rPr>
          <w:rFonts w:cs="Tahoma"/>
        </w:rPr>
      </w:pPr>
      <w:r>
        <w:rPr>
          <w:rFonts w:cs="Tahoma"/>
        </w:rPr>
        <w:t xml:space="preserve">Předmět: </w:t>
      </w:r>
      <w:r>
        <w:rPr>
          <w:rFonts w:cs="Tahoma"/>
        </w:rPr>
        <w:tab/>
        <w:t>OBOROVÁ MATEMATIKA</w:t>
      </w:r>
      <w:r>
        <w:rPr>
          <w:rFonts w:cs="Tahoma"/>
        </w:rPr>
        <w:tab/>
      </w:r>
    </w:p>
    <w:p w:rsidR="00A4759A" w:rsidRDefault="00DA0BE5">
      <w:pPr>
        <w:tabs>
          <w:tab w:val="left" w:pos="3686"/>
          <w:tab w:val="left" w:pos="4962"/>
        </w:tabs>
        <w:rPr>
          <w:rFonts w:cs="Tahoma"/>
          <w:bCs/>
        </w:rPr>
      </w:pPr>
      <w:r>
        <w:rPr>
          <w:rFonts w:cs="Tahoma"/>
        </w:rPr>
        <w:t>Platnost:</w:t>
      </w:r>
      <w:r>
        <w:rPr>
          <w:rFonts w:cs="Tahoma"/>
          <w:bCs/>
        </w:rPr>
        <w:tab/>
        <w:t>od 1. 9. 2016</w:t>
      </w:r>
    </w:p>
    <w:p w:rsidR="00A4759A" w:rsidRDefault="00DA0BE5">
      <w:pPr>
        <w:tabs>
          <w:tab w:val="left" w:pos="3686"/>
          <w:tab w:val="left" w:pos="4962"/>
        </w:tabs>
        <w:rPr>
          <w:rFonts w:cs="Tahoma"/>
          <w:bCs/>
        </w:rPr>
      </w:pPr>
      <w:r>
        <w:rPr>
          <w:rFonts w:cs="Tahoma"/>
          <w:bCs/>
        </w:rPr>
        <w:t xml:space="preserve">Forma vzdělání: </w:t>
      </w:r>
      <w:r>
        <w:rPr>
          <w:rFonts w:cs="Tahoma"/>
          <w:bCs/>
        </w:rPr>
        <w:tab/>
        <w:t>denní</w:t>
      </w:r>
    </w:p>
    <w:p w:rsidR="00A4759A" w:rsidRDefault="00DA0BE5">
      <w:pPr>
        <w:tabs>
          <w:tab w:val="left" w:pos="3686"/>
          <w:tab w:val="left" w:pos="4962"/>
        </w:tabs>
        <w:rPr>
          <w:rFonts w:cs="Tahoma"/>
        </w:rPr>
      </w:pPr>
      <w:r>
        <w:rPr>
          <w:rFonts w:cs="Tahoma"/>
        </w:rPr>
        <w:t>Počet hodin za studium celkem:</w:t>
      </w:r>
      <w:r>
        <w:rPr>
          <w:rFonts w:cs="Tahoma"/>
        </w:rPr>
        <w:tab/>
        <w:t>16,5</w:t>
      </w:r>
    </w:p>
    <w:p w:rsidR="00A4759A" w:rsidRDefault="00A4759A">
      <w:pPr>
        <w:tabs>
          <w:tab w:val="left" w:pos="3686"/>
          <w:tab w:val="left" w:pos="4962"/>
        </w:tabs>
        <w:rPr>
          <w:rFonts w:cs="Tahoma"/>
        </w:rPr>
      </w:pPr>
    </w:p>
    <w:p w:rsidR="00A4759A" w:rsidRDefault="00A4759A">
      <w:pPr>
        <w:widowControl w:val="0"/>
        <w:rPr>
          <w:rFonts w:cs="Tahoma"/>
          <w:sz w:val="20"/>
        </w:rPr>
      </w:pPr>
    </w:p>
    <w:p w:rsidR="00A4759A" w:rsidRDefault="00DA0BE5" w:rsidP="00AF0698">
      <w:pPr>
        <w:pStyle w:val="NadpisUebnosnovapedmtu"/>
      </w:pPr>
      <w:r>
        <w:t>Učební osnova předmětu</w:t>
      </w:r>
    </w:p>
    <w:p w:rsidR="00A4759A" w:rsidRDefault="00DA0BE5" w:rsidP="00AF0698">
      <w:pPr>
        <w:pStyle w:val="Nadpis2"/>
      </w:pPr>
      <w:bookmarkStart w:id="33" w:name="_Toc368827647"/>
      <w:bookmarkStart w:id="34" w:name="_Toc486758122"/>
      <w:bookmarkStart w:id="35" w:name="_Toc486758343"/>
      <w:bookmarkStart w:id="36" w:name="_Toc486820920"/>
      <w:bookmarkEnd w:id="33"/>
      <w:r>
        <w:t xml:space="preserve">OBOROVÁ </w:t>
      </w:r>
      <w:r w:rsidRPr="00AF0698">
        <w:t>MATEMATIKA</w:t>
      </w:r>
      <w:bookmarkEnd w:id="34"/>
      <w:bookmarkEnd w:id="35"/>
      <w:bookmarkEnd w:id="36"/>
    </w:p>
    <w:p w:rsidR="00A4759A" w:rsidRDefault="00A4759A">
      <w:pPr>
        <w:tabs>
          <w:tab w:val="left" w:pos="6300"/>
        </w:tabs>
        <w:jc w:val="center"/>
        <w:rPr>
          <w:rFonts w:cs="Tahoma"/>
        </w:rPr>
      </w:pPr>
    </w:p>
    <w:p w:rsidR="00A4759A" w:rsidRDefault="00DA0BE5">
      <w:pPr>
        <w:tabs>
          <w:tab w:val="left" w:pos="5580"/>
        </w:tabs>
        <w:rPr>
          <w:rFonts w:cs="Tahoma"/>
          <w:b/>
        </w:rPr>
      </w:pPr>
      <w:r>
        <w:rPr>
          <w:rFonts w:cs="Tahoma"/>
          <w:b/>
        </w:rPr>
        <w:t>Pojetí předmětu:</w:t>
      </w:r>
    </w:p>
    <w:p w:rsidR="00A4759A" w:rsidRDefault="00A4759A">
      <w:pPr>
        <w:tabs>
          <w:tab w:val="left" w:pos="5580"/>
        </w:tabs>
        <w:rPr>
          <w:rFonts w:cs="Tahoma"/>
          <w:b/>
        </w:rPr>
      </w:pPr>
    </w:p>
    <w:p w:rsidR="00A4759A" w:rsidRDefault="00DA0BE5">
      <w:pPr>
        <w:tabs>
          <w:tab w:val="left" w:pos="5580"/>
        </w:tabs>
        <w:jc w:val="both"/>
        <w:rPr>
          <w:rFonts w:cs="Tahoma"/>
          <w:b/>
        </w:rPr>
      </w:pPr>
      <w:r>
        <w:rPr>
          <w:rFonts w:cs="Tahoma"/>
          <w:b/>
          <w:bCs/>
        </w:rPr>
        <w:t>Cíl předmětu</w:t>
      </w:r>
    </w:p>
    <w:p w:rsidR="00A4759A" w:rsidRDefault="00DA0BE5">
      <w:pPr>
        <w:tabs>
          <w:tab w:val="left" w:pos="5580"/>
        </w:tabs>
        <w:jc w:val="both"/>
        <w:rPr>
          <w:rFonts w:cs="Tahoma"/>
        </w:rPr>
      </w:pPr>
      <w:r>
        <w:rPr>
          <w:rFonts w:cs="Tahoma"/>
        </w:rPr>
        <w:t>Oborová matematika plní funkci průpravnou pro odbornou složku vzdělávání. Vzdělávání směřuje k tomu, aby žáci dovedli využít matematických poznatků pro potřeby svého oboru, aby se dále rozvíjela paměť žáků prostřednictvím numerických výpočtů s reálnými čísly, aby správně používali a převáděli jednotky délky, obsahu, objemu, hmotnosti, prováděli výpočty spotřeby surovin, kalkulace cen, zpracovávali jednoduché doklady operativní evidence, s jistotou využívali procentový počet a prohloubila se jejich finanční gramotnost.</w:t>
      </w:r>
    </w:p>
    <w:p w:rsidR="00A4759A" w:rsidRDefault="00A4759A">
      <w:pPr>
        <w:tabs>
          <w:tab w:val="left" w:pos="5580"/>
        </w:tabs>
        <w:jc w:val="both"/>
        <w:rPr>
          <w:rFonts w:cs="Tahoma"/>
          <w:b/>
        </w:rPr>
      </w:pPr>
    </w:p>
    <w:p w:rsidR="00A4759A" w:rsidRDefault="00DA0BE5">
      <w:pPr>
        <w:tabs>
          <w:tab w:val="left" w:pos="5580"/>
        </w:tabs>
        <w:jc w:val="both"/>
        <w:rPr>
          <w:rFonts w:cs="Tahoma"/>
          <w:b/>
          <w:bCs/>
        </w:rPr>
      </w:pPr>
      <w:r>
        <w:rPr>
          <w:rFonts w:cs="Tahoma"/>
          <w:b/>
          <w:bCs/>
        </w:rPr>
        <w:t>Charakteristika učiva</w:t>
      </w:r>
    </w:p>
    <w:p w:rsidR="00A4759A" w:rsidRDefault="00DA0BE5">
      <w:pPr>
        <w:tabs>
          <w:tab w:val="left" w:pos="5580"/>
        </w:tabs>
        <w:jc w:val="both"/>
        <w:rPr>
          <w:rFonts w:cs="Tahoma"/>
        </w:rPr>
      </w:pPr>
      <w:r>
        <w:rPr>
          <w:rFonts w:cs="Tahoma"/>
        </w:rPr>
        <w:t xml:space="preserve">Obsah předmětu vychází ze vzdělávací oblasti RVP – </w:t>
      </w:r>
      <w:r>
        <w:rPr>
          <w:rFonts w:cs="Tahoma"/>
          <w:i/>
          <w:iCs/>
        </w:rPr>
        <w:t>Matematické vzdělávání</w:t>
      </w:r>
      <w:r>
        <w:rPr>
          <w:rFonts w:cs="Tahoma"/>
        </w:rPr>
        <w:t xml:space="preserve">, </w:t>
      </w:r>
      <w:r>
        <w:rPr>
          <w:rFonts w:cs="Tahoma"/>
          <w:i/>
        </w:rPr>
        <w:t xml:space="preserve">Společenskovědní vzdělávání – oblast finanční gramotnost. </w:t>
      </w:r>
      <w:r>
        <w:rPr>
          <w:rFonts w:cs="Tahoma"/>
        </w:rPr>
        <w:t>Předmět je zařazen v prvním ročníku a obsahuje okruhy: Operace s pojmenovanými čísly, Zmechanizované početní postupy, Finanční matematika a oborové výpočty. Odborné výpočty upevňují a prohlubují znalosti žáků z matematiky v úzkém kontextu s odborným výcvikem.</w:t>
      </w:r>
    </w:p>
    <w:p w:rsidR="00A4759A" w:rsidRDefault="00DA0BE5">
      <w:pPr>
        <w:tabs>
          <w:tab w:val="left" w:pos="5580"/>
        </w:tabs>
        <w:jc w:val="both"/>
        <w:rPr>
          <w:rFonts w:cs="Tahoma"/>
        </w:rPr>
      </w:pPr>
      <w:r>
        <w:rPr>
          <w:rFonts w:cs="Tahoma"/>
        </w:rPr>
        <w:t>Finanční gramotnost se zaměřuje na rozvoj schopnosti řešit své sociální a finanční záležitosti.</w:t>
      </w:r>
    </w:p>
    <w:p w:rsidR="00A4759A" w:rsidRDefault="00A4759A">
      <w:pPr>
        <w:tabs>
          <w:tab w:val="left" w:pos="5580"/>
        </w:tabs>
        <w:jc w:val="both"/>
        <w:rPr>
          <w:rFonts w:cs="Tahoma"/>
          <w:b/>
          <w:bCs/>
        </w:rPr>
      </w:pPr>
    </w:p>
    <w:p w:rsidR="00A4759A" w:rsidRDefault="00DA0BE5">
      <w:pPr>
        <w:tabs>
          <w:tab w:val="left" w:pos="5580"/>
        </w:tabs>
        <w:jc w:val="both"/>
        <w:rPr>
          <w:rFonts w:cs="Tahoma"/>
          <w:b/>
          <w:bCs/>
        </w:rPr>
      </w:pPr>
      <w:r>
        <w:rPr>
          <w:rFonts w:cs="Tahoma"/>
          <w:b/>
          <w:bCs/>
        </w:rPr>
        <w:t>Cíle vzdělávání v oblasti citů, postojů a preferencí</w:t>
      </w:r>
    </w:p>
    <w:p w:rsidR="00A4759A" w:rsidRDefault="00DA0BE5">
      <w:pPr>
        <w:tabs>
          <w:tab w:val="left" w:pos="5580"/>
        </w:tabs>
        <w:jc w:val="both"/>
        <w:rPr>
          <w:rFonts w:cs="Tahoma"/>
        </w:rPr>
      </w:pPr>
      <w:r>
        <w:rPr>
          <w:rFonts w:cs="Tahoma"/>
        </w:rPr>
        <w:t>Směřují k tomu, aby žáci získali důvěru ve vlastní schopnosti, vytrvalost, kritičnost a schopnost sebehodnocení.</w:t>
      </w:r>
    </w:p>
    <w:p w:rsidR="00A4759A" w:rsidRDefault="00A4759A">
      <w:pPr>
        <w:tabs>
          <w:tab w:val="left" w:pos="5580"/>
        </w:tabs>
        <w:jc w:val="both"/>
        <w:rPr>
          <w:rFonts w:cs="Tahoma"/>
          <w:b/>
          <w:bCs/>
        </w:rPr>
      </w:pPr>
    </w:p>
    <w:p w:rsidR="00A4759A" w:rsidRDefault="00DA0BE5">
      <w:pPr>
        <w:tabs>
          <w:tab w:val="left" w:pos="5580"/>
        </w:tabs>
        <w:jc w:val="both"/>
        <w:rPr>
          <w:rFonts w:cs="Tahoma"/>
          <w:b/>
          <w:bCs/>
        </w:rPr>
      </w:pPr>
      <w:r>
        <w:rPr>
          <w:rFonts w:cs="Tahoma"/>
          <w:b/>
          <w:bCs/>
        </w:rPr>
        <w:t>Metody a výuky</w:t>
      </w:r>
    </w:p>
    <w:p w:rsidR="00A4759A" w:rsidRDefault="00DA0BE5">
      <w:pPr>
        <w:tabs>
          <w:tab w:val="left" w:pos="6300"/>
        </w:tabs>
        <w:jc w:val="both"/>
        <w:rPr>
          <w:rFonts w:cs="Tahoma"/>
        </w:rPr>
      </w:pPr>
      <w:r>
        <w:rPr>
          <w:rFonts w:cs="Tahoma"/>
        </w:rPr>
        <w:t>Při výuce je používána forma výkladu, řízeného rozhovoru, samostatné práce žáků, testy dovedností.</w:t>
      </w:r>
    </w:p>
    <w:p w:rsidR="00A4759A" w:rsidRDefault="00DA0BE5">
      <w:pPr>
        <w:tabs>
          <w:tab w:val="left" w:pos="5580"/>
        </w:tabs>
        <w:jc w:val="both"/>
        <w:rPr>
          <w:rFonts w:cs="Tahoma"/>
        </w:rPr>
      </w:pPr>
      <w:r>
        <w:rPr>
          <w:rFonts w:cs="Tahoma"/>
        </w:rPr>
        <w:t>Důraz je kladen na názornost a srozumitelnost výkladu, procvičování učiva, návaznost na činnost na odloučeném pracovišti v rámci odborného výcviku.</w:t>
      </w:r>
    </w:p>
    <w:p w:rsidR="00A4759A" w:rsidRDefault="00A4759A">
      <w:pPr>
        <w:tabs>
          <w:tab w:val="left" w:pos="5580"/>
        </w:tabs>
        <w:jc w:val="both"/>
        <w:rPr>
          <w:rFonts w:cs="Tahoma"/>
          <w:b/>
          <w:bCs/>
        </w:rPr>
      </w:pPr>
    </w:p>
    <w:p w:rsidR="00A4759A" w:rsidRDefault="00DA0BE5">
      <w:pPr>
        <w:tabs>
          <w:tab w:val="left" w:pos="5580"/>
        </w:tabs>
        <w:jc w:val="both"/>
        <w:rPr>
          <w:rFonts w:cs="Tahoma"/>
          <w:b/>
          <w:bCs/>
        </w:rPr>
      </w:pPr>
      <w:r>
        <w:rPr>
          <w:rFonts w:cs="Tahoma"/>
          <w:b/>
          <w:bCs/>
        </w:rPr>
        <w:t>Hodnocení žáků</w:t>
      </w:r>
    </w:p>
    <w:p w:rsidR="00A4759A" w:rsidRDefault="00DA0BE5">
      <w:pPr>
        <w:tabs>
          <w:tab w:val="left" w:pos="5580"/>
        </w:tabs>
        <w:jc w:val="both"/>
        <w:rPr>
          <w:rFonts w:cs="Tahoma"/>
          <w:b/>
        </w:rPr>
      </w:pPr>
      <w:r>
        <w:rPr>
          <w:rFonts w:cs="Tahoma"/>
        </w:rPr>
        <w:t>Podklady pro hodnocení učitel získává soustavným sledováním výkonu žáka, jeho aktivity v hodině, zkouškami písemnými, ústními. Výsledné hodnocení vychází z Hodnocení výsledků vzdělávání žáků SOŠ Bruntál.</w:t>
      </w:r>
      <w:r>
        <w:rPr>
          <w:rFonts w:cs="Tahoma"/>
          <w:b/>
        </w:rPr>
        <w:tab/>
      </w:r>
    </w:p>
    <w:p w:rsidR="00A4759A" w:rsidRDefault="00DA0BE5">
      <w:pPr>
        <w:tabs>
          <w:tab w:val="left" w:pos="5580"/>
        </w:tabs>
        <w:jc w:val="both"/>
        <w:rPr>
          <w:rFonts w:cs="Tahoma"/>
          <w:b/>
          <w:bCs/>
        </w:rPr>
      </w:pPr>
      <w:r>
        <w:rPr>
          <w:rFonts w:cs="Tahoma"/>
          <w:b/>
          <w:bCs/>
        </w:rPr>
        <w:t xml:space="preserve">Přínos předmětu pro rozvoj klíčových kompetencí </w:t>
      </w:r>
    </w:p>
    <w:p w:rsidR="00A4759A" w:rsidRDefault="00DA0BE5">
      <w:pPr>
        <w:tabs>
          <w:tab w:val="left" w:pos="5580"/>
        </w:tabs>
        <w:jc w:val="both"/>
        <w:rPr>
          <w:rFonts w:cs="Tahoma"/>
          <w:bCs/>
        </w:rPr>
      </w:pPr>
      <w:r>
        <w:rPr>
          <w:rFonts w:cs="Tahoma"/>
          <w:bCs/>
        </w:rPr>
        <w:t>Žák je veden tak, aby:</w:t>
      </w:r>
    </w:p>
    <w:p w:rsidR="00A4759A" w:rsidRDefault="00DA0BE5">
      <w:pPr>
        <w:tabs>
          <w:tab w:val="left" w:pos="6300"/>
        </w:tabs>
        <w:jc w:val="both"/>
        <w:rPr>
          <w:rFonts w:cs="Tahoma"/>
          <w:i/>
        </w:rPr>
      </w:pPr>
      <w:r>
        <w:rPr>
          <w:rFonts w:cs="Tahoma"/>
          <w:i/>
        </w:rPr>
        <w:t xml:space="preserve">Kompetence k učení </w:t>
      </w:r>
    </w:p>
    <w:p w:rsidR="00A4759A" w:rsidRDefault="00DA0BE5">
      <w:pPr>
        <w:tabs>
          <w:tab w:val="left" w:pos="0"/>
        </w:tabs>
        <w:jc w:val="both"/>
        <w:rPr>
          <w:rFonts w:cs="Tahoma"/>
        </w:rPr>
      </w:pPr>
      <w:r>
        <w:rPr>
          <w:rFonts w:cs="Tahoma"/>
        </w:rPr>
        <w:t>- byl motivován k učení vhodnou volbou příkladů přímo navazujících na obor a na osobní život,</w:t>
      </w:r>
    </w:p>
    <w:p w:rsidR="00A4759A" w:rsidRDefault="00DA0BE5">
      <w:pPr>
        <w:tabs>
          <w:tab w:val="left" w:pos="0"/>
        </w:tabs>
        <w:jc w:val="both"/>
        <w:rPr>
          <w:rFonts w:cs="Tahoma"/>
        </w:rPr>
      </w:pPr>
      <w:r>
        <w:rPr>
          <w:rFonts w:cs="Tahoma"/>
        </w:rPr>
        <w:t>- měl pozitivní vztah k učení,</w:t>
      </w:r>
    </w:p>
    <w:p w:rsidR="00A4759A" w:rsidRDefault="00DA0BE5">
      <w:pPr>
        <w:tabs>
          <w:tab w:val="left" w:pos="6300"/>
        </w:tabs>
        <w:jc w:val="both"/>
        <w:rPr>
          <w:rFonts w:cs="Tahoma"/>
          <w:i/>
        </w:rPr>
      </w:pPr>
      <w:r>
        <w:rPr>
          <w:rFonts w:cs="Tahoma"/>
          <w:i/>
        </w:rPr>
        <w:t>Komunikativní kompetence</w:t>
      </w:r>
    </w:p>
    <w:p w:rsidR="00A4759A" w:rsidRDefault="00DA0BE5">
      <w:pPr>
        <w:tabs>
          <w:tab w:val="left" w:pos="6300"/>
        </w:tabs>
        <w:jc w:val="both"/>
        <w:rPr>
          <w:rFonts w:cs="Tahoma"/>
        </w:rPr>
      </w:pPr>
      <w:r>
        <w:rPr>
          <w:rFonts w:cs="Tahoma"/>
        </w:rPr>
        <w:t xml:space="preserve">- vyjadřoval se odborně správně a přesně, </w:t>
      </w:r>
      <w:r>
        <w:rPr>
          <w:rFonts w:cs="Tahoma"/>
          <w:bCs/>
        </w:rPr>
        <w:t>k přesnosti a rychlosti při pamětném počítání, dbá na úpravu výpočtů,</w:t>
      </w:r>
    </w:p>
    <w:p w:rsidR="00A4759A" w:rsidRDefault="00DA0BE5">
      <w:pPr>
        <w:tabs>
          <w:tab w:val="left" w:pos="6300"/>
        </w:tabs>
        <w:jc w:val="both"/>
        <w:rPr>
          <w:rFonts w:cs="Tahoma"/>
          <w:i/>
        </w:rPr>
      </w:pPr>
      <w:r>
        <w:rPr>
          <w:rFonts w:cs="Tahoma"/>
          <w:i/>
        </w:rPr>
        <w:t>Kompetence sociální a personální</w:t>
      </w:r>
    </w:p>
    <w:p w:rsidR="00A4759A" w:rsidRDefault="00DA0BE5">
      <w:pPr>
        <w:tabs>
          <w:tab w:val="left" w:pos="6300"/>
        </w:tabs>
        <w:jc w:val="both"/>
        <w:rPr>
          <w:rFonts w:cs="Tahoma"/>
        </w:rPr>
      </w:pPr>
      <w:r>
        <w:rPr>
          <w:rFonts w:cs="Tahoma"/>
          <w:b/>
        </w:rPr>
        <w:t>-</w:t>
      </w:r>
      <w:r>
        <w:rPr>
          <w:rFonts w:cs="Tahoma"/>
        </w:rPr>
        <w:t xml:space="preserve"> kriticky hodnotil výsledky své práce, učí se odhadovat výsledky, přijímat radu a kritiku, spolupracovat v týmu při řešení složitějších úloh z oboru.</w:t>
      </w:r>
    </w:p>
    <w:p w:rsidR="00A4759A" w:rsidRDefault="00DA0BE5">
      <w:pPr>
        <w:tabs>
          <w:tab w:val="left" w:pos="6300"/>
        </w:tabs>
        <w:jc w:val="both"/>
        <w:rPr>
          <w:rFonts w:cs="Tahoma"/>
          <w:i/>
        </w:rPr>
      </w:pPr>
      <w:r>
        <w:rPr>
          <w:rFonts w:cs="Tahoma"/>
          <w:i/>
        </w:rPr>
        <w:t>Matematické kompetence</w:t>
      </w:r>
    </w:p>
    <w:p w:rsidR="00A4759A" w:rsidRDefault="00DA0BE5">
      <w:pPr>
        <w:tabs>
          <w:tab w:val="left" w:pos="6300"/>
        </w:tabs>
        <w:jc w:val="both"/>
        <w:rPr>
          <w:rFonts w:cs="Tahoma"/>
        </w:rPr>
      </w:pPr>
      <w:r>
        <w:rPr>
          <w:rFonts w:cs="Tahoma"/>
        </w:rPr>
        <w:t>- volil pro řešení úloh odpovídající matematické techniky a postupy, čte, využívá a vytváří různé formy grafického znázornění (tabulky, grafy, apod.),</w:t>
      </w:r>
    </w:p>
    <w:p w:rsidR="00A4759A" w:rsidRDefault="00DA0BE5">
      <w:pPr>
        <w:tabs>
          <w:tab w:val="left" w:pos="6300"/>
        </w:tabs>
        <w:jc w:val="both"/>
        <w:rPr>
          <w:rFonts w:cs="Tahoma"/>
        </w:rPr>
      </w:pPr>
      <w:r>
        <w:rPr>
          <w:rFonts w:cs="Tahoma"/>
        </w:rPr>
        <w:t>- správně používal a převáděl běžné jednotky, používal pojmy kvantifikujícího charakteru, aplikoval matematické postupy v běžných situacích,</w:t>
      </w:r>
    </w:p>
    <w:p w:rsidR="00A4759A" w:rsidRDefault="00DA0BE5">
      <w:pPr>
        <w:tabs>
          <w:tab w:val="left" w:pos="6300"/>
        </w:tabs>
        <w:jc w:val="both"/>
        <w:rPr>
          <w:rFonts w:cs="Tahoma"/>
          <w:i/>
        </w:rPr>
      </w:pPr>
      <w:r>
        <w:rPr>
          <w:rFonts w:cs="Tahoma"/>
          <w:i/>
        </w:rPr>
        <w:t xml:space="preserve">Kompetence využívat prostředky informačních a komunikačních technologií a pracovat s nimi </w:t>
      </w:r>
    </w:p>
    <w:p w:rsidR="00A4759A" w:rsidRDefault="00DA0BE5">
      <w:pPr>
        <w:tabs>
          <w:tab w:val="left" w:pos="6300"/>
        </w:tabs>
        <w:jc w:val="both"/>
        <w:rPr>
          <w:rFonts w:cs="Tahoma"/>
        </w:rPr>
      </w:pPr>
      <w:r>
        <w:rPr>
          <w:rFonts w:cs="Tahoma"/>
        </w:rPr>
        <w:t>- pracoval s kalkulátorem při složitějších úlohách finanční matematiky, využíval možností internetu,</w:t>
      </w:r>
    </w:p>
    <w:p w:rsidR="00A4759A" w:rsidRDefault="00DA0BE5">
      <w:pPr>
        <w:tabs>
          <w:tab w:val="left" w:pos="6300"/>
        </w:tabs>
        <w:jc w:val="both"/>
        <w:rPr>
          <w:rFonts w:cs="Tahoma"/>
          <w:i/>
        </w:rPr>
      </w:pPr>
      <w:r>
        <w:rPr>
          <w:rFonts w:cs="Tahoma"/>
          <w:i/>
        </w:rPr>
        <w:t>Kompetence k řešení problémů</w:t>
      </w:r>
    </w:p>
    <w:p w:rsidR="00A4759A" w:rsidRDefault="00DA0BE5">
      <w:pPr>
        <w:tabs>
          <w:tab w:val="left" w:pos="6300"/>
        </w:tabs>
        <w:jc w:val="both"/>
        <w:rPr>
          <w:rFonts w:cs="Tahoma"/>
        </w:rPr>
      </w:pPr>
      <w:r>
        <w:rPr>
          <w:rFonts w:cs="Tahoma"/>
          <w:b/>
        </w:rPr>
        <w:t>-</w:t>
      </w:r>
      <w:r>
        <w:rPr>
          <w:rFonts w:cs="Tahoma"/>
        </w:rPr>
        <w:t xml:space="preserve"> získal ze zadání úlohy informace potřebné k řešení problémů a navrhnout způsob řešení.</w:t>
      </w:r>
    </w:p>
    <w:p w:rsidR="00A4759A" w:rsidRDefault="00A4759A">
      <w:pPr>
        <w:tabs>
          <w:tab w:val="left" w:pos="6300"/>
        </w:tabs>
        <w:jc w:val="both"/>
        <w:rPr>
          <w:rFonts w:cs="Tahoma"/>
        </w:rPr>
      </w:pPr>
    </w:p>
    <w:p w:rsidR="00A4759A" w:rsidRDefault="00DA0BE5">
      <w:pPr>
        <w:widowControl w:val="0"/>
        <w:jc w:val="both"/>
        <w:rPr>
          <w:rFonts w:cs="Tahoma"/>
        </w:rPr>
      </w:pPr>
      <w:r>
        <w:rPr>
          <w:rFonts w:cs="Tahoma"/>
          <w:b/>
          <w:bCs/>
        </w:rPr>
        <w:t>Průřezová témata</w:t>
      </w:r>
    </w:p>
    <w:p w:rsidR="00A4759A" w:rsidRDefault="00DA0BE5">
      <w:pPr>
        <w:tabs>
          <w:tab w:val="left" w:pos="6300"/>
        </w:tabs>
        <w:jc w:val="both"/>
        <w:rPr>
          <w:rFonts w:cs="Tahoma"/>
        </w:rPr>
      </w:pPr>
      <w:r>
        <w:rPr>
          <w:rFonts w:cs="Tahoma"/>
          <w:i/>
        </w:rPr>
        <w:t>Občan v demokratické společnosti</w:t>
      </w:r>
      <w:r>
        <w:rPr>
          <w:rFonts w:cs="Tahoma"/>
        </w:rPr>
        <w:t xml:space="preserve">, žáci jsou vedeni k tomu, aby přebírali odpovědnost za rozvoj svých matematických dovedností pro obor a osobní život. </w:t>
      </w:r>
    </w:p>
    <w:p w:rsidR="00A4759A" w:rsidRDefault="00DA0BE5">
      <w:pPr>
        <w:jc w:val="both"/>
        <w:rPr>
          <w:rFonts w:cs="Tahoma"/>
        </w:rPr>
      </w:pPr>
      <w:r>
        <w:rPr>
          <w:rFonts w:cs="Tahoma"/>
          <w:i/>
        </w:rPr>
        <w:t>Člověk a svět práce,</w:t>
      </w:r>
      <w:r>
        <w:rPr>
          <w:rFonts w:cs="Tahoma"/>
        </w:rPr>
        <w:t xml:space="preserve"> žáci jsou vedeni na vhodně volených úlohách z oboru k chápání informací jako zboží.</w:t>
      </w:r>
    </w:p>
    <w:p w:rsidR="00A4759A" w:rsidRDefault="00DA0BE5">
      <w:pPr>
        <w:tabs>
          <w:tab w:val="left" w:pos="5580"/>
        </w:tabs>
        <w:jc w:val="both"/>
        <w:rPr>
          <w:rFonts w:cs="Tahoma"/>
          <w:b/>
        </w:rPr>
      </w:pPr>
      <w:r>
        <w:rPr>
          <w:rFonts w:cs="Tahoma"/>
          <w:i/>
        </w:rPr>
        <w:t>Informační a komunikační technologie</w:t>
      </w:r>
      <w:r>
        <w:rPr>
          <w:rFonts w:cs="Tahoma"/>
        </w:rPr>
        <w:t>, žáci jsou vedeni k efektivnímu využívání různých zdrojů informací (literatura, internet).</w:t>
      </w:r>
    </w:p>
    <w:p w:rsidR="00A4759A" w:rsidRDefault="00A4759A">
      <w:pPr>
        <w:pStyle w:val="Tlotextu"/>
        <w:rPr>
          <w:b/>
        </w:rPr>
      </w:pPr>
    </w:p>
    <w:p w:rsidR="00A4759A" w:rsidRDefault="00DA0BE5">
      <w:pPr>
        <w:pStyle w:val="Tlotextu"/>
        <w:rPr>
          <w:b/>
        </w:rPr>
      </w:pPr>
      <w:r>
        <w:rPr>
          <w:b/>
        </w:rPr>
        <w:t>Rozpis výsledků vzdělávání a učiva:</w:t>
      </w:r>
    </w:p>
    <w:p w:rsidR="00A4759A" w:rsidRDefault="00DA0BE5">
      <w:pPr>
        <w:rPr>
          <w:rFonts w:cs="Tahoma"/>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Počet hodin v ročníku: 16,5</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Žák:</w:t>
            </w:r>
          </w:p>
          <w:p w:rsidR="00A4759A" w:rsidRDefault="00DA0BE5">
            <w:pPr>
              <w:rPr>
                <w:rFonts w:cs="Tahoma"/>
              </w:rPr>
            </w:pPr>
            <w:r>
              <w:rPr>
                <w:rFonts w:cs="Tahoma"/>
              </w:rPr>
              <w:t>-převádí jednotky hmotnosti, objemu a peněžní jednotky</w:t>
            </w:r>
          </w:p>
          <w:p w:rsidR="00A4759A" w:rsidRDefault="00DA0BE5">
            <w:pPr>
              <w:rPr>
                <w:rFonts w:cs="Tahoma"/>
              </w:rPr>
            </w:pPr>
            <w:r>
              <w:rPr>
                <w:rFonts w:cs="Tahoma"/>
              </w:rPr>
              <w:t>-používá správnou terminologii</w:t>
            </w:r>
          </w:p>
          <w:p w:rsidR="00A4759A" w:rsidRDefault="00A4759A">
            <w:pPr>
              <w:rPr>
                <w:rFonts w:cs="Tahoma"/>
              </w:rPr>
            </w:pPr>
          </w:p>
          <w:p w:rsidR="00A4759A" w:rsidRDefault="00DA0BE5">
            <w:pPr>
              <w:rPr>
                <w:rFonts w:cs="Tahoma"/>
              </w:rPr>
            </w:pPr>
            <w:r>
              <w:rPr>
                <w:rFonts w:cs="Tahoma"/>
              </w:rPr>
              <w:t xml:space="preserve">-vypočítá hmotnost potravin na jiný počet </w:t>
            </w:r>
            <w:proofErr w:type="gramStart"/>
            <w:r>
              <w:rPr>
                <w:rFonts w:cs="Tahoma"/>
              </w:rPr>
              <w:t>porcí než</w:t>
            </w:r>
            <w:proofErr w:type="gramEnd"/>
            <w:r>
              <w:rPr>
                <w:rFonts w:cs="Tahoma"/>
              </w:rPr>
              <w:t xml:space="preserve"> udávají tabulky receptur,</w:t>
            </w:r>
          </w:p>
          <w:p w:rsidR="00A4759A" w:rsidRDefault="00DA0BE5">
            <w:pPr>
              <w:rPr>
                <w:rFonts w:cs="Tahoma"/>
              </w:rPr>
            </w:pPr>
            <w:r>
              <w:rPr>
                <w:rFonts w:cs="Tahoma"/>
              </w:rPr>
              <w:t>- vypočítá poměr látek v roztoku,</w:t>
            </w:r>
          </w:p>
          <w:p w:rsidR="00A4759A" w:rsidRDefault="00DA0BE5">
            <w:pPr>
              <w:rPr>
                <w:rFonts w:cs="Tahoma"/>
              </w:rPr>
            </w:pPr>
            <w:r>
              <w:rPr>
                <w:rFonts w:cs="Tahoma"/>
              </w:rPr>
              <w:t>-určí množství pracího prostředků při praní prádla</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w:t>
            </w: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DA0BE5">
            <w:pPr>
              <w:tabs>
                <w:tab w:val="left" w:pos="6300"/>
              </w:tabs>
              <w:jc w:val="center"/>
              <w:rPr>
                <w:rFonts w:cs="Tahoma"/>
              </w:rPr>
            </w:pPr>
            <w:r>
              <w:rPr>
                <w:rFonts w:cs="Tahoma"/>
              </w:rP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Početní výkony s pojmenovanými čísly</w:t>
            </w:r>
          </w:p>
          <w:p w:rsidR="00A4759A" w:rsidRDefault="00DA0BE5">
            <w:pPr>
              <w:tabs>
                <w:tab w:val="left" w:pos="6300"/>
              </w:tabs>
              <w:rPr>
                <w:rFonts w:cs="Tahoma"/>
              </w:rPr>
            </w:pPr>
            <w:r>
              <w:rPr>
                <w:rFonts w:cs="Tahoma"/>
              </w:rPr>
              <w:t>převádění jednotek hmotnosti,</w:t>
            </w:r>
          </w:p>
          <w:p w:rsidR="00A4759A" w:rsidRDefault="00DA0BE5">
            <w:pPr>
              <w:tabs>
                <w:tab w:val="left" w:pos="6300"/>
              </w:tabs>
              <w:rPr>
                <w:rFonts w:cs="Tahoma"/>
              </w:rPr>
            </w:pPr>
            <w:r>
              <w:rPr>
                <w:rFonts w:cs="Tahoma"/>
              </w:rPr>
              <w:t>převádění jednotek objemu,</w:t>
            </w:r>
          </w:p>
          <w:p w:rsidR="00A4759A" w:rsidRDefault="00DA0BE5">
            <w:pPr>
              <w:tabs>
                <w:tab w:val="left" w:pos="6300"/>
              </w:tabs>
              <w:rPr>
                <w:rFonts w:cs="Tahoma"/>
              </w:rPr>
            </w:pPr>
            <w:r>
              <w:rPr>
                <w:rFonts w:cs="Tahoma"/>
              </w:rPr>
              <w:t>peněžní jednotky</w:t>
            </w:r>
          </w:p>
          <w:p w:rsidR="00A4759A" w:rsidRDefault="00DA0BE5">
            <w:pPr>
              <w:tabs>
                <w:tab w:val="left" w:pos="6300"/>
              </w:tabs>
              <w:rPr>
                <w:rFonts w:cs="Tahoma"/>
                <w:b/>
              </w:rPr>
            </w:pPr>
            <w:r>
              <w:rPr>
                <w:rFonts w:cs="Tahoma"/>
                <w:b/>
              </w:rPr>
              <w:t>Oborové výpočty</w:t>
            </w:r>
          </w:p>
          <w:p w:rsidR="00A4759A" w:rsidRDefault="00DA0BE5">
            <w:pPr>
              <w:tabs>
                <w:tab w:val="left" w:pos="6300"/>
              </w:tabs>
              <w:rPr>
                <w:rFonts w:cs="Tahoma"/>
              </w:rPr>
            </w:pPr>
            <w:r>
              <w:rPr>
                <w:rFonts w:cs="Tahoma"/>
              </w:rPr>
              <w:t>přepočty surovinových norem</w:t>
            </w:r>
          </w:p>
          <w:p w:rsidR="00A4759A" w:rsidRDefault="00DA0BE5">
            <w:pPr>
              <w:tabs>
                <w:tab w:val="left" w:pos="6300"/>
              </w:tabs>
            </w:pPr>
            <w:r>
              <w:rPr>
                <w:rFonts w:cs="Tahoma"/>
              </w:rPr>
              <w:t>poměr, poměrové výpočty, koncentrace  roztoků, výpočet spotřeby materiálu při šití</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3</w:t>
            </w: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A4759A">
            <w:pPr>
              <w:tabs>
                <w:tab w:val="left" w:pos="6300"/>
              </w:tabs>
              <w:jc w:val="center"/>
              <w:rPr>
                <w:rFonts w:cs="Tahoma"/>
              </w:rPr>
            </w:pPr>
          </w:p>
          <w:p w:rsidR="00A4759A" w:rsidRDefault="00DA0BE5">
            <w:pPr>
              <w:tabs>
                <w:tab w:val="left" w:pos="6300"/>
              </w:tabs>
              <w:jc w:val="center"/>
              <w:rPr>
                <w:rFonts w:cs="Tahoma"/>
              </w:rPr>
            </w:pPr>
            <w:r>
              <w:rPr>
                <w:rFonts w:cs="Tahoma"/>
              </w:rPr>
              <w:t>6,5</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 xml:space="preserve">-sestaví rozpočet jednotlivce a domácnosti, rozliší pravidelné a nepravidelné příjmy a výdaje, </w:t>
            </w:r>
          </w:p>
          <w:p w:rsidR="00A4759A" w:rsidRDefault="00DA0BE5">
            <w:pPr>
              <w:tabs>
                <w:tab w:val="left" w:pos="6300"/>
              </w:tabs>
              <w:rPr>
                <w:rFonts w:cs="Tahoma"/>
              </w:rPr>
            </w:pPr>
            <w:r>
              <w:rPr>
                <w:rFonts w:cs="Tahoma"/>
              </w:rPr>
              <w:t>-navrhne jak řešit schodkový rozpočet a jak naložit s přebytkovým rozpočtem;</w:t>
            </w:r>
          </w:p>
          <w:p w:rsidR="00A4759A" w:rsidRDefault="00DA0BE5">
            <w:pPr>
              <w:tabs>
                <w:tab w:val="left" w:pos="6300"/>
              </w:tabs>
              <w:rPr>
                <w:rFonts w:cs="Tahoma"/>
              </w:rPr>
            </w:pPr>
            <w:r>
              <w:rPr>
                <w:rFonts w:cs="Tahoma"/>
              </w:rPr>
              <w:t>-</w:t>
            </w:r>
            <w:proofErr w:type="spellStart"/>
            <w:r>
              <w:rPr>
                <w:rFonts w:cs="Tahoma"/>
                <w:lang w:val="en-US"/>
              </w:rPr>
              <w:t>navrhne</w:t>
            </w:r>
            <w:proofErr w:type="spellEnd"/>
            <w:r>
              <w:rPr>
                <w:rFonts w:cs="Tahoma"/>
                <w:lang w:val="en-US"/>
              </w:rPr>
              <w:t xml:space="preserve"> </w:t>
            </w:r>
            <w:proofErr w:type="spellStart"/>
            <w:r>
              <w:rPr>
                <w:rFonts w:cs="Tahoma"/>
                <w:lang w:val="en-US"/>
              </w:rPr>
              <w:t>způsoby</w:t>
            </w:r>
            <w:proofErr w:type="spellEnd"/>
            <w:r>
              <w:rPr>
                <w:rFonts w:cs="Tahoma"/>
                <w:lang w:val="en-US"/>
              </w:rPr>
              <w:t xml:space="preserve">, </w:t>
            </w:r>
            <w:proofErr w:type="spellStart"/>
            <w:r>
              <w:rPr>
                <w:rFonts w:cs="Tahoma"/>
                <w:lang w:val="en-US"/>
              </w:rPr>
              <w:t>jak</w:t>
            </w:r>
            <w:proofErr w:type="spellEnd"/>
            <w:r>
              <w:rPr>
                <w:rFonts w:cs="Tahoma"/>
                <w:lang w:val="en-US"/>
              </w:rPr>
              <w:t xml:space="preserve"> </w:t>
            </w:r>
            <w:proofErr w:type="spellStart"/>
            <w:r>
              <w:rPr>
                <w:rFonts w:cs="Tahoma"/>
                <w:lang w:val="en-US"/>
              </w:rPr>
              <w:t>využít</w:t>
            </w:r>
            <w:proofErr w:type="spellEnd"/>
            <w:r>
              <w:rPr>
                <w:rFonts w:cs="Tahoma"/>
                <w:lang w:val="en-US"/>
              </w:rPr>
              <w:t xml:space="preserve"> </w:t>
            </w:r>
            <w:proofErr w:type="spellStart"/>
            <w:r>
              <w:rPr>
                <w:rFonts w:cs="Tahoma"/>
                <w:lang w:val="en-US"/>
              </w:rPr>
              <w:t>své</w:t>
            </w:r>
            <w:proofErr w:type="spellEnd"/>
            <w:r>
              <w:rPr>
                <w:rFonts w:cs="Tahoma"/>
                <w:lang w:val="en-US"/>
              </w:rPr>
              <w:t xml:space="preserve"> </w:t>
            </w:r>
            <w:proofErr w:type="spellStart"/>
            <w:r>
              <w:rPr>
                <w:rFonts w:cs="Tahoma"/>
                <w:lang w:val="en-US"/>
              </w:rPr>
              <w:t>volné</w:t>
            </w:r>
            <w:proofErr w:type="spellEnd"/>
            <w:r>
              <w:rPr>
                <w:rFonts w:cs="Tahoma"/>
                <w:lang w:val="en-US"/>
              </w:rPr>
              <w:t xml:space="preserve"> </w:t>
            </w:r>
            <w:proofErr w:type="spellStart"/>
            <w:r>
              <w:rPr>
                <w:rFonts w:cs="Tahoma"/>
                <w:lang w:val="en-US"/>
              </w:rPr>
              <w:t>finanční</w:t>
            </w:r>
            <w:proofErr w:type="spellEnd"/>
            <w:r>
              <w:rPr>
                <w:rFonts w:cs="Tahoma"/>
                <w:lang w:val="en-US"/>
              </w:rPr>
              <w:t xml:space="preserve"> </w:t>
            </w:r>
            <w:proofErr w:type="spellStart"/>
            <w:r>
              <w:rPr>
                <w:rFonts w:cs="Tahoma"/>
                <w:lang w:val="en-US"/>
              </w:rPr>
              <w:t>prostředky</w:t>
            </w:r>
            <w:proofErr w:type="spellEnd"/>
            <w:r>
              <w:rPr>
                <w:rFonts w:cs="Tahoma"/>
                <w:lang w:val="en-US"/>
              </w:rPr>
              <w:t xml:space="preserve">, </w:t>
            </w:r>
            <w:proofErr w:type="spellStart"/>
            <w:r>
              <w:rPr>
                <w:rFonts w:cs="Tahoma"/>
                <w:lang w:val="en-US"/>
              </w:rPr>
              <w:t>vybere</w:t>
            </w:r>
            <w:proofErr w:type="spellEnd"/>
            <w:r>
              <w:rPr>
                <w:rFonts w:cs="Tahoma"/>
                <w:lang w:val="en-US"/>
              </w:rPr>
              <w:t xml:space="preserve"> </w:t>
            </w:r>
            <w:proofErr w:type="spellStart"/>
            <w:r>
              <w:rPr>
                <w:rFonts w:cs="Tahoma"/>
                <w:lang w:val="en-US"/>
              </w:rPr>
              <w:t>nejvhodnější</w:t>
            </w:r>
            <w:proofErr w:type="spellEnd"/>
            <w:r>
              <w:rPr>
                <w:rFonts w:cs="Tahoma"/>
                <w:lang w:val="en-US"/>
              </w:rPr>
              <w:t xml:space="preserve"> </w:t>
            </w:r>
            <w:proofErr w:type="spellStart"/>
            <w:r>
              <w:rPr>
                <w:rFonts w:cs="Tahoma"/>
                <w:lang w:val="en-US"/>
              </w:rPr>
              <w:t>produkt</w:t>
            </w:r>
            <w:proofErr w:type="spellEnd"/>
            <w:r>
              <w:rPr>
                <w:rFonts w:cs="Tahoma"/>
                <w:lang w:val="en-US"/>
              </w:rPr>
              <w:t xml:space="preserve"> pro </w:t>
            </w:r>
            <w:proofErr w:type="spellStart"/>
            <w:r>
              <w:rPr>
                <w:rFonts w:cs="Tahoma"/>
                <w:lang w:val="en-US"/>
              </w:rPr>
              <w:t>investování</w:t>
            </w:r>
            <w:proofErr w:type="spellEnd"/>
            <w:r>
              <w:rPr>
                <w:rFonts w:cs="Tahoma"/>
                <w:lang w:val="en-US"/>
              </w:rPr>
              <w:t xml:space="preserve"> </w:t>
            </w:r>
            <w:proofErr w:type="spellStart"/>
            <w:r>
              <w:rPr>
                <w:rFonts w:cs="Tahoma"/>
                <w:lang w:val="en-US"/>
              </w:rPr>
              <w:t>volných</w:t>
            </w:r>
            <w:proofErr w:type="spellEnd"/>
            <w:r>
              <w:rPr>
                <w:rFonts w:cs="Tahoma"/>
                <w:lang w:val="en-US"/>
              </w:rPr>
              <w:t xml:space="preserve"> </w:t>
            </w:r>
            <w:proofErr w:type="spellStart"/>
            <w:r>
              <w:rPr>
                <w:rFonts w:cs="Tahoma"/>
                <w:lang w:val="en-US"/>
              </w:rPr>
              <w:t>finančních</w:t>
            </w:r>
            <w:proofErr w:type="spellEnd"/>
            <w:r>
              <w:rPr>
                <w:rFonts w:cs="Tahoma"/>
                <w:lang w:val="en-US"/>
              </w:rPr>
              <w:t xml:space="preserve"> </w:t>
            </w:r>
            <w:proofErr w:type="spellStart"/>
            <w:r>
              <w:rPr>
                <w:rFonts w:cs="Tahoma"/>
                <w:lang w:val="en-US"/>
              </w:rPr>
              <w:t>prostředků</w:t>
            </w:r>
            <w:proofErr w:type="spellEnd"/>
            <w:r>
              <w:rPr>
                <w:rFonts w:cs="Tahoma"/>
                <w:lang w:val="en-US"/>
              </w:rPr>
              <w:t>.</w:t>
            </w:r>
          </w:p>
          <w:p w:rsidR="00A4759A" w:rsidRDefault="00DA0BE5">
            <w:pPr>
              <w:tabs>
                <w:tab w:val="left" w:pos="6300"/>
              </w:tabs>
              <w:rPr>
                <w:rFonts w:cs="Tahoma"/>
              </w:rPr>
            </w:pPr>
            <w:r>
              <w:rPr>
                <w:rFonts w:cs="Tahoma"/>
              </w:rPr>
              <w:t>-vybere nejvýhodnější úvěrový produkt s ohledem na své potřeby a zdůvodní svou volbu, vysvětlí jak se vyvarovat předlužení, posoudí výši úrokových sazeb a na příkladu ukáže rozdíl mezi úrokovou sazbou a RPSN</w:t>
            </w:r>
          </w:p>
          <w:p w:rsidR="00A4759A" w:rsidRDefault="00DA0BE5">
            <w:pPr>
              <w:tabs>
                <w:tab w:val="left" w:pos="6300"/>
              </w:tabs>
              <w:rPr>
                <w:rFonts w:cs="Tahoma"/>
              </w:rPr>
            </w:pPr>
            <w:r>
              <w:rPr>
                <w:rFonts w:cs="Tahoma"/>
              </w:rPr>
              <w:t>-dovede si zřídit peněžní účet, provést bezhotovostní platbu, sledovat pohyb peněz na svém účtu; používá nejběžnější platební nástroje, smění peníze za použití kursovního lístku,</w:t>
            </w:r>
          </w:p>
          <w:p w:rsidR="00A4759A" w:rsidRDefault="00DA0BE5">
            <w:pPr>
              <w:tabs>
                <w:tab w:val="left" w:pos="6300"/>
              </w:tabs>
              <w:rPr>
                <w:rFonts w:cs="Tahoma"/>
              </w:rPr>
            </w:pPr>
            <w:r>
              <w:rPr>
                <w:rFonts w:cs="Tahoma"/>
              </w:rPr>
              <w:t>-vysvětlí podstatu inflace a její důsledky na příjmy obyvatelstva, vklady a úvěry, dlouhodobé finanční plánování a uvede příklady, jak se důsledkům inflace bránit,</w:t>
            </w:r>
          </w:p>
          <w:p w:rsidR="00A4759A" w:rsidRDefault="00DA0BE5">
            <w:pPr>
              <w:tabs>
                <w:tab w:val="left" w:pos="6300"/>
              </w:tabs>
              <w:rPr>
                <w:rFonts w:cs="Tahoma"/>
              </w:rPr>
            </w:pPr>
            <w:r>
              <w:rPr>
                <w:rFonts w:cs="Tahoma"/>
              </w:rPr>
              <w:t>-dovede zjistit, jaké služby poskytuje konkrétní peněžní ústav (banka, pojišťovna) a na základě zjištěných informací posoudit, zda konkrétní služby jsou pro něho únosné (např. půjčka), nebo nutné a výhodné;</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3.</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Finanční matematika</w:t>
            </w:r>
          </w:p>
          <w:p w:rsidR="00A4759A" w:rsidRDefault="00DA0BE5">
            <w:pPr>
              <w:tabs>
                <w:tab w:val="left" w:pos="6300"/>
              </w:tabs>
              <w:ind w:left="360"/>
              <w:rPr>
                <w:rFonts w:cs="Tahoma"/>
              </w:rPr>
            </w:pPr>
            <w:r>
              <w:rPr>
                <w:rFonts w:cs="Tahoma"/>
              </w:rPr>
              <w:t>- rozpočet jednotlivce a domácnosti;</w:t>
            </w:r>
          </w:p>
          <w:p w:rsidR="00A4759A" w:rsidRDefault="00DA0BE5">
            <w:pPr>
              <w:tabs>
                <w:tab w:val="left" w:pos="6300"/>
              </w:tabs>
              <w:ind w:left="360"/>
              <w:rPr>
                <w:rFonts w:cs="Tahoma"/>
              </w:rPr>
            </w:pPr>
            <w:r>
              <w:rPr>
                <w:rFonts w:cs="Tahoma"/>
              </w:rPr>
              <w:t>- řešení krizových finančních situací</w:t>
            </w:r>
          </w:p>
          <w:p w:rsidR="00A4759A" w:rsidRDefault="00DA0BE5">
            <w:pPr>
              <w:tabs>
                <w:tab w:val="left" w:pos="6300"/>
              </w:tabs>
              <w:ind w:left="360"/>
              <w:rPr>
                <w:rFonts w:cs="Tahoma"/>
              </w:rPr>
            </w:pPr>
            <w:r>
              <w:rPr>
                <w:rFonts w:cs="Tahoma"/>
              </w:rPr>
              <w:t>- sociální zajištění občanů</w:t>
            </w: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DA0BE5">
            <w:pPr>
              <w:tabs>
                <w:tab w:val="left" w:pos="6300"/>
              </w:tabs>
              <w:ind w:left="360"/>
              <w:rPr>
                <w:rFonts w:cs="Tahoma"/>
              </w:rPr>
            </w:pPr>
            <w:r>
              <w:rPr>
                <w:rFonts w:cs="Tahoma"/>
              </w:rPr>
              <w:t>- peníze, hotovostní a bezhotovostní peněžní styk;</w:t>
            </w: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DA0BE5">
            <w:pPr>
              <w:tabs>
                <w:tab w:val="left" w:pos="6300"/>
              </w:tabs>
              <w:ind w:left="360"/>
              <w:rPr>
                <w:rFonts w:cs="Tahoma"/>
              </w:rPr>
            </w:pPr>
            <w:r>
              <w:rPr>
                <w:rFonts w:cs="Tahoma"/>
              </w:rPr>
              <w:t>- inflace</w:t>
            </w: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A4759A">
            <w:pPr>
              <w:tabs>
                <w:tab w:val="left" w:pos="6300"/>
              </w:tabs>
              <w:ind w:left="360"/>
              <w:rPr>
                <w:rFonts w:cs="Tahoma"/>
              </w:rPr>
            </w:pPr>
          </w:p>
          <w:p w:rsidR="00A4759A" w:rsidRDefault="00DA0BE5">
            <w:pPr>
              <w:tabs>
                <w:tab w:val="left" w:pos="6300"/>
              </w:tabs>
              <w:ind w:left="360"/>
              <w:rPr>
                <w:rFonts w:cs="Tahoma"/>
              </w:rPr>
            </w:pPr>
            <w:r>
              <w:rPr>
                <w:rFonts w:cs="Tahoma"/>
              </w:rPr>
              <w:t>- mzda časová a úkolová;</w:t>
            </w:r>
          </w:p>
          <w:p w:rsidR="00A4759A" w:rsidRDefault="00DA0BE5">
            <w:pPr>
              <w:tabs>
                <w:tab w:val="left" w:pos="6300"/>
              </w:tabs>
              <w:ind w:left="360"/>
              <w:rPr>
                <w:rFonts w:cs="Tahoma"/>
              </w:rPr>
            </w:pPr>
            <w:r>
              <w:rPr>
                <w:rFonts w:cs="Tahoma"/>
              </w:rPr>
              <w:t>-investice volných finančních prostředků;</w:t>
            </w:r>
          </w:p>
          <w:p w:rsidR="00A4759A" w:rsidRDefault="00DA0BE5">
            <w:pPr>
              <w:tabs>
                <w:tab w:val="left" w:pos="6300"/>
              </w:tabs>
              <w:ind w:left="360"/>
              <w:rPr>
                <w:rFonts w:cs="Tahoma"/>
                <w:b/>
              </w:rPr>
            </w:pPr>
            <w:r>
              <w:rPr>
                <w:rFonts w:cs="Tahoma"/>
              </w:rPr>
              <w:t>- úvěrové produkty.</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8</w:t>
            </w:r>
          </w:p>
        </w:tc>
      </w:tr>
    </w:tbl>
    <w:p w:rsidR="00A4759A" w:rsidRDefault="00DA0BE5">
      <w:pPr>
        <w:suppressAutoHyphens w:val="0"/>
      </w:pPr>
      <w:r>
        <w:br w:type="page"/>
      </w:r>
    </w:p>
    <w:p w:rsidR="00A4759A" w:rsidRDefault="00A4759A">
      <w:pPr>
        <w:widowControl w:val="0"/>
        <w:tabs>
          <w:tab w:val="left" w:pos="3686"/>
        </w:tabs>
        <w:rPr>
          <w:rFonts w:cs="Tahoma"/>
        </w:rPr>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tabs>
          <w:tab w:val="left" w:pos="3686"/>
          <w:tab w:val="left" w:pos="4962"/>
        </w:tabs>
        <w:rPr>
          <w:rFonts w:cs="Tahoma"/>
        </w:rPr>
      </w:pPr>
      <w:r>
        <w:rPr>
          <w:rFonts w:cs="Tahoma"/>
        </w:rPr>
        <w:t xml:space="preserve">Předmět: </w:t>
      </w:r>
      <w:r>
        <w:rPr>
          <w:rFonts w:cs="Tahoma"/>
        </w:rPr>
        <w:tab/>
        <w:t>PÉČE O ZDRAVÍ</w:t>
      </w:r>
      <w:r>
        <w:rPr>
          <w:rFonts w:cs="Tahoma"/>
        </w:rPr>
        <w:tab/>
      </w:r>
    </w:p>
    <w:p w:rsidR="00A4759A" w:rsidRDefault="00DA0BE5">
      <w:pPr>
        <w:tabs>
          <w:tab w:val="left" w:pos="3686"/>
          <w:tab w:val="left" w:pos="4962"/>
        </w:tabs>
        <w:rPr>
          <w:rFonts w:cs="Tahoma"/>
          <w:bCs/>
        </w:rPr>
      </w:pPr>
      <w:r>
        <w:rPr>
          <w:rFonts w:cs="Tahoma"/>
        </w:rPr>
        <w:t>Platnost:</w:t>
      </w:r>
      <w:r>
        <w:rPr>
          <w:rFonts w:cs="Tahoma"/>
          <w:bCs/>
        </w:rPr>
        <w:tab/>
        <w:t>od 1. 9. 2016</w:t>
      </w:r>
    </w:p>
    <w:p w:rsidR="00A4759A" w:rsidRDefault="00DA0BE5">
      <w:pPr>
        <w:tabs>
          <w:tab w:val="left" w:pos="3686"/>
          <w:tab w:val="left" w:pos="4962"/>
        </w:tabs>
        <w:rPr>
          <w:rFonts w:cs="Tahoma"/>
          <w:bCs/>
        </w:rPr>
      </w:pPr>
      <w:r>
        <w:rPr>
          <w:rFonts w:cs="Tahoma"/>
          <w:bCs/>
        </w:rPr>
        <w:t xml:space="preserve">Forma vzdělání: </w:t>
      </w:r>
      <w:r>
        <w:rPr>
          <w:rFonts w:cs="Tahoma"/>
          <w:bCs/>
        </w:rPr>
        <w:tab/>
        <w:t>denní</w:t>
      </w:r>
    </w:p>
    <w:p w:rsidR="00A4759A" w:rsidRDefault="00DA0BE5">
      <w:pPr>
        <w:tabs>
          <w:tab w:val="left" w:pos="3686"/>
          <w:tab w:val="left" w:pos="4962"/>
        </w:tabs>
        <w:rPr>
          <w:rFonts w:cs="Tahoma"/>
        </w:rPr>
      </w:pPr>
      <w:r>
        <w:rPr>
          <w:rFonts w:cs="Tahoma"/>
        </w:rPr>
        <w:t>Počet hodin za studium celkem:</w:t>
      </w:r>
      <w:r>
        <w:rPr>
          <w:rFonts w:cs="Tahoma"/>
        </w:rPr>
        <w:tab/>
        <w:t>16,5</w:t>
      </w:r>
    </w:p>
    <w:p w:rsidR="00A4759A" w:rsidRDefault="00A4759A"/>
    <w:p w:rsidR="00A4759A" w:rsidRDefault="00A4759A">
      <w:pPr>
        <w:tabs>
          <w:tab w:val="left" w:pos="6300"/>
        </w:tabs>
        <w:jc w:val="center"/>
        <w:rPr>
          <w:rFonts w:cs="Tahoma"/>
          <w:b/>
          <w:sz w:val="28"/>
          <w:szCs w:val="28"/>
        </w:rPr>
      </w:pPr>
    </w:p>
    <w:p w:rsidR="00A4759A" w:rsidRDefault="00DA0BE5" w:rsidP="00424001">
      <w:pPr>
        <w:pStyle w:val="NadpisUebnosnovapedmtu"/>
      </w:pPr>
      <w:r>
        <w:t>Učební osnova předmětu</w:t>
      </w:r>
    </w:p>
    <w:p w:rsidR="00A4759A" w:rsidRDefault="00DA0BE5" w:rsidP="00424001">
      <w:pPr>
        <w:pStyle w:val="Nadpis2"/>
      </w:pPr>
      <w:bookmarkStart w:id="37" w:name="_Toc486758123"/>
      <w:bookmarkStart w:id="38" w:name="_Toc486758344"/>
      <w:bookmarkStart w:id="39" w:name="_Toc486820921"/>
      <w:r>
        <w:t xml:space="preserve">EKOLOGIE A  </w:t>
      </w:r>
      <w:r w:rsidRPr="00424001">
        <w:t>ZDRAVÍ</w:t>
      </w:r>
      <w:bookmarkEnd w:id="37"/>
      <w:bookmarkEnd w:id="38"/>
      <w:bookmarkEnd w:id="39"/>
    </w:p>
    <w:p w:rsidR="00A4759A" w:rsidRDefault="00DA0BE5">
      <w:pPr>
        <w:tabs>
          <w:tab w:val="left" w:pos="6300"/>
        </w:tabs>
        <w:rPr>
          <w:rFonts w:cs="Tahoma"/>
          <w:b/>
          <w:bCs/>
        </w:rPr>
      </w:pPr>
      <w:r>
        <w:rPr>
          <w:rFonts w:cs="Tahoma"/>
          <w:b/>
          <w:bCs/>
        </w:rPr>
        <w:tab/>
      </w:r>
    </w:p>
    <w:p w:rsidR="00A4759A" w:rsidRDefault="00DA0BE5">
      <w:pPr>
        <w:tabs>
          <w:tab w:val="left" w:pos="5162"/>
        </w:tabs>
        <w:rPr>
          <w:rFonts w:cs="Tahoma"/>
          <w:b/>
        </w:rPr>
      </w:pPr>
      <w:r>
        <w:rPr>
          <w:rFonts w:cs="Tahoma"/>
          <w:b/>
        </w:rPr>
        <w:t>Pojetí předmětu:</w:t>
      </w:r>
    </w:p>
    <w:p w:rsidR="00A4759A" w:rsidRDefault="00DA0BE5">
      <w:pPr>
        <w:tabs>
          <w:tab w:val="left" w:pos="5162"/>
        </w:tabs>
      </w:pPr>
      <w:r>
        <w:rPr>
          <w:rFonts w:cs="Tahoma"/>
          <w:b/>
        </w:rPr>
        <w:tab/>
      </w:r>
    </w:p>
    <w:p w:rsidR="00A4759A" w:rsidRDefault="00DA0BE5">
      <w:pPr>
        <w:tabs>
          <w:tab w:val="left" w:pos="6300"/>
        </w:tabs>
      </w:pPr>
      <w:r>
        <w:rPr>
          <w:rFonts w:cs="Tahoma"/>
          <w:b/>
          <w:bCs/>
        </w:rPr>
        <w:t>Cíl předmětu</w:t>
      </w:r>
    </w:p>
    <w:p w:rsidR="00A4759A" w:rsidRDefault="00DA0BE5">
      <w:pPr>
        <w:tabs>
          <w:tab w:val="left" w:pos="6300"/>
        </w:tabs>
        <w:jc w:val="both"/>
      </w:pPr>
      <w:r>
        <w:rPr>
          <w:rFonts w:cs="Tahoma"/>
        </w:rPr>
        <w:t>Cílem předmětu Péče o zdraví je vybavit žáka přírodovědnými teoretickými poznatky potřebnými pro kvalifikovaný výkon činností ve svém oboru. Seznamuje žáky s vědecky podloženými poznatky z oblasti Péče o zdraví. Zdůrazněn je význam znalostí v oblasti životosprávy, anatomie a fyziologie lidského organismu. Cílem předmětu v oblasti Ekologie je připravit žáka k aktivní ochraně životního prostředí, ke kladení otázek o okolním světě a k vyhledávání vědecky podložených odpovědí o dalším vývoji lidstva a o odpovědnosti každého jedince za ochranu přírody, krajiny a životního prostředí.</w:t>
      </w:r>
    </w:p>
    <w:p w:rsidR="00A4759A" w:rsidRDefault="00A4759A">
      <w:pPr>
        <w:tabs>
          <w:tab w:val="left" w:pos="6300"/>
        </w:tabs>
        <w:jc w:val="both"/>
        <w:rPr>
          <w:rFonts w:cs="Tahoma"/>
        </w:rPr>
      </w:pPr>
    </w:p>
    <w:p w:rsidR="00A4759A" w:rsidRDefault="00DA0BE5">
      <w:pPr>
        <w:tabs>
          <w:tab w:val="left" w:pos="6300"/>
        </w:tabs>
        <w:jc w:val="both"/>
        <w:rPr>
          <w:rFonts w:cs="Tahoma"/>
          <w:b/>
        </w:rPr>
      </w:pPr>
      <w:r>
        <w:rPr>
          <w:rFonts w:cs="Tahoma"/>
          <w:b/>
        </w:rPr>
        <w:t>Charakteristika učiva</w:t>
      </w:r>
    </w:p>
    <w:p w:rsidR="00A4759A" w:rsidRDefault="00DA0BE5">
      <w:pPr>
        <w:tabs>
          <w:tab w:val="left" w:pos="6300"/>
        </w:tabs>
        <w:jc w:val="both"/>
      </w:pPr>
      <w:r>
        <w:rPr>
          <w:rFonts w:cs="Tahoma"/>
        </w:rPr>
        <w:t xml:space="preserve">Obsah předmětu vychází ze vzdělávací oblasti RVP – </w:t>
      </w:r>
      <w:r>
        <w:rPr>
          <w:rFonts w:cs="Tahoma"/>
          <w:i/>
        </w:rPr>
        <w:t>Vzdělávání pro zdraví</w:t>
      </w:r>
      <w:r>
        <w:rPr>
          <w:rFonts w:cs="Tahoma"/>
        </w:rPr>
        <w:t xml:space="preserve">, </w:t>
      </w:r>
      <w:r>
        <w:rPr>
          <w:rFonts w:cs="Tahoma"/>
          <w:i/>
        </w:rPr>
        <w:t>obsahový okruh Péče o zdraví,</w:t>
      </w:r>
      <w:r>
        <w:rPr>
          <w:rFonts w:cs="Tahoma"/>
        </w:rPr>
        <w:t xml:space="preserve"> dále je zařazeno komplexně průřezové téma </w:t>
      </w:r>
      <w:r>
        <w:rPr>
          <w:rFonts w:cs="Tahoma"/>
          <w:i/>
        </w:rPr>
        <w:t>Člověk a životní prostředí</w:t>
      </w:r>
      <w:r>
        <w:rPr>
          <w:rFonts w:cs="Tahoma"/>
        </w:rPr>
        <w:t>. Učivo předmětu Ekologie a zdraví je zařazeno do prvního ročníku a je rozčleněno do tří částí. V první části žáci rozšiřují své poznatky o péči o zdraví., zásady jednání v situacích ohrožení a PP. Ve druhé části se žáci seznamují s vzájemným ovlivňováním člověka a životního prostředí, získávají informace o současném i budoucím vývoji životního prostředí a zaujímají vlastní postoje k aktivní ochraně životního prostředí.</w:t>
      </w:r>
    </w:p>
    <w:p w:rsidR="00A4759A" w:rsidRDefault="00A4759A">
      <w:pPr>
        <w:tabs>
          <w:tab w:val="left" w:pos="6300"/>
        </w:tabs>
        <w:jc w:val="both"/>
      </w:pPr>
    </w:p>
    <w:p w:rsidR="00A4759A" w:rsidRDefault="00DA0BE5">
      <w:pPr>
        <w:tabs>
          <w:tab w:val="left" w:pos="6300"/>
        </w:tabs>
        <w:jc w:val="both"/>
      </w:pPr>
      <w:r>
        <w:rPr>
          <w:rFonts w:cs="Tahoma"/>
          <w:b/>
          <w:bCs/>
        </w:rPr>
        <w:t>Cíle vzdělávání v oblasti citů, postojů a preferencí</w:t>
      </w:r>
    </w:p>
    <w:p w:rsidR="00A4759A" w:rsidRDefault="00DA0BE5">
      <w:pPr>
        <w:tabs>
          <w:tab w:val="left" w:pos="6300"/>
        </w:tabs>
        <w:jc w:val="both"/>
        <w:rPr>
          <w:rFonts w:cs="Tahoma"/>
        </w:rPr>
      </w:pPr>
      <w:r>
        <w:rPr>
          <w:rFonts w:cs="Tahoma"/>
        </w:rPr>
        <w:t xml:space="preserve">Směřují k tomu, aby žáci získali motivaci přispět k dodržování zásad udržitelného rozvoje v občanském životě i odborné pracovní činnosti, vytvořili si pozitivní postoj k přírodě a získali </w:t>
      </w:r>
      <w:r>
        <w:rPr>
          <w:rFonts w:cs="Tahoma"/>
          <w:sz w:val="20"/>
        </w:rPr>
        <w:t></w:t>
      </w:r>
      <w:r>
        <w:rPr>
          <w:rFonts w:cs="Tahoma"/>
        </w:rPr>
        <w:t>motivaci k celoživotnímu vzdělávání v přírodovědné oblasti.</w:t>
      </w:r>
    </w:p>
    <w:p w:rsidR="00A4759A" w:rsidRDefault="00DA0BE5">
      <w:pPr>
        <w:suppressAutoHyphens w:val="0"/>
        <w:rPr>
          <w:rFonts w:cs="Tahoma"/>
        </w:rPr>
      </w:pPr>
      <w:r>
        <w:br w:type="page"/>
      </w:r>
    </w:p>
    <w:p w:rsidR="00A4759A" w:rsidRDefault="00A4759A">
      <w:pPr>
        <w:tabs>
          <w:tab w:val="left" w:pos="6300"/>
        </w:tabs>
        <w:jc w:val="both"/>
      </w:pPr>
    </w:p>
    <w:p w:rsidR="00A4759A" w:rsidRDefault="00DA0BE5">
      <w:pPr>
        <w:tabs>
          <w:tab w:val="left" w:pos="6300"/>
        </w:tabs>
        <w:jc w:val="both"/>
      </w:pPr>
      <w:r>
        <w:rPr>
          <w:rFonts w:cs="Tahoma"/>
          <w:b/>
          <w:bCs/>
        </w:rPr>
        <w:t>Metody a strategie výuky</w:t>
      </w:r>
    </w:p>
    <w:p w:rsidR="00A4759A" w:rsidRDefault="00DA0BE5">
      <w:pPr>
        <w:tabs>
          <w:tab w:val="left" w:pos="6300"/>
        </w:tabs>
        <w:jc w:val="both"/>
        <w:rPr>
          <w:rFonts w:cs="Tahoma"/>
        </w:rPr>
      </w:pPr>
      <w:r>
        <w:rPr>
          <w:rFonts w:cs="Tahoma"/>
        </w:rPr>
        <w:t xml:space="preserve">Při výuce je používána forma výkladu, řízeného rozhovoru, práce s textem, samostatné, skupinové a týmové práce žáků. Důraz je kladen na názornost a srozumitelnost, jsou používány ukázky s využitím PC a dataprojektoru. K získávání nových informací jsou používány elektronické zdroje, odborné publikace, vzorky přírodnin a vycházky do přírody. Pokud </w:t>
      </w:r>
      <w:proofErr w:type="gramStart"/>
      <w:r>
        <w:rPr>
          <w:rFonts w:cs="Tahoma"/>
        </w:rPr>
        <w:t>jsou</w:t>
      </w:r>
      <w:proofErr w:type="gramEnd"/>
      <w:r>
        <w:rPr>
          <w:rFonts w:cs="Tahoma"/>
        </w:rPr>
        <w:t xml:space="preserve"> vhodné podmínky </w:t>
      </w:r>
      <w:proofErr w:type="gramStart"/>
      <w:r>
        <w:rPr>
          <w:rFonts w:cs="Tahoma"/>
        </w:rPr>
        <w:t>jsou</w:t>
      </w:r>
      <w:proofErr w:type="gramEnd"/>
      <w:r>
        <w:rPr>
          <w:rFonts w:cs="Tahoma"/>
        </w:rPr>
        <w:t xml:space="preserve"> některá témata plněna formou přednášek, exkurzí a besed s externími lektory a oblast Ochrana obyvatel za mimořádných událostí a první pomoc je realizována také formou cvičení.</w:t>
      </w:r>
    </w:p>
    <w:p w:rsidR="00A4759A" w:rsidRDefault="00A4759A">
      <w:pPr>
        <w:tabs>
          <w:tab w:val="left" w:pos="6300"/>
        </w:tabs>
        <w:jc w:val="both"/>
      </w:pPr>
    </w:p>
    <w:p w:rsidR="00A4759A" w:rsidRDefault="00DA0BE5">
      <w:pPr>
        <w:tabs>
          <w:tab w:val="left" w:pos="6300"/>
        </w:tabs>
        <w:jc w:val="both"/>
      </w:pPr>
      <w:r>
        <w:rPr>
          <w:rFonts w:cs="Tahoma"/>
          <w:b/>
          <w:bCs/>
        </w:rPr>
        <w:t>Hodnocení žáků</w:t>
      </w:r>
    </w:p>
    <w:p w:rsidR="00A4759A" w:rsidRDefault="00DA0BE5">
      <w:pPr>
        <w:tabs>
          <w:tab w:val="left" w:pos="6300"/>
        </w:tabs>
        <w:jc w:val="both"/>
        <w:rPr>
          <w:rFonts w:cs="Tahoma"/>
        </w:rPr>
      </w:pPr>
      <w:r>
        <w:rPr>
          <w:rFonts w:cs="Tahoma"/>
        </w:rPr>
        <w:t>Hodnocení žáka vyplývá z dílčí klasifikace, sleduje se průběžně také aktivita žáka při vyučování a přístup žáka k vyučovacímu procesu. Žák je hodnocen za samostatnou i skupinovou práci, při ústním a písemném zkoušení a za aktivitu při výuce. Žáci jsou hodnoceni kombinací klasifikace a slovního hodnocení. Při hodnocení je kladen důraz nejen na teoretické znalosti žáka, ale také na hloubku porozumění poznatkům a na používání odborné terminologie. Požadováno je spojování vědomostí, třídění poznatků a jejich aplikace, řešení úkolů, práce ve skupinách, práce v týmu. Kritéria hodnocení žáka vychází z Řádu hodnocení výsledků vzdělávání žáků SOŠ Bruntál.</w:t>
      </w:r>
    </w:p>
    <w:p w:rsidR="00A4759A" w:rsidRDefault="00A4759A">
      <w:pPr>
        <w:tabs>
          <w:tab w:val="left" w:pos="6300"/>
        </w:tabs>
        <w:jc w:val="both"/>
      </w:pPr>
    </w:p>
    <w:p w:rsidR="00A4759A" w:rsidRDefault="00DA0BE5">
      <w:pPr>
        <w:tabs>
          <w:tab w:val="left" w:pos="6300"/>
        </w:tabs>
        <w:jc w:val="both"/>
      </w:pPr>
      <w:r>
        <w:rPr>
          <w:rFonts w:cs="Tahoma"/>
          <w:b/>
          <w:bCs/>
        </w:rPr>
        <w:t>Přínos předmětu pro rozvoj klíčových kompetencí a průřezových témat</w:t>
      </w:r>
    </w:p>
    <w:p w:rsidR="00A4759A" w:rsidRDefault="00DA0BE5">
      <w:pPr>
        <w:widowControl w:val="0"/>
        <w:jc w:val="both"/>
      </w:pPr>
      <w:r>
        <w:rPr>
          <w:rFonts w:cs="Tahoma"/>
          <w:b/>
          <w:bCs/>
        </w:rPr>
        <w:t>Klíčové kompetence:</w:t>
      </w:r>
    </w:p>
    <w:p w:rsidR="00A4759A" w:rsidRDefault="00DA0BE5">
      <w:pPr>
        <w:widowControl w:val="0"/>
        <w:tabs>
          <w:tab w:val="left" w:pos="6300"/>
        </w:tabs>
        <w:jc w:val="both"/>
      </w:pPr>
      <w:r>
        <w:rPr>
          <w:rFonts w:cs="Tahoma"/>
          <w:i/>
          <w:iCs/>
        </w:rPr>
        <w:t>Komunikativní kompetence,</w:t>
      </w:r>
      <w:r>
        <w:rPr>
          <w:rFonts w:cs="Tahoma"/>
          <w:iCs/>
        </w:rPr>
        <w:t xml:space="preserve"> žáci jsou vedeni k přiměřenému vyjadřování k dané problematice, k tomu aby se vyjadřovali srozumitelně a věcně správně, důraz je kladen na používání odborné terminologie, své názory obhajují v diskuzi.</w:t>
      </w:r>
    </w:p>
    <w:p w:rsidR="00A4759A" w:rsidRDefault="00DA0BE5">
      <w:pPr>
        <w:widowControl w:val="0"/>
        <w:tabs>
          <w:tab w:val="left" w:pos="6300"/>
        </w:tabs>
        <w:jc w:val="both"/>
      </w:pPr>
      <w:r>
        <w:rPr>
          <w:rFonts w:cs="Tahoma"/>
          <w:i/>
          <w:iCs/>
        </w:rPr>
        <w:t xml:space="preserve">Kompetence k učení, </w:t>
      </w:r>
      <w:r>
        <w:rPr>
          <w:rFonts w:cs="Tahoma"/>
          <w:iCs/>
        </w:rPr>
        <w:t>žáci ve výuce pracují s přiměřeně náročnými texty, vyhledávají a zpracovávají informace, z výkladu si pořizují poznámky, hledají vhodné formy ke zpracování poznatků a jejich utřídění, využívají ke svému učení různé informační zdroje včetně zkušeností svých i zkušenosti jiných lidí. Sledují a hodnotí pokroky při dosahování cílů svého učení, přijímají hodnocení výsledků svého učení od jiných lidí.</w:t>
      </w:r>
    </w:p>
    <w:p w:rsidR="00A4759A" w:rsidRDefault="00DA0BE5">
      <w:pPr>
        <w:widowControl w:val="0"/>
        <w:ind w:firstLine="4"/>
        <w:jc w:val="both"/>
      </w:pPr>
      <w:r>
        <w:rPr>
          <w:rFonts w:cs="Tahoma"/>
          <w:i/>
          <w:iCs/>
        </w:rPr>
        <w:t>Personální kompetence,</w:t>
      </w:r>
      <w:r>
        <w:rPr>
          <w:rFonts w:cs="Tahoma"/>
          <w:iCs/>
        </w:rPr>
        <w:t xml:space="preserve"> žáci spolupracují na řešení skupinových úkolů, plní svěřené úkoly, prezentují své výsledky a hodnotí splnění zadání, přiměřeným způsobem sdělují a přijímají kritiku.</w:t>
      </w:r>
    </w:p>
    <w:p w:rsidR="00A4759A" w:rsidRDefault="00DA0BE5">
      <w:pPr>
        <w:widowControl w:val="0"/>
        <w:ind w:firstLine="4"/>
        <w:jc w:val="both"/>
      </w:pPr>
      <w:r>
        <w:rPr>
          <w:rFonts w:cs="Tahoma"/>
          <w:i/>
          <w:iCs/>
        </w:rPr>
        <w:t xml:space="preserve">Kompetence k pracovnímu uplatnění, </w:t>
      </w:r>
      <w:r>
        <w:rPr>
          <w:rFonts w:cs="Tahoma"/>
          <w:iCs/>
        </w:rPr>
        <w:t xml:space="preserve">žáci získávají ucelený přehled o pracovních podmínkách, ochraně zdraví při práci a seznamují se s poskytováním první pomoci. </w:t>
      </w:r>
    </w:p>
    <w:p w:rsidR="00A4759A" w:rsidRDefault="00DA0BE5">
      <w:pPr>
        <w:widowControl w:val="0"/>
        <w:tabs>
          <w:tab w:val="left" w:pos="6300"/>
        </w:tabs>
        <w:ind w:firstLine="4"/>
        <w:jc w:val="both"/>
        <w:rPr>
          <w:rFonts w:cs="Tahoma"/>
          <w:iCs/>
        </w:rPr>
      </w:pPr>
      <w:r>
        <w:rPr>
          <w:rFonts w:cs="Tahoma"/>
          <w:i/>
          <w:iCs/>
        </w:rPr>
        <w:t>Občanské kompetence</w:t>
      </w:r>
      <w:r>
        <w:rPr>
          <w:rFonts w:cs="Tahoma"/>
          <w:iCs/>
        </w:rPr>
        <w:t>, žáci se seznamují s vhodnými způsoby jednání v situacích ohrožení a za mimořádných situací.</w:t>
      </w:r>
    </w:p>
    <w:p w:rsidR="00A4759A" w:rsidRDefault="00A4759A">
      <w:pPr>
        <w:widowControl w:val="0"/>
        <w:tabs>
          <w:tab w:val="left" w:pos="6300"/>
        </w:tabs>
        <w:ind w:firstLine="4"/>
        <w:jc w:val="both"/>
      </w:pPr>
    </w:p>
    <w:p w:rsidR="00A4759A" w:rsidRDefault="00DA0BE5">
      <w:pPr>
        <w:widowControl w:val="0"/>
        <w:tabs>
          <w:tab w:val="left" w:pos="6300"/>
        </w:tabs>
        <w:ind w:firstLine="4"/>
        <w:jc w:val="both"/>
      </w:pPr>
      <w:r>
        <w:rPr>
          <w:rFonts w:cs="Tahoma"/>
          <w:b/>
          <w:bCs/>
          <w:iCs/>
        </w:rPr>
        <w:t>Průřezová témata:</w:t>
      </w:r>
    </w:p>
    <w:p w:rsidR="00A4759A" w:rsidRDefault="00DA0BE5">
      <w:pPr>
        <w:widowControl w:val="0"/>
        <w:ind w:firstLine="4"/>
        <w:jc w:val="both"/>
      </w:pPr>
      <w:r>
        <w:rPr>
          <w:rFonts w:cs="Tahoma"/>
          <w:i/>
          <w:iCs/>
        </w:rPr>
        <w:t>Občan v demokratické společnosti</w:t>
      </w:r>
      <w:r>
        <w:rPr>
          <w:rFonts w:cs="Tahoma"/>
        </w:rPr>
        <w:t>; v předmětu je rozvíjena komunikační dovednost, zejména prezentace odborných témat, jejich analýza a přiměřené hodnocení, žáci jsou vedeni k přijímání názorů druhých, kultivovanému vyjadřování.</w:t>
      </w:r>
    </w:p>
    <w:p w:rsidR="00A4759A" w:rsidRDefault="00DA0BE5">
      <w:pPr>
        <w:widowControl w:val="0"/>
        <w:tabs>
          <w:tab w:val="left" w:pos="6300"/>
        </w:tabs>
        <w:ind w:firstLine="4"/>
        <w:jc w:val="both"/>
      </w:pPr>
      <w:r>
        <w:rPr>
          <w:rFonts w:cs="Tahoma"/>
          <w:i/>
          <w:iCs/>
        </w:rPr>
        <w:t>Člověk a životní prostředí,</w:t>
      </w:r>
      <w:r>
        <w:rPr>
          <w:rFonts w:cs="Tahoma"/>
          <w:iCs/>
        </w:rPr>
        <w:t xml:space="preserve"> p</w:t>
      </w:r>
      <w:r>
        <w:rPr>
          <w:rFonts w:cs="Tahoma"/>
          <w:bCs/>
          <w:iCs/>
        </w:rPr>
        <w:t xml:space="preserve">ředmět zahrnuje celé průřezové téma Člověk a životní prostředí, </w:t>
      </w:r>
      <w:r>
        <w:rPr>
          <w:rFonts w:cs="Tahoma"/>
          <w:iCs/>
        </w:rPr>
        <w:t xml:space="preserve">v předmětu je zdůrazňován význam člověka jako součásti ekologických systémů, vazby mezi chováním člověka a jeho zdravím, význam odpovědnosti jedince za své jednání a předvídání důsledků lidského chování, jsou zařazena všechna témata PT Člověk a životní prostředí. </w:t>
      </w:r>
    </w:p>
    <w:p w:rsidR="00A4759A" w:rsidRDefault="00DA0BE5">
      <w:pPr>
        <w:widowControl w:val="0"/>
        <w:tabs>
          <w:tab w:val="left" w:pos="6300"/>
        </w:tabs>
        <w:ind w:firstLine="4"/>
        <w:jc w:val="both"/>
        <w:rPr>
          <w:rFonts w:cs="Tahoma"/>
          <w:iCs/>
        </w:rPr>
      </w:pPr>
      <w:r>
        <w:rPr>
          <w:rFonts w:cs="Tahoma"/>
          <w:i/>
          <w:iCs/>
        </w:rPr>
        <w:t>Člověk a svět práce,</w:t>
      </w:r>
      <w:r>
        <w:rPr>
          <w:rFonts w:cs="Tahoma"/>
          <w:iCs/>
        </w:rPr>
        <w:t xml:space="preserve"> v předmětu žáci vyhledávají aktivně nové informace ze svého oboru, aplikují získané poznatky do činnosti, je pěstován kladný vztah k oboru a profesní hrdost.</w:t>
      </w:r>
      <w:r>
        <w:rPr>
          <w:rFonts w:cs="Tahoma"/>
          <w:i/>
          <w:iCs/>
        </w:rPr>
        <w:t xml:space="preserve"> Informační a komunikační technologie:</w:t>
      </w:r>
      <w:r>
        <w:rPr>
          <w:rFonts w:cs="Tahoma"/>
          <w:iCs/>
        </w:rPr>
        <w:t xml:space="preserve"> žáci řeší praktické úkoly, vyhledávají a pracují s informacemi, řeší testové úlohy, pracují s výukovým programem.</w:t>
      </w:r>
    </w:p>
    <w:p w:rsidR="00A4759A" w:rsidRDefault="00A4759A">
      <w:pPr>
        <w:suppressAutoHyphens w:val="0"/>
        <w:rPr>
          <w:rFonts w:cs="Tahoma"/>
          <w:iCs/>
        </w:rPr>
      </w:pPr>
    </w:p>
    <w:p w:rsidR="00A4759A" w:rsidRDefault="00DA0BE5">
      <w:pPr>
        <w:pStyle w:val="Tlotextu"/>
        <w:rPr>
          <w:b/>
        </w:rPr>
      </w:pPr>
      <w:r>
        <w:rPr>
          <w:b/>
        </w:rPr>
        <w:t>Rozpis výsledků vzdělávání a učiva:</w:t>
      </w:r>
    </w:p>
    <w:p w:rsidR="00A4759A" w:rsidRDefault="00DA0BE5">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16,5</w:t>
      </w:r>
    </w:p>
    <w:tbl>
      <w:tblPr>
        <w:tblW w:w="9354" w:type="dxa"/>
        <w:tblInd w:w="-4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6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b/>
              </w:rPr>
            </w:pPr>
            <w:r>
              <w:rPr>
                <w:rFonts w:cs="Tahoma"/>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rPr>
            </w:pP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rPr>
                <w:rFonts w:cs="Tahoma"/>
              </w:rPr>
            </w:pPr>
            <w:r>
              <w:rPr>
                <w:rFonts w:cs="Tahoma"/>
              </w:rP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rPr>
            </w:pPr>
            <w:r>
              <w:rPr>
                <w:rFonts w:cs="Tahoma"/>
              </w:rPr>
              <w:t>Žák:</w:t>
            </w:r>
          </w:p>
          <w:p w:rsidR="00A4759A" w:rsidRDefault="00DA0BE5">
            <w:pPr>
              <w:rPr>
                <w:rFonts w:cs="Tahoma"/>
              </w:rPr>
            </w:pPr>
            <w:r>
              <w:rPr>
                <w:rFonts w:cs="Tahoma"/>
              </w:rPr>
              <w:t>- objasní na příkladech, jak životní prostředí ovlivňuje zdraví lidí;</w:t>
            </w:r>
          </w:p>
          <w:p w:rsidR="00A4759A" w:rsidRDefault="00DA0BE5">
            <w:pPr>
              <w:rPr>
                <w:rFonts w:cs="Tahoma"/>
              </w:rPr>
            </w:pPr>
            <w:r>
              <w:rPr>
                <w:rFonts w:cs="Tahoma"/>
              </w:rPr>
              <w:t>- vysvětlí stručně, co se myslí označením „zdravý životní styl“;</w:t>
            </w:r>
          </w:p>
          <w:p w:rsidR="00A4759A" w:rsidRDefault="00DA0BE5">
            <w:pPr>
              <w:rPr>
                <w:rFonts w:cs="Tahoma"/>
              </w:rPr>
            </w:pPr>
            <w:r>
              <w:rPr>
                <w:rFonts w:cs="Tahoma"/>
              </w:rPr>
              <w:t xml:space="preserve">- objasní vliv pracovních podmínek </w:t>
            </w:r>
            <w:proofErr w:type="spellStart"/>
            <w:r>
              <w:rPr>
                <w:rFonts w:cs="Tahoma"/>
              </w:rPr>
              <w:t>a</w:t>
            </w:r>
            <w:r>
              <w:rPr>
                <w:rFonts w:cs="Tahoma"/>
              </w:rPr>
              <w:t>povolání</w:t>
            </w:r>
            <w:proofErr w:type="spellEnd"/>
            <w:r>
              <w:rPr>
                <w:rFonts w:cs="Tahoma"/>
              </w:rPr>
              <w:t xml:space="preserve"> na své zdraví a uvede, jak může kompenzovat jejich nežádoucí důsledky;</w:t>
            </w:r>
          </w:p>
          <w:p w:rsidR="00A4759A" w:rsidRDefault="00DA0BE5">
            <w:pPr>
              <w:rPr>
                <w:rFonts w:cs="Tahoma"/>
              </w:rPr>
            </w:pPr>
            <w:r>
              <w:rPr>
                <w:rFonts w:cs="Tahoma"/>
              </w:rPr>
              <w:t>- uvede hlavní zásady zdravé výživy a příklady jejích alternativních směrů;</w:t>
            </w:r>
          </w:p>
          <w:p w:rsidR="00A4759A" w:rsidRDefault="00DA0BE5">
            <w:pPr>
              <w:rPr>
                <w:rFonts w:cs="Tahoma"/>
              </w:rPr>
            </w:pPr>
            <w:r>
              <w:rPr>
                <w:rFonts w:cs="Tahoma"/>
              </w:rPr>
              <w:t>- dovede uplatňovat naučené modelové situace k řešení konfliktních situací;</w:t>
            </w:r>
          </w:p>
          <w:p w:rsidR="00A4759A" w:rsidRDefault="00DA0BE5">
            <w:pPr>
              <w:rPr>
                <w:rFonts w:cs="Tahoma"/>
              </w:rPr>
            </w:pPr>
            <w:r>
              <w:rPr>
                <w:rFonts w:cs="Tahoma"/>
              </w:rPr>
              <w:t>- objasní důsledky sociálně patologických závislostí na život jednotlivce, rodiny a společnosti a vysvětlí, jak aktivně chránit své zdraví;</w:t>
            </w:r>
          </w:p>
          <w:p w:rsidR="00A4759A" w:rsidRDefault="00DA0BE5">
            <w:pPr>
              <w:rPr>
                <w:rFonts w:cs="Tahoma"/>
              </w:rPr>
            </w:pPr>
            <w:r>
              <w:rPr>
                <w:rFonts w:cs="Tahoma"/>
              </w:rPr>
              <w:t>- popíše úlohu státu a místní samosprávy při ochraně zdraví a života obyvatel;</w:t>
            </w:r>
          </w:p>
          <w:p w:rsidR="00A4759A" w:rsidRDefault="00DA0BE5">
            <w:pPr>
              <w:rPr>
                <w:rFonts w:cs="Tahoma"/>
              </w:rPr>
            </w:pPr>
            <w:r>
              <w:rPr>
                <w:rFonts w:cs="Tahoma"/>
              </w:rPr>
              <w:t>- dovede rozpoznat hrozící nebezpečí</w:t>
            </w:r>
          </w:p>
          <w:p w:rsidR="00A4759A" w:rsidRDefault="00DA0BE5">
            <w:pPr>
              <w:rPr>
                <w:rFonts w:cs="Tahoma"/>
              </w:rPr>
            </w:pPr>
            <w:r>
              <w:rPr>
                <w:rFonts w:cs="Tahoma"/>
              </w:rPr>
              <w:t>a racionálně reagovat v situacích osobního ohrožení a za mimořádných událostí;</w:t>
            </w:r>
          </w:p>
          <w:p w:rsidR="00A4759A" w:rsidRDefault="00DA0BE5">
            <w:pPr>
              <w:rPr>
                <w:rFonts w:cs="Tahoma"/>
              </w:rPr>
            </w:pPr>
            <w:r>
              <w:rPr>
                <w:rFonts w:cs="Tahoma"/>
              </w:rPr>
              <w:t>- prokáže dovednosti poskytnutí první</w:t>
            </w:r>
          </w:p>
          <w:p w:rsidR="00A4759A" w:rsidRDefault="00DA0BE5">
            <w:pPr>
              <w:widowControl w:val="0"/>
              <w:rPr>
                <w:rFonts w:cs="Tahoma"/>
              </w:rPr>
            </w:pPr>
            <w:r>
              <w:rPr>
                <w:rFonts w:cs="Tahoma"/>
              </w:rPr>
              <w:t>pomoci sobě a jiným;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rPr>
                <w:rFonts w:cs="Tahoma"/>
                <w:b/>
                <w:bCs/>
              </w:rPr>
            </w:pPr>
            <w:r>
              <w:rPr>
                <w:rFonts w:cs="Tahoma"/>
                <w:b/>
                <w:bCs/>
              </w:rPr>
              <w:t>Péče o zdraví</w:t>
            </w:r>
          </w:p>
          <w:p w:rsidR="00A4759A" w:rsidRDefault="00DA0BE5">
            <w:pPr>
              <w:rPr>
                <w:rFonts w:cs="Tahoma"/>
                <w:b/>
                <w:bCs/>
              </w:rPr>
            </w:pPr>
            <w:r>
              <w:rPr>
                <w:rFonts w:cs="Tahoma"/>
                <w:b/>
                <w:bCs/>
              </w:rPr>
              <w:t>Zdraví</w:t>
            </w:r>
          </w:p>
          <w:p w:rsidR="00A4759A" w:rsidRDefault="00DA0BE5">
            <w:pPr>
              <w:rPr>
                <w:rFonts w:cs="Tahoma"/>
              </w:rPr>
            </w:pPr>
            <w:r>
              <w:rPr>
                <w:rFonts w:cs="Tahoma"/>
              </w:rPr>
              <w:t>- činitelé ovlivňující zdraví: životní</w:t>
            </w:r>
          </w:p>
          <w:p w:rsidR="00A4759A" w:rsidRDefault="00DA0BE5">
            <w:pPr>
              <w:rPr>
                <w:rFonts w:cs="Tahoma"/>
              </w:rPr>
            </w:pPr>
            <w:r>
              <w:rPr>
                <w:rFonts w:cs="Tahoma"/>
              </w:rPr>
              <w:t>prostředí, životní styl, pracovní podmínky, pohybové aktivity, výživa a stravovací návyky, rizikové chování aj.,</w:t>
            </w:r>
          </w:p>
          <w:p w:rsidR="00A4759A" w:rsidRDefault="00DA0BE5">
            <w:pPr>
              <w:tabs>
                <w:tab w:val="left" w:pos="6300"/>
              </w:tabs>
              <w:jc w:val="both"/>
              <w:rPr>
                <w:rFonts w:cs="Tahoma"/>
              </w:rPr>
            </w:pPr>
            <w:r>
              <w:rPr>
                <w:rFonts w:cs="Tahoma"/>
              </w:rPr>
              <w:t>- duševní zdraví a rozvoj osobnosti; sociální dovednosti; rizikové faktory poškozující zdraví,</w:t>
            </w:r>
          </w:p>
          <w:p w:rsidR="00A4759A" w:rsidRDefault="00DA0BE5">
            <w:pPr>
              <w:rPr>
                <w:rFonts w:cs="Tahoma"/>
              </w:rPr>
            </w:pPr>
            <w:r>
              <w:rPr>
                <w:rFonts w:cs="Tahoma"/>
              </w:rPr>
              <w:t xml:space="preserve">- odpovědnost za zdraví své </w:t>
            </w:r>
          </w:p>
          <w:p w:rsidR="00A4759A" w:rsidRDefault="00DA0BE5">
            <w:pPr>
              <w:rPr>
                <w:rFonts w:cs="Tahoma"/>
              </w:rPr>
            </w:pPr>
            <w:r>
              <w:rPr>
                <w:rFonts w:cs="Tahoma"/>
              </w:rPr>
              <w:t xml:space="preserve">i druhých; péče o veřejné zdraví </w:t>
            </w:r>
          </w:p>
          <w:p w:rsidR="00A4759A" w:rsidRDefault="00DA0BE5">
            <w:pPr>
              <w:rPr>
                <w:rFonts w:cs="Tahoma"/>
              </w:rPr>
            </w:pPr>
            <w:r>
              <w:rPr>
                <w:rFonts w:cs="Tahoma"/>
              </w:rPr>
              <w:t xml:space="preserve">v ČR, zabezpečení v nemoci; práva </w:t>
            </w:r>
          </w:p>
          <w:p w:rsidR="00A4759A" w:rsidRDefault="00DA0BE5">
            <w:pPr>
              <w:rPr>
                <w:rFonts w:cs="Tahoma"/>
              </w:rPr>
            </w:pPr>
            <w:r>
              <w:rPr>
                <w:rFonts w:cs="Tahoma"/>
              </w:rPr>
              <w:t>a povinnosti v případě nemoci nebo úrazu,</w:t>
            </w:r>
          </w:p>
          <w:p w:rsidR="00A4759A" w:rsidRDefault="00DA0BE5">
            <w:pPr>
              <w:rPr>
                <w:rFonts w:cs="Tahoma"/>
              </w:rPr>
            </w:pPr>
            <w:r>
              <w:rPr>
                <w:rFonts w:cs="Tahoma"/>
              </w:rPr>
              <w:t>- partnerské vztahy, lidská sexualita</w:t>
            </w:r>
          </w:p>
          <w:p w:rsidR="00A4759A" w:rsidRDefault="00DA0BE5">
            <w:pPr>
              <w:rPr>
                <w:rFonts w:cs="Tahoma"/>
              </w:rPr>
            </w:pPr>
            <w:r>
              <w:rPr>
                <w:rFonts w:cs="Tahoma"/>
              </w:rPr>
              <w:t>- prevence úrazů, nemocí a rizik ohrožujících zdraví,</w:t>
            </w:r>
          </w:p>
          <w:p w:rsidR="00A4759A" w:rsidRDefault="00DA0BE5">
            <w:pPr>
              <w:rPr>
                <w:rFonts w:cs="Tahoma"/>
                <w:b/>
              </w:rPr>
            </w:pPr>
            <w:r>
              <w:rPr>
                <w:rFonts w:cs="Tahoma"/>
                <w:b/>
                <w:bCs/>
              </w:rPr>
              <w:t>Zásady jednání v situacích osobního ohrožení a za mimořádných událostí</w:t>
            </w:r>
            <w:r>
              <w:rPr>
                <w:rFonts w:cs="Tahoma"/>
                <w:b/>
              </w:rPr>
              <w:t>,</w:t>
            </w:r>
          </w:p>
          <w:p w:rsidR="00A4759A" w:rsidRDefault="00DA0BE5">
            <w:pPr>
              <w:rPr>
                <w:rFonts w:cs="Tahoma"/>
              </w:rPr>
            </w:pPr>
            <w:r>
              <w:rPr>
                <w:rFonts w:cs="Tahoma"/>
              </w:rPr>
              <w:t>- mimořádné události (živelní pohromy, havárie, krizové situace,</w:t>
            </w:r>
          </w:p>
          <w:p w:rsidR="00A4759A" w:rsidRDefault="00DA0BE5">
            <w:pPr>
              <w:rPr>
                <w:rFonts w:cs="Tahoma"/>
              </w:rPr>
            </w:pPr>
            <w:r>
              <w:rPr>
                <w:rFonts w:cs="Tahoma"/>
              </w:rPr>
              <w:t>- základní úkoly ochrany obyvatelstva</w:t>
            </w:r>
          </w:p>
          <w:p w:rsidR="00A4759A" w:rsidRDefault="00DA0BE5">
            <w:pPr>
              <w:rPr>
                <w:rFonts w:cs="Tahoma"/>
              </w:rPr>
            </w:pPr>
            <w:r>
              <w:rPr>
                <w:rFonts w:cs="Tahoma"/>
              </w:rPr>
              <w:t>(varování, evakuace)</w:t>
            </w:r>
          </w:p>
          <w:p w:rsidR="00A4759A" w:rsidRDefault="00DA0BE5">
            <w:pPr>
              <w:rPr>
                <w:rFonts w:cs="Tahoma"/>
                <w:b/>
                <w:bCs/>
              </w:rPr>
            </w:pPr>
            <w:r>
              <w:rPr>
                <w:rFonts w:cs="Tahoma"/>
                <w:b/>
                <w:bCs/>
              </w:rPr>
              <w:t>První pomoc</w:t>
            </w:r>
          </w:p>
          <w:p w:rsidR="00A4759A" w:rsidRDefault="00DA0BE5">
            <w:pPr>
              <w:rPr>
                <w:rFonts w:cs="Tahoma"/>
              </w:rPr>
            </w:pPr>
            <w:r>
              <w:rPr>
                <w:rFonts w:cs="Tahoma"/>
              </w:rPr>
              <w:t>- úrazy a náhlé zdravotní příhody</w:t>
            </w:r>
          </w:p>
          <w:p w:rsidR="00A4759A" w:rsidRDefault="00DA0BE5">
            <w:pPr>
              <w:rPr>
                <w:rFonts w:cs="Tahoma"/>
              </w:rPr>
            </w:pPr>
            <w:r>
              <w:rPr>
                <w:rFonts w:cs="Tahoma"/>
              </w:rPr>
              <w:t>- poranění při hromadném zasažení obyvatel</w:t>
            </w:r>
          </w:p>
          <w:p w:rsidR="00A4759A" w:rsidRDefault="00DA0BE5">
            <w:pPr>
              <w:tabs>
                <w:tab w:val="left" w:pos="6300"/>
              </w:tabs>
              <w:jc w:val="both"/>
              <w:rPr>
                <w:rFonts w:cs="Tahoma"/>
              </w:rPr>
            </w:pPr>
            <w:r>
              <w:rPr>
                <w:rFonts w:cs="Tahoma"/>
              </w:rPr>
              <w:t>-stavy bezprostředně ohrožující život</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10</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widowControl w:val="0"/>
              <w:rPr>
                <w:rFonts w:cs="Tahoma"/>
              </w:rPr>
            </w:pPr>
            <w:r>
              <w:rPr>
                <w:rFonts w:cs="Tahoma"/>
              </w:rPr>
              <w:t>- popíše historii vzájemného ovlivňování člověka a přírody;</w:t>
            </w:r>
          </w:p>
          <w:p w:rsidR="00A4759A" w:rsidRDefault="00DA0BE5">
            <w:pPr>
              <w:widowControl w:val="0"/>
              <w:rPr>
                <w:rFonts w:cs="Tahoma"/>
              </w:rPr>
            </w:pPr>
            <w:r>
              <w:rPr>
                <w:rFonts w:cs="Tahoma"/>
              </w:rPr>
              <w:t>-hodnotí vliv různých činností člověka na jednotlivé složky životního prostředí;</w:t>
            </w:r>
          </w:p>
          <w:p w:rsidR="00A4759A" w:rsidRDefault="00DA0BE5">
            <w:pPr>
              <w:widowControl w:val="0"/>
              <w:rPr>
                <w:rFonts w:cs="Tahoma"/>
              </w:rPr>
            </w:pPr>
            <w:r>
              <w:rPr>
                <w:rFonts w:cs="Tahoma"/>
              </w:rPr>
              <w:t>- charakterizuje působení životního prostředí na člověka a jeho zdraví;</w:t>
            </w:r>
          </w:p>
          <w:p w:rsidR="00A4759A" w:rsidRDefault="00DA0BE5">
            <w:pPr>
              <w:widowControl w:val="0"/>
              <w:rPr>
                <w:rFonts w:cs="Tahoma"/>
              </w:rPr>
            </w:pPr>
            <w:r>
              <w:rPr>
                <w:rFonts w:cs="Tahoma"/>
              </w:rPr>
              <w:t>- charakterizuje přírodní zdroje surovin a energie z hlediska jejich obnovitelnosti, posoudí vliv jejich využívání na prostředí;</w:t>
            </w:r>
          </w:p>
          <w:p w:rsidR="00A4759A" w:rsidRDefault="00DA0BE5">
            <w:pPr>
              <w:widowControl w:val="0"/>
              <w:rPr>
                <w:rFonts w:cs="Tahoma"/>
              </w:rPr>
            </w:pPr>
            <w:r>
              <w:rPr>
                <w:rFonts w:cs="Tahoma"/>
              </w:rPr>
              <w:t>- popíše způsoby nakládání s odpady;</w:t>
            </w:r>
          </w:p>
          <w:p w:rsidR="00A4759A" w:rsidRDefault="00DA0BE5">
            <w:pPr>
              <w:widowControl w:val="0"/>
              <w:rPr>
                <w:rFonts w:cs="Tahoma"/>
              </w:rPr>
            </w:pPr>
            <w:r>
              <w:rPr>
                <w:rFonts w:cs="Tahoma"/>
              </w:rPr>
              <w:t>- uvede základní znečišťující látky</w:t>
            </w:r>
          </w:p>
          <w:p w:rsidR="00A4759A" w:rsidRDefault="00DA0BE5">
            <w:pPr>
              <w:widowControl w:val="0"/>
              <w:rPr>
                <w:rFonts w:cs="Tahoma"/>
              </w:rPr>
            </w:pPr>
            <w:r>
              <w:rPr>
                <w:rFonts w:cs="Tahoma"/>
              </w:rPr>
              <w:t>v ovzduší, ve vodě a v půdě a vyhledá informace o aktuální situaci;</w:t>
            </w:r>
          </w:p>
          <w:p w:rsidR="00A4759A" w:rsidRDefault="00DA0BE5">
            <w:pPr>
              <w:widowControl w:val="0"/>
              <w:rPr>
                <w:rFonts w:cs="Tahoma"/>
              </w:rPr>
            </w:pPr>
            <w:r>
              <w:rPr>
                <w:rFonts w:cs="Tahoma"/>
              </w:rPr>
              <w:t>- uvede příklady chráněných území v ČR a v regionu;</w:t>
            </w:r>
          </w:p>
          <w:p w:rsidR="00A4759A" w:rsidRDefault="00DA0BE5">
            <w:pPr>
              <w:widowControl w:val="0"/>
              <w:rPr>
                <w:rFonts w:cs="Tahoma"/>
              </w:rPr>
            </w:pPr>
            <w:r>
              <w:rPr>
                <w:rFonts w:cs="Tahoma"/>
              </w:rPr>
              <w:t>- zdůvodní odpovědnost každého jedince za ochranu přírody, krajiny a životního prostředí;</w:t>
            </w:r>
          </w:p>
          <w:p w:rsidR="00A4759A" w:rsidRDefault="00DA0BE5">
            <w:pPr>
              <w:widowControl w:val="0"/>
              <w:rPr>
                <w:rFonts w:cs="Tahoma"/>
              </w:rPr>
            </w:pPr>
            <w:r>
              <w:rPr>
                <w:rFonts w:cs="Tahoma"/>
              </w:rPr>
              <w:t>- vysvětlí základní ekologické pojmy;</w:t>
            </w:r>
          </w:p>
          <w:p w:rsidR="00A4759A" w:rsidRDefault="00DA0BE5">
            <w:pPr>
              <w:widowControl w:val="0"/>
              <w:rPr>
                <w:rFonts w:cs="Tahoma"/>
              </w:rPr>
            </w:pPr>
            <w:r>
              <w:rPr>
                <w:rFonts w:cs="Tahoma"/>
              </w:rPr>
              <w:t>charakterizuje základní vztahy mezi organismy ve společenstvu;</w:t>
            </w:r>
          </w:p>
          <w:p w:rsidR="00A4759A" w:rsidRDefault="00DA0BE5">
            <w:pPr>
              <w:rPr>
                <w:rFonts w:cs="Tahoma"/>
              </w:rPr>
            </w:pPr>
            <w:r>
              <w:rPr>
                <w:rFonts w:cs="Tahoma"/>
              </w:rPr>
              <w:t>- uvede příklad potravního řetězce;</w:t>
            </w:r>
          </w:p>
          <w:p w:rsidR="00A4759A" w:rsidRDefault="00DA0BE5">
            <w:pPr>
              <w:widowControl w:val="0"/>
              <w:ind w:hanging="170"/>
              <w:rPr>
                <w:rFonts w:cs="Tahoma"/>
              </w:rPr>
            </w:pPr>
            <w:r>
              <w:rPr>
                <w:rFonts w:cs="Tahoma"/>
              </w:rPr>
              <w:t>- charakterizuje různé typy krajiny a její využívání člověkem;</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widowControl w:val="0"/>
              <w:tabs>
                <w:tab w:val="left" w:pos="480"/>
              </w:tabs>
              <w:spacing w:before="58"/>
              <w:ind w:left="102"/>
              <w:rPr>
                <w:rFonts w:cs="Tahoma"/>
              </w:rPr>
            </w:pPr>
            <w:r>
              <w:rPr>
                <w:rFonts w:cs="Tahoma"/>
                <w:b/>
                <w:bCs/>
              </w:rPr>
              <w:t>Člověk a životní prostředí</w:t>
            </w:r>
          </w:p>
          <w:p w:rsidR="00A4759A" w:rsidRDefault="00DA0BE5">
            <w:pPr>
              <w:widowControl w:val="0"/>
              <w:rPr>
                <w:rFonts w:cs="Tahoma"/>
              </w:rPr>
            </w:pPr>
            <w:r>
              <w:rPr>
                <w:rFonts w:cs="Tahoma"/>
              </w:rPr>
              <w:t>- vzájemné vztahy mezi člověkem a životním prostředím</w:t>
            </w:r>
          </w:p>
          <w:p w:rsidR="00A4759A" w:rsidRDefault="00DA0BE5">
            <w:pPr>
              <w:widowControl w:val="0"/>
              <w:rPr>
                <w:rFonts w:cs="Tahoma"/>
              </w:rPr>
            </w:pPr>
            <w:r>
              <w:rPr>
                <w:rFonts w:cs="Tahoma"/>
              </w:rPr>
              <w:t>- dopady činností člověka na životní prostředí</w:t>
            </w:r>
          </w:p>
          <w:p w:rsidR="00A4759A" w:rsidRDefault="00DA0BE5">
            <w:pPr>
              <w:rPr>
                <w:rFonts w:cs="Tahoma"/>
              </w:rPr>
            </w:pPr>
            <w:r>
              <w:rPr>
                <w:rFonts w:cs="Tahoma"/>
              </w:rPr>
              <w:t>- přírodní zdroje energie a surovin</w:t>
            </w:r>
          </w:p>
          <w:p w:rsidR="00A4759A" w:rsidRDefault="00DA0BE5">
            <w:pPr>
              <w:rPr>
                <w:rFonts w:cs="Tahoma"/>
              </w:rPr>
            </w:pPr>
            <w:r>
              <w:rPr>
                <w:rFonts w:cs="Tahoma"/>
              </w:rPr>
              <w:t>- odpady</w:t>
            </w:r>
          </w:p>
          <w:p w:rsidR="00A4759A" w:rsidRDefault="00DA0BE5">
            <w:pPr>
              <w:rPr>
                <w:rFonts w:cs="Tahoma"/>
              </w:rPr>
            </w:pPr>
            <w:r>
              <w:rPr>
                <w:rFonts w:cs="Tahoma"/>
              </w:rPr>
              <w:t>- globální problémy</w:t>
            </w:r>
          </w:p>
          <w:p w:rsidR="00A4759A" w:rsidRDefault="00DA0BE5">
            <w:pPr>
              <w:rPr>
                <w:rFonts w:cs="Tahoma"/>
              </w:rPr>
            </w:pPr>
            <w:r>
              <w:rPr>
                <w:rFonts w:cs="Tahoma"/>
              </w:rPr>
              <w:t>- ochrana přírody a krajiny</w:t>
            </w:r>
          </w:p>
          <w:p w:rsidR="00A4759A" w:rsidRDefault="00DA0BE5">
            <w:pPr>
              <w:rPr>
                <w:rFonts w:cs="Tahoma"/>
              </w:rPr>
            </w:pPr>
            <w:r>
              <w:rPr>
                <w:rFonts w:cs="Tahoma"/>
              </w:rPr>
              <w:t>- nástroje společnosti na ochranu životního prostředí</w:t>
            </w:r>
          </w:p>
          <w:p w:rsidR="00A4759A" w:rsidRDefault="00DA0BE5">
            <w:pPr>
              <w:rPr>
                <w:rFonts w:cs="Tahoma"/>
              </w:rPr>
            </w:pPr>
            <w:r>
              <w:rPr>
                <w:rFonts w:cs="Tahoma"/>
              </w:rPr>
              <w:t>- zásady udržitelného rozvoje</w:t>
            </w:r>
          </w:p>
          <w:p w:rsidR="00A4759A" w:rsidRDefault="00DA0BE5">
            <w:pPr>
              <w:widowControl w:val="0"/>
              <w:tabs>
                <w:tab w:val="left" w:pos="480"/>
              </w:tabs>
              <w:rPr>
                <w:rFonts w:cs="Tahoma"/>
              </w:rPr>
            </w:pPr>
            <w:r>
              <w:rPr>
                <w:rFonts w:cs="Tahoma"/>
              </w:rPr>
              <w:t>- odpovědnost jedince za ochranu přírody a životního prostředí</w:t>
            </w:r>
            <w:r>
              <w:rPr>
                <w:rFonts w:cs="Tahoma"/>
                <w:b/>
                <w:bCs/>
              </w:rPr>
              <w:t xml:space="preserve"> Ekologie</w:t>
            </w:r>
          </w:p>
          <w:p w:rsidR="00A4759A" w:rsidRDefault="00DA0BE5">
            <w:pPr>
              <w:widowControl w:val="0"/>
              <w:spacing w:before="58"/>
              <w:ind w:left="74" w:hanging="74"/>
              <w:rPr>
                <w:rFonts w:cs="Tahoma"/>
              </w:rPr>
            </w:pPr>
            <w:r>
              <w:rPr>
                <w:rFonts w:cs="Tahoma"/>
              </w:rPr>
              <w:t>- základní ekologické pojmy</w:t>
            </w:r>
          </w:p>
          <w:p w:rsidR="00A4759A" w:rsidRDefault="00DA0BE5">
            <w:pPr>
              <w:widowControl w:val="0"/>
              <w:spacing w:before="60"/>
              <w:ind w:left="74" w:hanging="74"/>
              <w:rPr>
                <w:rFonts w:cs="Tahoma"/>
              </w:rPr>
            </w:pPr>
            <w:r>
              <w:rPr>
                <w:rFonts w:cs="Tahoma"/>
              </w:rPr>
              <w:t>- ekologické faktory prostředí</w:t>
            </w:r>
          </w:p>
          <w:p w:rsidR="00A4759A" w:rsidRDefault="00DA0BE5">
            <w:pPr>
              <w:widowControl w:val="0"/>
              <w:spacing w:before="60"/>
              <w:ind w:left="74" w:hanging="74"/>
              <w:rPr>
                <w:rFonts w:cs="Tahoma"/>
              </w:rPr>
            </w:pPr>
            <w:r>
              <w:rPr>
                <w:rFonts w:cs="Tahoma"/>
              </w:rPr>
              <w:t>- potravní řetězce</w:t>
            </w:r>
          </w:p>
          <w:p w:rsidR="00A4759A" w:rsidRDefault="00DA0BE5">
            <w:pPr>
              <w:widowControl w:val="0"/>
              <w:spacing w:before="60"/>
              <w:ind w:left="74" w:hanging="74"/>
              <w:rPr>
                <w:rFonts w:cs="Tahoma"/>
              </w:rPr>
            </w:pPr>
            <w:r>
              <w:rPr>
                <w:rFonts w:cs="Tahoma"/>
              </w:rPr>
              <w:t>- koloběh látek v přírodě a tok energie</w:t>
            </w:r>
          </w:p>
          <w:p w:rsidR="00A4759A" w:rsidRDefault="00DA0BE5">
            <w:pPr>
              <w:rPr>
                <w:rFonts w:cs="Tahoma"/>
              </w:rPr>
            </w:pPr>
            <w:r>
              <w:rPr>
                <w:rFonts w:cs="Tahoma"/>
              </w:rPr>
              <w:t>- typy krajiny</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68" w:type="dxa"/>
            </w:tcMar>
          </w:tcPr>
          <w:p w:rsidR="00A4759A" w:rsidRDefault="00DA0BE5">
            <w:pPr>
              <w:tabs>
                <w:tab w:val="left" w:pos="6300"/>
              </w:tabs>
              <w:jc w:val="center"/>
              <w:rPr>
                <w:rFonts w:cs="Tahoma"/>
              </w:rPr>
            </w:pPr>
            <w:r>
              <w:rPr>
                <w:rFonts w:cs="Tahoma"/>
              </w:rPr>
              <w:t>6,5</w:t>
            </w:r>
          </w:p>
        </w:tc>
      </w:tr>
    </w:tbl>
    <w:p w:rsidR="00A4759A" w:rsidRDefault="00A4759A"/>
    <w:p w:rsidR="00A4759A" w:rsidRDefault="00DA0BE5">
      <w:pPr>
        <w:suppressAutoHyphens w:val="0"/>
      </w:pPr>
      <w:r>
        <w:br w:type="page"/>
      </w:r>
    </w:p>
    <w:p w:rsidR="00A4759A" w:rsidRDefault="00A4759A">
      <w:pPr>
        <w:tabs>
          <w:tab w:val="left" w:pos="3686"/>
          <w:tab w:val="left" w:pos="5580"/>
          <w:tab w:val="left" w:pos="5760"/>
        </w:tabs>
        <w:rPr>
          <w:rFonts w:cs="Tahoma"/>
        </w:rPr>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tabs>
          <w:tab w:val="left" w:pos="3686"/>
          <w:tab w:val="left" w:pos="3960"/>
          <w:tab w:val="left" w:pos="4140"/>
          <w:tab w:val="left" w:pos="5268"/>
          <w:tab w:val="left" w:pos="5940"/>
        </w:tabs>
        <w:rPr>
          <w:rFonts w:cs="Tahoma"/>
        </w:rPr>
      </w:pPr>
      <w:r>
        <w:rPr>
          <w:rFonts w:cs="Tahoma"/>
        </w:rPr>
        <w:t xml:space="preserve">Předmět: </w:t>
      </w:r>
      <w:r>
        <w:rPr>
          <w:rFonts w:cs="Tahoma"/>
        </w:rPr>
        <w:tab/>
        <w:t>TĚLESNÁ VÝCHOVA</w:t>
      </w:r>
      <w:r>
        <w:rPr>
          <w:rFonts w:cs="Tahoma"/>
        </w:rPr>
        <w:tab/>
      </w:r>
      <w:r>
        <w:rPr>
          <w:rFonts w:cs="Tahoma"/>
        </w:rPr>
        <w:tab/>
      </w:r>
      <w:r>
        <w:rPr>
          <w:rFonts w:cs="Tahoma"/>
        </w:rPr>
        <w:tab/>
      </w:r>
      <w:r>
        <w:rPr>
          <w:rFonts w:cs="Tahoma"/>
        </w:rPr>
        <w:tab/>
      </w:r>
    </w:p>
    <w:p w:rsidR="00A4759A" w:rsidRDefault="00DA0BE5">
      <w:pPr>
        <w:tabs>
          <w:tab w:val="left" w:pos="3686"/>
          <w:tab w:val="left" w:pos="3960"/>
          <w:tab w:val="left" w:pos="4140"/>
          <w:tab w:val="left" w:pos="5268"/>
          <w:tab w:val="left" w:pos="5940"/>
        </w:tabs>
        <w:rPr>
          <w:rFonts w:cs="Tahoma"/>
        </w:rPr>
      </w:pPr>
      <w:r>
        <w:rPr>
          <w:rFonts w:cs="Tahoma"/>
        </w:rPr>
        <w:t xml:space="preserve">Platnost: </w:t>
      </w:r>
      <w:r>
        <w:rPr>
          <w:rFonts w:cs="Tahoma"/>
        </w:rPr>
        <w:tab/>
        <w:t>od 1. 9. 2016</w:t>
      </w:r>
    </w:p>
    <w:p w:rsidR="00A4759A" w:rsidRDefault="00DA0BE5">
      <w:pPr>
        <w:tabs>
          <w:tab w:val="left" w:pos="3686"/>
          <w:tab w:val="left" w:pos="3960"/>
          <w:tab w:val="left" w:pos="4140"/>
          <w:tab w:val="left" w:pos="5268"/>
          <w:tab w:val="left" w:pos="5940"/>
        </w:tabs>
        <w:rPr>
          <w:rFonts w:cs="Tahoma"/>
        </w:rPr>
      </w:pPr>
      <w:r>
        <w:rPr>
          <w:rFonts w:cs="Tahoma"/>
        </w:rPr>
        <w:t xml:space="preserve">Forma vzdělání: </w:t>
      </w:r>
      <w:r>
        <w:rPr>
          <w:rFonts w:cs="Tahoma"/>
        </w:rPr>
        <w:tab/>
        <w:t>denní</w:t>
      </w:r>
    </w:p>
    <w:p w:rsidR="00A4759A" w:rsidRDefault="00DA0BE5">
      <w:pPr>
        <w:tabs>
          <w:tab w:val="left" w:pos="3686"/>
          <w:tab w:val="left" w:pos="3960"/>
          <w:tab w:val="left" w:pos="4140"/>
          <w:tab w:val="left" w:pos="5268"/>
          <w:tab w:val="left" w:pos="5940"/>
        </w:tabs>
        <w:rPr>
          <w:rFonts w:cs="Tahoma"/>
        </w:rPr>
      </w:pPr>
      <w:r>
        <w:rPr>
          <w:rFonts w:cs="Tahoma"/>
        </w:rPr>
        <w:t>Počet hodin za studium:</w:t>
      </w:r>
      <w:r>
        <w:rPr>
          <w:rFonts w:cs="Tahoma"/>
        </w:rPr>
        <w:tab/>
        <w:t>96</w:t>
      </w:r>
    </w:p>
    <w:p w:rsidR="00A4759A" w:rsidRDefault="00A4759A">
      <w:pPr>
        <w:tabs>
          <w:tab w:val="left" w:pos="3686"/>
          <w:tab w:val="left" w:pos="3960"/>
          <w:tab w:val="left" w:pos="4140"/>
          <w:tab w:val="left" w:pos="5268"/>
          <w:tab w:val="left" w:pos="5940"/>
        </w:tabs>
        <w:rPr>
          <w:rFonts w:cs="Tahoma"/>
        </w:rPr>
      </w:pPr>
    </w:p>
    <w:p w:rsidR="00A4759A" w:rsidRDefault="00A4759A">
      <w:pPr>
        <w:tabs>
          <w:tab w:val="left" w:pos="3960"/>
          <w:tab w:val="left" w:pos="4140"/>
          <w:tab w:val="left" w:pos="5268"/>
          <w:tab w:val="left" w:pos="5940"/>
        </w:tabs>
        <w:rPr>
          <w:rFonts w:cs="Tahoma"/>
          <w:b/>
        </w:rPr>
      </w:pPr>
    </w:p>
    <w:p w:rsidR="00A4759A" w:rsidRDefault="00DA0BE5" w:rsidP="00424001">
      <w:pPr>
        <w:pStyle w:val="NadpisUebnosnovapedmtu"/>
      </w:pPr>
      <w:r>
        <w:t xml:space="preserve">Učební osnova předmětu </w:t>
      </w:r>
    </w:p>
    <w:p w:rsidR="00A4759A" w:rsidRDefault="00DA0BE5" w:rsidP="00424001">
      <w:pPr>
        <w:pStyle w:val="Nadpis2"/>
      </w:pPr>
      <w:bookmarkStart w:id="40" w:name="_Toc486758124"/>
      <w:bookmarkStart w:id="41" w:name="_Toc486758345"/>
      <w:bookmarkStart w:id="42" w:name="_Toc486820922"/>
      <w:r>
        <w:t xml:space="preserve">TĚLESNÁ </w:t>
      </w:r>
      <w:r w:rsidRPr="00424001">
        <w:t>VÝCHOVA</w:t>
      </w:r>
      <w:bookmarkEnd w:id="40"/>
      <w:bookmarkEnd w:id="41"/>
      <w:bookmarkEnd w:id="42"/>
    </w:p>
    <w:p w:rsidR="00A4759A" w:rsidRDefault="00DA0BE5">
      <w:pPr>
        <w:tabs>
          <w:tab w:val="left" w:pos="6300"/>
        </w:tabs>
      </w:pPr>
      <w:r>
        <w:rPr>
          <w:rFonts w:cs="Tahoma"/>
        </w:rPr>
        <w:tab/>
      </w:r>
    </w:p>
    <w:p w:rsidR="00A4759A" w:rsidRDefault="00DA0BE5">
      <w:pPr>
        <w:tabs>
          <w:tab w:val="left" w:pos="5580"/>
        </w:tabs>
        <w:rPr>
          <w:rFonts w:cs="Tahoma"/>
          <w:b/>
        </w:rPr>
      </w:pPr>
      <w:r>
        <w:rPr>
          <w:rFonts w:cs="Tahoma"/>
          <w:b/>
        </w:rPr>
        <w:t>Pojetí předmětu:</w:t>
      </w:r>
    </w:p>
    <w:p w:rsidR="00A4759A" w:rsidRDefault="00A4759A">
      <w:pPr>
        <w:tabs>
          <w:tab w:val="left" w:pos="5580"/>
        </w:tabs>
      </w:pPr>
    </w:p>
    <w:p w:rsidR="00A4759A" w:rsidRDefault="00DA0BE5">
      <w:pPr>
        <w:tabs>
          <w:tab w:val="left" w:pos="6300"/>
        </w:tabs>
        <w:rPr>
          <w:rFonts w:cs="Tahoma"/>
          <w:b/>
          <w:bCs/>
        </w:rPr>
      </w:pPr>
      <w:r>
        <w:rPr>
          <w:rFonts w:cs="Tahoma"/>
          <w:b/>
          <w:bCs/>
        </w:rPr>
        <w:t>Cíl předmětu:</w:t>
      </w:r>
    </w:p>
    <w:p w:rsidR="00A4759A" w:rsidRDefault="00DA0BE5">
      <w:pPr>
        <w:tabs>
          <w:tab w:val="left" w:pos="6300"/>
        </w:tabs>
        <w:jc w:val="both"/>
        <w:rPr>
          <w:rFonts w:cs="Tahoma"/>
        </w:rPr>
      </w:pPr>
      <w:r>
        <w:rPr>
          <w:rFonts w:cs="Tahoma"/>
        </w:rPr>
        <w:t>Cílem je vést žáky ke zdravému způsobu života a pocitu radosti z provádění sportovní činnosti. Vychovávat a směrovat žáky k celoživotnímu provádění pohybových aktivit. Naučit žáky chápat význam zvyšování své fyzické zdatnosti. Vést žáky k dosažení sportovní a pohybové gramotnosti.</w:t>
      </w:r>
    </w:p>
    <w:p w:rsidR="00A4759A" w:rsidRDefault="00A4759A">
      <w:pPr>
        <w:tabs>
          <w:tab w:val="left" w:pos="6300"/>
        </w:tabs>
        <w:jc w:val="both"/>
        <w:rPr>
          <w:rFonts w:cs="Tahoma"/>
        </w:rPr>
      </w:pPr>
    </w:p>
    <w:p w:rsidR="00A4759A" w:rsidRDefault="00DA0BE5">
      <w:pPr>
        <w:tabs>
          <w:tab w:val="left" w:pos="6300"/>
        </w:tabs>
        <w:rPr>
          <w:rFonts w:cs="Tahoma"/>
          <w:b/>
          <w:bCs/>
        </w:rPr>
      </w:pPr>
      <w:r>
        <w:rPr>
          <w:rFonts w:cs="Tahoma"/>
          <w:b/>
          <w:bCs/>
        </w:rPr>
        <w:t>Charakteristika učiva</w:t>
      </w:r>
    </w:p>
    <w:p w:rsidR="00A4759A" w:rsidRDefault="00DA0BE5">
      <w:pPr>
        <w:tabs>
          <w:tab w:val="left" w:pos="6300"/>
        </w:tabs>
        <w:jc w:val="both"/>
        <w:rPr>
          <w:rFonts w:cs="Tahoma"/>
        </w:rPr>
      </w:pPr>
      <w:r>
        <w:rPr>
          <w:rFonts w:cs="Tahoma"/>
        </w:rPr>
        <w:t xml:space="preserve">Obsah předmětu vychází z obsahového okruhu RVP- </w:t>
      </w:r>
      <w:r>
        <w:rPr>
          <w:rFonts w:cs="Tahoma"/>
          <w:i/>
        </w:rPr>
        <w:t>Vzdělávání pro zdraví, oblast Tělesná výchova</w:t>
      </w:r>
      <w:r>
        <w:rPr>
          <w:rFonts w:cs="Tahoma"/>
        </w:rPr>
        <w:t xml:space="preserve">. Obsahem výuky je teoretická a praktická průprava a nácvik vybraných atletických disciplín, sportovních a míčových her, sportovní gymnastiky, úpolů. Součástí jsou pohybové a drobné hry, kondiční cvičení, protahovací a relaxační cvičení, základy pořadového cvičení. Důraz je kladen na dodržování zásad bezpečnosti a péče o ochranu zdraví. Tvoří mezipředmětové vztahy s předmětem Ekologie a zdraví. Okruh </w:t>
      </w:r>
      <w:r>
        <w:rPr>
          <w:rFonts w:cs="Tahoma"/>
          <w:i/>
        </w:rPr>
        <w:t>Turistika a pohyb v přírodě</w:t>
      </w:r>
      <w:r>
        <w:rPr>
          <w:rFonts w:cs="Tahoma"/>
        </w:rPr>
        <w:t xml:space="preserve"> je zařazen na konci prvního a druhého ročnímu v rámci cvičení Ochrany obyvatel za mimořádných událostí.</w:t>
      </w:r>
    </w:p>
    <w:p w:rsidR="00A4759A" w:rsidRDefault="00A4759A">
      <w:pPr>
        <w:tabs>
          <w:tab w:val="left" w:pos="6300"/>
        </w:tabs>
        <w:jc w:val="both"/>
        <w:rPr>
          <w:rFonts w:cs="Tahoma"/>
        </w:rPr>
      </w:pPr>
    </w:p>
    <w:p w:rsidR="00A4759A" w:rsidRDefault="00DA0BE5">
      <w:pPr>
        <w:tabs>
          <w:tab w:val="left" w:pos="6300"/>
        </w:tabs>
        <w:rPr>
          <w:rFonts w:cs="Tahoma"/>
          <w:b/>
          <w:bCs/>
        </w:rPr>
      </w:pPr>
      <w:r>
        <w:rPr>
          <w:rFonts w:cs="Tahoma"/>
          <w:b/>
          <w:bCs/>
        </w:rPr>
        <w:t>Cíle vzdělávání v oblasti citů, postojů a preferencí</w:t>
      </w:r>
    </w:p>
    <w:p w:rsidR="00A4759A" w:rsidRDefault="00DA0BE5">
      <w:pPr>
        <w:tabs>
          <w:tab w:val="left" w:pos="6300"/>
        </w:tabs>
        <w:jc w:val="both"/>
        <w:rPr>
          <w:rFonts w:cs="Tahoma"/>
        </w:rPr>
      </w:pPr>
      <w:r>
        <w:rPr>
          <w:rFonts w:cs="Tahoma"/>
        </w:rPr>
        <w:t>Vést žáky k čestnému jednání, preferovat zdravý životní styl, naučit se spolupracovat, umět správně reagovat v situacích ohrožení, uvědomit si význam pohybových aktivit pro rozvoj pozitivních vlastností osobnosti.</w:t>
      </w:r>
    </w:p>
    <w:p w:rsidR="00A4759A" w:rsidRDefault="00A4759A">
      <w:pPr>
        <w:tabs>
          <w:tab w:val="left" w:pos="6300"/>
        </w:tabs>
        <w:jc w:val="both"/>
        <w:rPr>
          <w:rFonts w:cs="Tahoma"/>
        </w:rPr>
      </w:pPr>
    </w:p>
    <w:p w:rsidR="00A4759A" w:rsidRDefault="00DA0BE5">
      <w:pPr>
        <w:tabs>
          <w:tab w:val="left" w:pos="6300"/>
        </w:tabs>
        <w:rPr>
          <w:rFonts w:cs="Tahoma"/>
          <w:b/>
          <w:bCs/>
        </w:rPr>
      </w:pPr>
      <w:r>
        <w:rPr>
          <w:rFonts w:cs="Tahoma"/>
          <w:b/>
          <w:bCs/>
        </w:rPr>
        <w:t>Metody a strategie výuky</w:t>
      </w:r>
    </w:p>
    <w:p w:rsidR="00A4759A" w:rsidRDefault="00DA0BE5">
      <w:pPr>
        <w:tabs>
          <w:tab w:val="left" w:pos="6300"/>
        </w:tabs>
        <w:jc w:val="both"/>
        <w:rPr>
          <w:rFonts w:cs="Tahoma"/>
        </w:rPr>
      </w:pPr>
      <w:r>
        <w:rPr>
          <w:rFonts w:cs="Tahoma"/>
        </w:rPr>
        <w:t>Základem je vzájemná spolupráce mezi učitelem a žákem, spolupráce mezi žáky navzájem. Používají se demonstrační a výkladové metody. Výuka se provádí individuální i skupinovou formou. Nácvik se provádí od jednoduššího cviku k složitějšímu s důrazem na individuální schopnosti žáků. Součástí jsou i školní a mimoškolní soutěže, turistické pochody, přednášky a besedy.</w:t>
      </w:r>
    </w:p>
    <w:p w:rsidR="00424001" w:rsidRDefault="00424001">
      <w:pPr>
        <w:suppressAutoHyphens w:val="0"/>
        <w:rPr>
          <w:rFonts w:cs="Tahoma"/>
        </w:rPr>
      </w:pPr>
      <w:r>
        <w:rPr>
          <w:rFonts w:cs="Tahoma"/>
        </w:rPr>
        <w:br w:type="page"/>
      </w:r>
    </w:p>
    <w:p w:rsidR="00A4759A" w:rsidRDefault="00A4759A">
      <w:pPr>
        <w:tabs>
          <w:tab w:val="left" w:pos="6300"/>
        </w:tabs>
        <w:jc w:val="both"/>
        <w:rPr>
          <w:rFonts w:cs="Tahoma"/>
        </w:rPr>
      </w:pPr>
    </w:p>
    <w:p w:rsidR="00A4759A" w:rsidRDefault="00DA0BE5">
      <w:pPr>
        <w:tabs>
          <w:tab w:val="left" w:pos="6300"/>
        </w:tabs>
        <w:rPr>
          <w:rFonts w:cs="Tahoma"/>
          <w:b/>
          <w:bCs/>
        </w:rPr>
      </w:pPr>
      <w:r>
        <w:rPr>
          <w:rFonts w:cs="Tahoma"/>
          <w:b/>
          <w:bCs/>
        </w:rPr>
        <w:t>Hodnocení žáků</w:t>
      </w:r>
    </w:p>
    <w:p w:rsidR="00A4759A" w:rsidRDefault="00DA0BE5">
      <w:pPr>
        <w:tabs>
          <w:tab w:val="left" w:pos="6300"/>
        </w:tabs>
        <w:jc w:val="both"/>
        <w:rPr>
          <w:rFonts w:cs="Tahoma"/>
        </w:rPr>
      </w:pPr>
      <w:r>
        <w:rPr>
          <w:rFonts w:cs="Tahoma"/>
        </w:rPr>
        <w:t>Hodnocení žáků vychází z Hodnocení výsledků vzdělávání SŠS Bruntál, pomocí výkonnostních limitů, podle snahy, přístupu, aktivity, zvyšování osobní úrovně a samostatnosti.</w:t>
      </w:r>
    </w:p>
    <w:p w:rsidR="00A4759A" w:rsidRDefault="00DA0BE5">
      <w:pPr>
        <w:tabs>
          <w:tab w:val="left" w:pos="6300"/>
        </w:tabs>
        <w:jc w:val="both"/>
        <w:rPr>
          <w:rFonts w:cs="Tahoma"/>
        </w:rPr>
      </w:pPr>
      <w:r>
        <w:rPr>
          <w:rFonts w:cs="Tahoma"/>
        </w:rPr>
        <w:t>Používá se numerické i slovní hodnocení.</w:t>
      </w:r>
    </w:p>
    <w:p w:rsidR="00A4759A" w:rsidRDefault="00DA0BE5">
      <w:pPr>
        <w:tabs>
          <w:tab w:val="left" w:pos="6300"/>
        </w:tabs>
        <w:rPr>
          <w:rFonts w:cs="Tahoma"/>
          <w:b/>
          <w:bCs/>
        </w:rPr>
      </w:pPr>
      <w:r>
        <w:rPr>
          <w:rFonts w:cs="Tahoma"/>
          <w:b/>
          <w:bCs/>
        </w:rPr>
        <w:t>Přínos předmětu pro rozvoj klíčových kompetencí a průřezových témat: informace ze světa sportu a práce s nimi.</w:t>
      </w:r>
    </w:p>
    <w:p w:rsidR="00A4759A" w:rsidRDefault="00A4759A">
      <w:pPr>
        <w:tabs>
          <w:tab w:val="left" w:pos="6300"/>
        </w:tabs>
      </w:pPr>
    </w:p>
    <w:p w:rsidR="00A4759A" w:rsidRDefault="00DA0BE5">
      <w:pPr>
        <w:widowControl w:val="0"/>
        <w:ind w:left="66"/>
        <w:jc w:val="both"/>
      </w:pPr>
      <w:r>
        <w:rPr>
          <w:rFonts w:cs="Tahoma"/>
          <w:b/>
          <w:bCs/>
        </w:rPr>
        <w:t xml:space="preserve">Klíčové kompetence: </w:t>
      </w:r>
    </w:p>
    <w:p w:rsidR="00A4759A" w:rsidRDefault="00DA0BE5">
      <w:pPr>
        <w:widowControl w:val="0"/>
        <w:ind w:left="66"/>
        <w:jc w:val="both"/>
      </w:pPr>
      <w:r>
        <w:rPr>
          <w:rFonts w:cs="Tahoma"/>
          <w:i/>
        </w:rPr>
        <w:t>Komunikační kompetence</w:t>
      </w:r>
      <w:r>
        <w:rPr>
          <w:rFonts w:cs="Tahoma"/>
          <w:b/>
          <w:bCs/>
        </w:rPr>
        <w:t xml:space="preserve">: </w:t>
      </w:r>
      <w:r>
        <w:rPr>
          <w:rFonts w:cs="Tahoma"/>
        </w:rPr>
        <w:t>žáci vyjadřují svůj názor a vhodně se vyjadřují k probraným komunikačním situacím.</w:t>
      </w:r>
    </w:p>
    <w:p w:rsidR="00A4759A" w:rsidRDefault="00DA0BE5">
      <w:pPr>
        <w:widowControl w:val="0"/>
        <w:ind w:left="66"/>
        <w:jc w:val="both"/>
        <w:rPr>
          <w:rFonts w:cs="Tahoma"/>
        </w:rPr>
      </w:pPr>
      <w:r>
        <w:rPr>
          <w:rFonts w:cs="Tahoma"/>
          <w:i/>
        </w:rPr>
        <w:t>Personální kompetence</w:t>
      </w:r>
      <w:r>
        <w:rPr>
          <w:rFonts w:cs="Tahoma"/>
        </w:rPr>
        <w:t>: pečovat o svůj tělesný rozvoj, správně zhodnotit své osobní dispozice.</w:t>
      </w:r>
    </w:p>
    <w:p w:rsidR="00A4759A" w:rsidRDefault="00DA0BE5">
      <w:pPr>
        <w:widowControl w:val="0"/>
        <w:ind w:left="66"/>
        <w:jc w:val="both"/>
        <w:rPr>
          <w:rFonts w:cs="Tahoma"/>
        </w:rPr>
      </w:pPr>
      <w:r>
        <w:rPr>
          <w:rFonts w:cs="Tahoma"/>
          <w:i/>
        </w:rPr>
        <w:t>Sociální kompetence</w:t>
      </w:r>
      <w:r>
        <w:rPr>
          <w:rFonts w:cs="Tahoma"/>
        </w:rPr>
        <w:t>: spolupracovat v týmu, uznávat autoritu nadřízených.</w:t>
      </w:r>
    </w:p>
    <w:p w:rsidR="00A4759A" w:rsidRDefault="00A4759A">
      <w:pPr>
        <w:widowControl w:val="0"/>
        <w:ind w:left="66"/>
        <w:jc w:val="both"/>
        <w:rPr>
          <w:rFonts w:cs="Tahoma"/>
        </w:rPr>
      </w:pPr>
    </w:p>
    <w:p w:rsidR="00A4759A" w:rsidRDefault="00DA0BE5">
      <w:pPr>
        <w:widowControl w:val="0"/>
        <w:spacing w:before="4"/>
        <w:ind w:left="66"/>
        <w:jc w:val="both"/>
      </w:pPr>
      <w:r>
        <w:rPr>
          <w:rFonts w:cs="Tahoma"/>
          <w:b/>
          <w:bCs/>
        </w:rPr>
        <w:t>Průřezová témata:</w:t>
      </w:r>
    </w:p>
    <w:p w:rsidR="00A4759A" w:rsidRDefault="00DA0BE5">
      <w:pPr>
        <w:widowControl w:val="0"/>
        <w:spacing w:before="4"/>
        <w:ind w:left="66"/>
        <w:jc w:val="both"/>
        <w:rPr>
          <w:rFonts w:cs="Tahoma"/>
        </w:rPr>
      </w:pPr>
      <w:r>
        <w:rPr>
          <w:rFonts w:cs="Tahoma"/>
          <w:i/>
        </w:rPr>
        <w:t>Občan v demokratické společnosti</w:t>
      </w:r>
      <w:r>
        <w:rPr>
          <w:rFonts w:cs="Tahoma"/>
        </w:rPr>
        <w:t>: výuka napomáhá rozvoji osobnosti.</w:t>
      </w:r>
    </w:p>
    <w:p w:rsidR="00A4759A" w:rsidRDefault="00DA0BE5">
      <w:pPr>
        <w:widowControl w:val="0"/>
        <w:spacing w:before="4"/>
        <w:ind w:left="66"/>
        <w:jc w:val="both"/>
        <w:rPr>
          <w:rFonts w:cs="Tahoma"/>
        </w:rPr>
      </w:pPr>
      <w:r>
        <w:rPr>
          <w:rFonts w:cs="Tahoma"/>
          <w:i/>
        </w:rPr>
        <w:t>Člověk a životní prostředí</w:t>
      </w:r>
      <w:r>
        <w:rPr>
          <w:rFonts w:cs="Tahoma"/>
        </w:rPr>
        <w:t>: výuka směruje žáky k odpovědnému vztahu k prostředí, ve kterém žijí.</w:t>
      </w:r>
    </w:p>
    <w:p w:rsidR="00A4759A" w:rsidRDefault="00DA0BE5">
      <w:pPr>
        <w:widowControl w:val="0"/>
        <w:spacing w:before="4"/>
        <w:ind w:left="66"/>
        <w:jc w:val="both"/>
        <w:rPr>
          <w:rFonts w:cs="Tahoma"/>
        </w:rPr>
      </w:pPr>
      <w:r>
        <w:rPr>
          <w:rFonts w:cs="Tahoma"/>
          <w:i/>
        </w:rPr>
        <w:t>Člověk a svět práce</w:t>
      </w:r>
      <w:r>
        <w:rPr>
          <w:rFonts w:cs="Tahoma"/>
        </w:rPr>
        <w:t>: žáci jsou vedeni k tomu, aby si uvědomovali práva a povinnosti zaměstnance a zaměstnavatele v pracovním poměru v souvislosti se Zákoníkem práce.</w:t>
      </w:r>
    </w:p>
    <w:p w:rsidR="00A4759A" w:rsidRDefault="00DA0BE5">
      <w:pPr>
        <w:widowControl w:val="0"/>
        <w:tabs>
          <w:tab w:val="left" w:pos="6300"/>
        </w:tabs>
        <w:spacing w:before="4"/>
        <w:ind w:left="66"/>
        <w:jc w:val="both"/>
        <w:rPr>
          <w:rFonts w:cs="Tahoma"/>
        </w:rPr>
      </w:pPr>
      <w:r>
        <w:rPr>
          <w:rFonts w:cs="Tahoma"/>
          <w:i/>
        </w:rPr>
        <w:t>Informační a komunikační technologie</w:t>
      </w:r>
      <w:r>
        <w:rPr>
          <w:rFonts w:cs="Tahoma"/>
        </w:rPr>
        <w:t>: žáci si vyhledávají informace ze světa sportu a pracují s nimi.</w:t>
      </w:r>
    </w:p>
    <w:p w:rsidR="00A4759A" w:rsidRDefault="00A4759A">
      <w:pPr>
        <w:tabs>
          <w:tab w:val="left" w:pos="6300"/>
        </w:tabs>
        <w:rPr>
          <w:rFonts w:cs="Tahoma"/>
        </w:rPr>
      </w:pPr>
    </w:p>
    <w:p w:rsidR="00A4759A" w:rsidRDefault="00DA0BE5">
      <w:pPr>
        <w:pStyle w:val="Tlotextu"/>
        <w:rPr>
          <w:b/>
        </w:rPr>
      </w:pPr>
      <w:r>
        <w:rPr>
          <w:b/>
        </w:rPr>
        <w:t>Rozpis výsledků vzdělávání a učiva:</w:t>
      </w:r>
    </w:p>
    <w:p w:rsidR="00A4759A" w:rsidRDefault="00DA0BE5">
      <w:pPr>
        <w:tabs>
          <w:tab w:val="left" w:pos="4704"/>
        </w:tabs>
        <w:rPr>
          <w:rFonts w:cs="Tahoma"/>
          <w:b/>
        </w:rPr>
      </w:pPr>
      <w:r>
        <w:rPr>
          <w:rFonts w:cs="Tahoma"/>
        </w:rPr>
        <w:t xml:space="preserve">Ročník: </w:t>
      </w:r>
      <w:r>
        <w:rPr>
          <w:rFonts w:cs="Tahoma"/>
          <w:b/>
        </w:rPr>
        <w:t>1.</w:t>
      </w:r>
      <w:r>
        <w:rPr>
          <w:rFonts w:cs="Tahoma"/>
        </w:rPr>
        <w:tab/>
      </w:r>
      <w:r>
        <w:rPr>
          <w:rFonts w:cs="Tahoma"/>
        </w:rPr>
        <w:tab/>
      </w:r>
      <w:r>
        <w:rPr>
          <w:rFonts w:cs="Tahoma"/>
        </w:rPr>
        <w:tab/>
      </w:r>
      <w:r>
        <w:t xml:space="preserve">Počet hodin v ročníku: </w:t>
      </w:r>
      <w:r>
        <w:rPr>
          <w:b/>
        </w:rPr>
        <w:t>33</w:t>
      </w:r>
    </w:p>
    <w:tbl>
      <w:tblPr>
        <w:tblW w:w="9525" w:type="dxa"/>
        <w:tblInd w:w="-119" w:type="dxa"/>
        <w:tblBorders>
          <w:top w:val="single" w:sz="4" w:space="0" w:color="000001"/>
          <w:left w:val="single" w:sz="4" w:space="0" w:color="000001"/>
          <w:bottom w:val="single" w:sz="4" w:space="0" w:color="000001"/>
          <w:insideH w:val="single" w:sz="4" w:space="0" w:color="000001"/>
        </w:tblBorders>
        <w:tblCellMar>
          <w:left w:w="63" w:type="dxa"/>
        </w:tblCellMar>
        <w:tblLook w:val="04A0" w:firstRow="1" w:lastRow="0" w:firstColumn="1" w:lastColumn="0" w:noHBand="0" w:noVBand="1"/>
      </w:tblPr>
      <w:tblGrid>
        <w:gridCol w:w="3780"/>
        <w:gridCol w:w="672"/>
        <w:gridCol w:w="3890"/>
        <w:gridCol w:w="1183"/>
      </w:tblGrid>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rPr>
            </w:pPr>
            <w:r>
              <w:rPr>
                <w:rFonts w:cs="Tahoma"/>
                <w:b/>
              </w:rPr>
              <w:t>Výsledky vzdělávání</w:t>
            </w:r>
          </w:p>
        </w:tc>
        <w:tc>
          <w:tcPr>
            <w:tcW w:w="4562" w:type="dxa"/>
            <w:gridSpan w:val="2"/>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b/>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Počet hodin</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both"/>
              <w:rPr>
                <w:rFonts w:cs="Tahoma"/>
              </w:rPr>
            </w:pPr>
            <w:r>
              <w:rPr>
                <w:rFonts w:cs="Tahoma"/>
              </w:rPr>
              <w:t xml:space="preserve">Žák: </w:t>
            </w:r>
          </w:p>
          <w:p w:rsidR="00A4759A" w:rsidRDefault="00DA0BE5">
            <w:pPr>
              <w:numPr>
                <w:ilvl w:val="0"/>
                <w:numId w:val="7"/>
              </w:numPr>
              <w:tabs>
                <w:tab w:val="left" w:pos="360"/>
                <w:tab w:val="left" w:pos="6300"/>
              </w:tabs>
              <w:ind w:left="360" w:hanging="360"/>
              <w:jc w:val="both"/>
              <w:rPr>
                <w:rFonts w:cs="Tahoma"/>
              </w:rPr>
            </w:pPr>
            <w:r>
              <w:rPr>
                <w:rFonts w:cs="Tahoma"/>
              </w:rPr>
              <w:t>jedná a chová se tak, aby neohrozil zdraví své ani ostatních spolužáků</w:t>
            </w:r>
          </w:p>
          <w:p w:rsidR="00A4759A" w:rsidRDefault="00DA0BE5">
            <w:pPr>
              <w:numPr>
                <w:ilvl w:val="0"/>
                <w:numId w:val="7"/>
              </w:numPr>
              <w:tabs>
                <w:tab w:val="left" w:pos="360"/>
                <w:tab w:val="left" w:pos="6300"/>
              </w:tabs>
              <w:ind w:left="360" w:hanging="360"/>
              <w:jc w:val="both"/>
              <w:rPr>
                <w:rFonts w:cs="Tahoma"/>
              </w:rPr>
            </w:pPr>
            <w:r>
              <w:rPr>
                <w:rFonts w:cs="Tahoma"/>
              </w:rPr>
              <w:t>uplatňuje zásady bezpečnosti při pohybových aktivitách a činnostech s tím souvisejících</w:t>
            </w:r>
          </w:p>
          <w:p w:rsidR="00A4759A" w:rsidRDefault="00DA0BE5">
            <w:pPr>
              <w:numPr>
                <w:ilvl w:val="0"/>
                <w:numId w:val="7"/>
              </w:numPr>
              <w:tabs>
                <w:tab w:val="left" w:pos="360"/>
                <w:tab w:val="left" w:pos="6300"/>
              </w:tabs>
              <w:ind w:left="360" w:hanging="360"/>
              <w:rPr>
                <w:rFonts w:cs="Tahoma"/>
              </w:rPr>
            </w:pPr>
            <w:r>
              <w:rPr>
                <w:rFonts w:cs="Tahoma"/>
              </w:rPr>
              <w:t>prokáže dovednosti poskytnutí první pomoc sobě i jiným</w:t>
            </w:r>
          </w:p>
          <w:p w:rsidR="00A4759A" w:rsidRDefault="00A4759A">
            <w:pPr>
              <w:tabs>
                <w:tab w:val="left" w:pos="6300"/>
              </w:tabs>
              <w:ind w:left="360"/>
              <w:jc w:val="both"/>
              <w:rPr>
                <w:rFonts w:cs="Tahoma"/>
              </w:rPr>
            </w:pPr>
          </w:p>
          <w:p w:rsidR="00A4759A" w:rsidRDefault="00DA0BE5">
            <w:pPr>
              <w:numPr>
                <w:ilvl w:val="0"/>
                <w:numId w:val="7"/>
              </w:numPr>
              <w:tabs>
                <w:tab w:val="left" w:pos="360"/>
                <w:tab w:val="left" w:pos="6300"/>
              </w:tabs>
              <w:ind w:left="360" w:hanging="360"/>
              <w:jc w:val="both"/>
              <w:rPr>
                <w:rFonts w:cs="Tahoma"/>
              </w:rPr>
            </w:pPr>
            <w:r>
              <w:rPr>
                <w:rFonts w:cs="Tahoma"/>
              </w:rPr>
              <w:t>volí sportovní vybavení odpovídající příslušné činnosti a okolním podmínkám</w:t>
            </w:r>
          </w:p>
          <w:p w:rsidR="00A4759A" w:rsidRDefault="00DA0BE5">
            <w:pPr>
              <w:numPr>
                <w:ilvl w:val="0"/>
                <w:numId w:val="7"/>
              </w:numPr>
              <w:tabs>
                <w:tab w:val="left" w:pos="360"/>
                <w:tab w:val="left" w:pos="6300"/>
              </w:tabs>
              <w:ind w:left="360" w:hanging="360"/>
              <w:jc w:val="both"/>
              <w:rPr>
                <w:rFonts w:cs="Tahoma"/>
              </w:rPr>
            </w:pPr>
            <w:r>
              <w:rPr>
                <w:rFonts w:cs="Tahoma"/>
              </w:rPr>
              <w:t>dovede připravit prostředky k plánovaným pohybovým činnostem</w:t>
            </w:r>
          </w:p>
          <w:p w:rsidR="00A4759A" w:rsidRDefault="00DA0BE5">
            <w:pPr>
              <w:numPr>
                <w:ilvl w:val="0"/>
                <w:numId w:val="7"/>
              </w:numPr>
              <w:tabs>
                <w:tab w:val="left" w:pos="360"/>
                <w:tab w:val="left" w:pos="6300"/>
              </w:tabs>
              <w:ind w:left="360" w:hanging="360"/>
              <w:jc w:val="both"/>
              <w:rPr>
                <w:rFonts w:cs="Tahoma"/>
              </w:rPr>
            </w:pPr>
            <w:r>
              <w:rPr>
                <w:rFonts w:cs="Tahoma"/>
              </w:rPr>
              <w:t>umí uplatňovat zásady sportovního tréninku</w:t>
            </w:r>
          </w:p>
          <w:p w:rsidR="00A4759A" w:rsidRDefault="00DA0BE5">
            <w:pPr>
              <w:numPr>
                <w:ilvl w:val="0"/>
                <w:numId w:val="7"/>
              </w:numPr>
              <w:tabs>
                <w:tab w:val="left" w:pos="360"/>
                <w:tab w:val="left" w:pos="6300"/>
              </w:tabs>
              <w:ind w:left="360" w:hanging="360"/>
              <w:jc w:val="both"/>
              <w:rPr>
                <w:rFonts w:cs="Tahoma"/>
              </w:rPr>
            </w:pPr>
            <w:r>
              <w:rPr>
                <w:rFonts w:cs="Tahoma"/>
              </w:rPr>
              <w:t>dokáže vyhledat potřebné informace z oblasti zdraví a pohybových činností</w:t>
            </w:r>
          </w:p>
          <w:p w:rsidR="00A4759A" w:rsidRDefault="00DA0BE5">
            <w:pPr>
              <w:numPr>
                <w:ilvl w:val="0"/>
                <w:numId w:val="7"/>
              </w:numPr>
              <w:tabs>
                <w:tab w:val="left" w:pos="360"/>
                <w:tab w:val="left" w:pos="6300"/>
              </w:tabs>
              <w:ind w:left="360" w:hanging="360"/>
              <w:jc w:val="both"/>
              <w:rPr>
                <w:rFonts w:cs="Tahoma"/>
              </w:rPr>
            </w:pPr>
            <w:r>
              <w:rPr>
                <w:rFonts w:cs="Tahoma"/>
              </w:rPr>
              <w:t>dovede rozvíjet svalovou sílu, rychlost, vytrvalost, obratnost a pohyblivost</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1.</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both"/>
              <w:rPr>
                <w:rFonts w:cs="Tahoma"/>
              </w:rPr>
            </w:pPr>
            <w:r>
              <w:rPr>
                <w:rFonts w:cs="Tahoma"/>
              </w:rPr>
              <w:t xml:space="preserve">Hygiena a bezpečnost při pohybových činnostech, vhodné oblečení a obutí, záchrana a dopomoc, zásady chování a jednání v různém prostředí, regenerace a kompenzace, relaxace </w:t>
            </w: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Význam pohybu pro zdraví, prostředky ke zvyšování síly, rychlosti, vytrvalosti, obratnosti a pohyblivosti, technika a taktika, zásady sportovního tréninku</w:t>
            </w:r>
          </w:p>
          <w:p w:rsidR="00A4759A" w:rsidRDefault="00DA0BE5">
            <w:pPr>
              <w:tabs>
                <w:tab w:val="left" w:pos="6300"/>
              </w:tabs>
              <w:jc w:val="both"/>
              <w:rPr>
                <w:rFonts w:cs="Tahoma"/>
              </w:rPr>
            </w:pPr>
            <w:r>
              <w:rPr>
                <w:rFonts w:cs="Tahoma"/>
              </w:rPr>
              <w:t>Odborná terminologie</w:t>
            </w:r>
          </w:p>
          <w:p w:rsidR="00A4759A" w:rsidRDefault="00DA0BE5">
            <w:pPr>
              <w:tabs>
                <w:tab w:val="left" w:pos="6300"/>
              </w:tabs>
              <w:jc w:val="both"/>
              <w:rPr>
                <w:rFonts w:cs="Tahoma"/>
              </w:rPr>
            </w:pPr>
            <w:r>
              <w:rPr>
                <w:rFonts w:cs="Tahoma"/>
              </w:rPr>
              <w:t>Výstroj, výzbroj, údržba</w:t>
            </w:r>
          </w:p>
          <w:p w:rsidR="00A4759A" w:rsidRDefault="00DA0BE5">
            <w:pPr>
              <w:tabs>
                <w:tab w:val="left" w:pos="6300"/>
              </w:tabs>
              <w:jc w:val="both"/>
              <w:rPr>
                <w:rFonts w:cs="Tahoma"/>
              </w:rPr>
            </w:pPr>
            <w:r>
              <w:rPr>
                <w:rFonts w:cs="Tahoma"/>
              </w:rPr>
              <w:t xml:space="preserve">Pravidla her, závodů a soutěží, </w:t>
            </w:r>
            <w:proofErr w:type="spellStart"/>
            <w:r>
              <w:rPr>
                <w:rFonts w:cs="Tahoma"/>
              </w:rPr>
              <w:t>olympionismus</w:t>
            </w:r>
            <w:proofErr w:type="spellEnd"/>
          </w:p>
          <w:p w:rsidR="00A4759A" w:rsidRDefault="00DA0BE5">
            <w:pPr>
              <w:tabs>
                <w:tab w:val="left" w:pos="6300"/>
              </w:tabs>
              <w:jc w:val="both"/>
              <w:rPr>
                <w:rFonts w:cs="Tahoma"/>
              </w:rPr>
            </w:pPr>
            <w:r>
              <w:rPr>
                <w:rFonts w:cs="Tahoma"/>
              </w:rPr>
              <w:t>Rozhodování</w:t>
            </w:r>
          </w:p>
          <w:p w:rsidR="00A4759A" w:rsidRDefault="00DA0BE5">
            <w:pPr>
              <w:tabs>
                <w:tab w:val="left" w:pos="6300"/>
              </w:tabs>
              <w:jc w:val="both"/>
              <w:rPr>
                <w:rFonts w:cs="Tahoma"/>
              </w:rPr>
            </w:pPr>
            <w:r>
              <w:rPr>
                <w:rFonts w:cs="Tahoma"/>
              </w:rPr>
              <w:t>Zdroje informací</w:t>
            </w:r>
          </w:p>
          <w:p w:rsidR="00A4759A" w:rsidRDefault="00A4759A">
            <w:pPr>
              <w:tabs>
                <w:tab w:val="left" w:pos="6300"/>
              </w:tabs>
              <w:jc w:val="both"/>
              <w:rPr>
                <w:rFonts w:cs="Tahoma"/>
              </w:rPr>
            </w:pPr>
          </w:p>
          <w:p w:rsidR="00A4759A" w:rsidRDefault="00A4759A">
            <w:pPr>
              <w:tabs>
                <w:tab w:val="left" w:pos="6300"/>
              </w:tabs>
              <w:jc w:val="both"/>
              <w:rPr>
                <w:rFonts w:cs="Tahoma"/>
              </w:rPr>
            </w:pP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Průběžně</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8"/>
              </w:numPr>
              <w:tabs>
                <w:tab w:val="left" w:pos="360"/>
                <w:tab w:val="left" w:pos="6300"/>
              </w:tabs>
              <w:ind w:left="360" w:hanging="360"/>
              <w:rPr>
                <w:rFonts w:cs="Tahoma"/>
              </w:rPr>
            </w:pPr>
            <w:r>
              <w:rPr>
                <w:rFonts w:cs="Tahoma"/>
              </w:rPr>
              <w:t>uvědomuje si význam pravidel atletických disciplín</w:t>
            </w:r>
          </w:p>
          <w:p w:rsidR="00A4759A" w:rsidRDefault="00DA0BE5">
            <w:pPr>
              <w:numPr>
                <w:ilvl w:val="0"/>
                <w:numId w:val="8"/>
              </w:numPr>
              <w:tabs>
                <w:tab w:val="left" w:pos="360"/>
                <w:tab w:val="left" w:pos="6300"/>
              </w:tabs>
              <w:ind w:left="360" w:hanging="360"/>
              <w:rPr>
                <w:rFonts w:cs="Tahoma"/>
              </w:rPr>
            </w:pPr>
            <w:r>
              <w:rPr>
                <w:rFonts w:cs="Tahoma"/>
              </w:rPr>
              <w:t>zvládne rozcvičení všeobecné a speciální</w:t>
            </w:r>
          </w:p>
          <w:p w:rsidR="00A4759A" w:rsidRDefault="00DA0BE5">
            <w:pPr>
              <w:numPr>
                <w:ilvl w:val="0"/>
                <w:numId w:val="8"/>
              </w:numPr>
              <w:tabs>
                <w:tab w:val="left" w:pos="360"/>
                <w:tab w:val="left" w:pos="6300"/>
              </w:tabs>
              <w:ind w:left="360" w:hanging="360"/>
              <w:rPr>
                <w:rFonts w:cs="Tahoma"/>
              </w:rPr>
            </w:pPr>
            <w:r>
              <w:rPr>
                <w:rFonts w:cs="Tahoma"/>
              </w:rPr>
              <w:t>uplatňuje základní techniku vybraných atletických disciplín</w:t>
            </w:r>
          </w:p>
          <w:p w:rsidR="00A4759A" w:rsidRDefault="00DA0BE5">
            <w:pPr>
              <w:numPr>
                <w:ilvl w:val="0"/>
                <w:numId w:val="8"/>
              </w:numPr>
              <w:tabs>
                <w:tab w:val="left" w:pos="360"/>
                <w:tab w:val="left" w:pos="6300"/>
              </w:tabs>
              <w:ind w:left="360" w:hanging="360"/>
              <w:rPr>
                <w:rFonts w:cs="Tahoma"/>
              </w:rPr>
            </w:pPr>
            <w:r>
              <w:rPr>
                <w:rFonts w:cs="Tahoma"/>
              </w:rPr>
              <w:t>chápe prospěšný význam pohybu v přírodě</w:t>
            </w:r>
          </w:p>
          <w:p w:rsidR="00A4759A" w:rsidRDefault="00DA0BE5">
            <w:pPr>
              <w:numPr>
                <w:ilvl w:val="0"/>
                <w:numId w:val="8"/>
              </w:numPr>
              <w:tabs>
                <w:tab w:val="left" w:pos="360"/>
                <w:tab w:val="left" w:pos="6300"/>
              </w:tabs>
              <w:ind w:left="360" w:hanging="360"/>
              <w:rPr>
                <w:rFonts w:cs="Tahoma"/>
              </w:rPr>
            </w:pPr>
            <w:r>
              <w:rPr>
                <w:rFonts w:cs="Tahoma"/>
              </w:rPr>
              <w:t>snaží se dosáhnout co nejlepších výkonů dle svých dispozic</w:t>
            </w:r>
          </w:p>
          <w:p w:rsidR="00A4759A" w:rsidRDefault="00DA0BE5">
            <w:pPr>
              <w:numPr>
                <w:ilvl w:val="0"/>
                <w:numId w:val="8"/>
              </w:numPr>
              <w:tabs>
                <w:tab w:val="left" w:pos="360"/>
                <w:tab w:val="left" w:pos="6300"/>
              </w:tabs>
              <w:ind w:left="360" w:hanging="360"/>
              <w:rPr>
                <w:rFonts w:cs="Tahoma"/>
              </w:rPr>
            </w:pPr>
            <w:r>
              <w:rPr>
                <w:rFonts w:cs="Tahoma"/>
              </w:rPr>
              <w:t>uvědomuje si škodlivost účinku  nepovolených látek na organismus</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2.</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Atletika</w:t>
            </w:r>
          </w:p>
          <w:p w:rsidR="00A4759A" w:rsidRDefault="00DA0BE5">
            <w:pPr>
              <w:tabs>
                <w:tab w:val="left" w:pos="6300"/>
              </w:tabs>
              <w:rPr>
                <w:rFonts w:cs="Tahoma"/>
              </w:rPr>
            </w:pPr>
            <w:r>
              <w:rPr>
                <w:rFonts w:cs="Tahoma"/>
              </w:rPr>
              <w:t xml:space="preserve">Rovinky, úseky, starty, </w:t>
            </w:r>
            <w:proofErr w:type="spellStart"/>
            <w:r>
              <w:rPr>
                <w:rFonts w:cs="Tahoma"/>
              </w:rPr>
              <w:t>fartlek</w:t>
            </w:r>
            <w:proofErr w:type="spellEnd"/>
            <w:r>
              <w:rPr>
                <w:rFonts w:cs="Tahoma"/>
              </w:rPr>
              <w:t>.</w:t>
            </w:r>
          </w:p>
          <w:p w:rsidR="00A4759A" w:rsidRDefault="00DA0BE5">
            <w:pPr>
              <w:tabs>
                <w:tab w:val="left" w:pos="6300"/>
              </w:tabs>
              <w:rPr>
                <w:rFonts w:cs="Tahoma"/>
              </w:rPr>
            </w:pPr>
            <w:r>
              <w:rPr>
                <w:rFonts w:cs="Tahoma"/>
              </w:rPr>
              <w:t>Speciální běžecká cvičení, atletická abeceda.</w:t>
            </w:r>
          </w:p>
          <w:p w:rsidR="00A4759A" w:rsidRDefault="00DA0BE5">
            <w:pPr>
              <w:tabs>
                <w:tab w:val="left" w:pos="6300"/>
              </w:tabs>
              <w:rPr>
                <w:rFonts w:cs="Tahoma"/>
              </w:rPr>
            </w:pPr>
            <w:r>
              <w:rPr>
                <w:rFonts w:cs="Tahoma"/>
              </w:rPr>
              <w:t>Běh – sprinty do 400 m, střední a vytrvalostní tratě do 3000 m.</w:t>
            </w:r>
          </w:p>
          <w:p w:rsidR="00A4759A" w:rsidRDefault="00DA0BE5">
            <w:pPr>
              <w:tabs>
                <w:tab w:val="left" w:pos="6300"/>
              </w:tabs>
              <w:rPr>
                <w:rFonts w:cs="Tahoma"/>
              </w:rPr>
            </w:pPr>
            <w:r>
              <w:rPr>
                <w:rFonts w:cs="Tahoma"/>
              </w:rPr>
              <w:t>Skoky – odrazy, odpichy, technika skoku do dálky.</w:t>
            </w:r>
          </w:p>
          <w:p w:rsidR="00A4759A" w:rsidRDefault="00DA0BE5">
            <w:pPr>
              <w:tabs>
                <w:tab w:val="left" w:pos="6300"/>
              </w:tabs>
              <w:rPr>
                <w:rFonts w:cs="Tahoma"/>
              </w:rPr>
            </w:pPr>
            <w:r>
              <w:rPr>
                <w:rFonts w:cs="Tahoma"/>
              </w:rPr>
              <w:t>Vrhy a hody – hod míčkem, granátem, vrh koulí, technika vrhu a hodu.</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11</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9"/>
              </w:numPr>
              <w:tabs>
                <w:tab w:val="left" w:pos="360"/>
                <w:tab w:val="left" w:pos="6300"/>
              </w:tabs>
              <w:ind w:left="360" w:hanging="360"/>
              <w:rPr>
                <w:rFonts w:cs="Tahoma"/>
              </w:rPr>
            </w:pPr>
            <w:r>
              <w:rPr>
                <w:rFonts w:cs="Tahoma"/>
              </w:rPr>
              <w:t>poznává pravidla vybraných her a snaží se je dodržovat</w:t>
            </w:r>
          </w:p>
          <w:p w:rsidR="00A4759A" w:rsidRDefault="00DA0BE5">
            <w:pPr>
              <w:numPr>
                <w:ilvl w:val="0"/>
                <w:numId w:val="9"/>
              </w:numPr>
              <w:tabs>
                <w:tab w:val="left" w:pos="360"/>
                <w:tab w:val="left" w:pos="6300"/>
              </w:tabs>
              <w:ind w:left="360" w:hanging="360"/>
              <w:rPr>
                <w:rFonts w:cs="Tahoma"/>
              </w:rPr>
            </w:pPr>
            <w:r>
              <w:rPr>
                <w:rFonts w:cs="Tahoma"/>
              </w:rPr>
              <w:t>zlepšuje herní činnosti jednotlivce</w:t>
            </w:r>
          </w:p>
          <w:p w:rsidR="00A4759A" w:rsidRDefault="00DA0BE5">
            <w:pPr>
              <w:numPr>
                <w:ilvl w:val="0"/>
                <w:numId w:val="9"/>
              </w:numPr>
              <w:tabs>
                <w:tab w:val="left" w:pos="360"/>
                <w:tab w:val="left" w:pos="6300"/>
              </w:tabs>
              <w:ind w:left="360" w:hanging="360"/>
              <w:rPr>
                <w:rFonts w:cs="Tahoma"/>
              </w:rPr>
            </w:pPr>
            <w:r>
              <w:rPr>
                <w:rFonts w:cs="Tahoma"/>
              </w:rPr>
              <w:t>uplatňuje své schopnosti ve prospěch kolektivu</w:t>
            </w:r>
          </w:p>
          <w:p w:rsidR="00A4759A" w:rsidRDefault="00DA0BE5">
            <w:pPr>
              <w:numPr>
                <w:ilvl w:val="0"/>
                <w:numId w:val="9"/>
              </w:numPr>
              <w:tabs>
                <w:tab w:val="left" w:pos="360"/>
                <w:tab w:val="left" w:pos="6300"/>
              </w:tabs>
              <w:ind w:left="360" w:hanging="360"/>
              <w:rPr>
                <w:rFonts w:cs="Tahoma"/>
              </w:rPr>
            </w:pPr>
            <w:r>
              <w:rPr>
                <w:rFonts w:cs="Tahoma"/>
              </w:rPr>
              <w:t>dodržuje zásady  jednání fair- play, rozlišuje nesportovní jednání</w:t>
            </w:r>
          </w:p>
          <w:p w:rsidR="00A4759A" w:rsidRDefault="00DA0BE5">
            <w:pPr>
              <w:numPr>
                <w:ilvl w:val="0"/>
                <w:numId w:val="9"/>
              </w:numPr>
              <w:tabs>
                <w:tab w:val="left" w:pos="360"/>
                <w:tab w:val="left" w:pos="6300"/>
              </w:tabs>
              <w:ind w:left="360" w:hanging="360"/>
              <w:rPr>
                <w:rFonts w:cs="Tahoma"/>
              </w:rPr>
            </w:pPr>
            <w:r>
              <w:rPr>
                <w:rFonts w:cs="Tahoma"/>
              </w:rPr>
              <w:t>chápe signalizaci rozhodčího a řídí se jí</w:t>
            </w:r>
          </w:p>
          <w:p w:rsidR="00A4759A" w:rsidRDefault="00DA0BE5">
            <w:pPr>
              <w:numPr>
                <w:ilvl w:val="0"/>
                <w:numId w:val="9"/>
              </w:numPr>
              <w:tabs>
                <w:tab w:val="left" w:pos="360"/>
                <w:tab w:val="left" w:pos="6300"/>
              </w:tabs>
              <w:ind w:left="360" w:hanging="360"/>
              <w:rPr>
                <w:rFonts w:cs="Tahoma"/>
              </w:rPr>
            </w:pPr>
            <w:r>
              <w:rPr>
                <w:rFonts w:cs="Tahoma"/>
              </w:rPr>
              <w:t>uvědomuje si důležitost každého člena týmu a jeho přínos ve hře</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3.</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Sportovní hry</w:t>
            </w:r>
          </w:p>
          <w:p w:rsidR="00A4759A" w:rsidRDefault="00DA0BE5">
            <w:pPr>
              <w:tabs>
                <w:tab w:val="left" w:pos="6300"/>
              </w:tabs>
              <w:rPr>
                <w:rFonts w:cs="Tahoma"/>
              </w:rPr>
            </w:pPr>
            <w:r>
              <w:rPr>
                <w:rFonts w:cs="Tahoma"/>
              </w:rPr>
              <w:t>Kopaná – přihrávka, zpracování, hra.</w:t>
            </w:r>
          </w:p>
          <w:p w:rsidR="00A4759A" w:rsidRDefault="00DA0BE5">
            <w:pPr>
              <w:tabs>
                <w:tab w:val="left" w:pos="6300"/>
              </w:tabs>
              <w:rPr>
                <w:rFonts w:cs="Tahoma"/>
              </w:rPr>
            </w:pPr>
            <w:r>
              <w:rPr>
                <w:rFonts w:cs="Tahoma"/>
              </w:rPr>
              <w:t>Košíková – dribling, střelba, přihrávka, hra.</w:t>
            </w:r>
          </w:p>
          <w:p w:rsidR="00A4759A" w:rsidRDefault="00DA0BE5">
            <w:pPr>
              <w:tabs>
                <w:tab w:val="left" w:pos="6300"/>
              </w:tabs>
              <w:rPr>
                <w:rFonts w:cs="Tahoma"/>
              </w:rPr>
            </w:pPr>
            <w:r>
              <w:rPr>
                <w:rFonts w:cs="Tahoma"/>
              </w:rPr>
              <w:t>Odbíjená – odbíjení vrchem, spodem, podání, příjem, hra.</w:t>
            </w:r>
          </w:p>
          <w:p w:rsidR="00A4759A" w:rsidRDefault="00DA0BE5">
            <w:pPr>
              <w:tabs>
                <w:tab w:val="left" w:pos="6300"/>
              </w:tabs>
              <w:rPr>
                <w:rFonts w:cs="Tahoma"/>
              </w:rPr>
            </w:pPr>
            <w:r>
              <w:rPr>
                <w:rFonts w:cs="Tahoma"/>
              </w:rPr>
              <w:t>Softbal – házení, chytání, odpal, hra.</w:t>
            </w:r>
          </w:p>
          <w:p w:rsidR="00A4759A" w:rsidRDefault="00DA0BE5">
            <w:pPr>
              <w:tabs>
                <w:tab w:val="left" w:pos="6300"/>
              </w:tabs>
              <w:rPr>
                <w:rFonts w:cs="Tahoma"/>
              </w:rPr>
            </w:pPr>
            <w:r>
              <w:rPr>
                <w:rFonts w:cs="Tahoma"/>
              </w:rPr>
              <w:t>Ostatní – florbal, sálová kopaná, nohejbal.</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10</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0"/>
              </w:numPr>
              <w:tabs>
                <w:tab w:val="left" w:pos="360"/>
                <w:tab w:val="left" w:pos="6300"/>
              </w:tabs>
              <w:ind w:left="360" w:hanging="360"/>
              <w:rPr>
                <w:rFonts w:cs="Tahoma"/>
              </w:rPr>
            </w:pPr>
            <w:r>
              <w:rPr>
                <w:rFonts w:cs="Tahoma"/>
              </w:rPr>
              <w:t>zná zásady dopomoci a záchrany, poskytne ji</w:t>
            </w:r>
          </w:p>
          <w:p w:rsidR="00A4759A" w:rsidRDefault="00DA0BE5">
            <w:pPr>
              <w:numPr>
                <w:ilvl w:val="0"/>
                <w:numId w:val="10"/>
              </w:numPr>
              <w:tabs>
                <w:tab w:val="left" w:pos="360"/>
                <w:tab w:val="left" w:pos="6300"/>
              </w:tabs>
              <w:ind w:left="360" w:hanging="360"/>
              <w:rPr>
                <w:rFonts w:cs="Tahoma"/>
              </w:rPr>
            </w:pPr>
            <w:r>
              <w:rPr>
                <w:rFonts w:cs="Tahoma"/>
              </w:rPr>
              <w:t>zlepšuje svou prostorovou orientaci</w:t>
            </w:r>
          </w:p>
          <w:p w:rsidR="00A4759A" w:rsidRDefault="00DA0BE5">
            <w:pPr>
              <w:numPr>
                <w:ilvl w:val="0"/>
                <w:numId w:val="10"/>
              </w:numPr>
              <w:tabs>
                <w:tab w:val="left" w:pos="360"/>
                <w:tab w:val="left" w:pos="6300"/>
              </w:tabs>
              <w:ind w:left="360" w:hanging="360"/>
              <w:rPr>
                <w:rFonts w:cs="Tahoma"/>
              </w:rPr>
            </w:pPr>
            <w:r>
              <w:rPr>
                <w:rFonts w:cs="Tahoma"/>
              </w:rPr>
              <w:t>koordinuje své pohyby</w:t>
            </w:r>
          </w:p>
          <w:p w:rsidR="00A4759A" w:rsidRDefault="00DA0BE5">
            <w:pPr>
              <w:numPr>
                <w:ilvl w:val="0"/>
                <w:numId w:val="10"/>
              </w:numPr>
              <w:tabs>
                <w:tab w:val="left" w:pos="360"/>
                <w:tab w:val="left" w:pos="6300"/>
              </w:tabs>
              <w:ind w:left="360" w:hanging="360"/>
              <w:rPr>
                <w:rFonts w:cs="Tahoma"/>
              </w:rPr>
            </w:pPr>
            <w:r>
              <w:rPr>
                <w:rFonts w:cs="Tahoma"/>
              </w:rPr>
              <w:t>sestaví jednoduché pohybové sestavy</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4.</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Gymnastika a tance</w:t>
            </w:r>
          </w:p>
          <w:p w:rsidR="00A4759A" w:rsidRDefault="00DA0BE5">
            <w:pPr>
              <w:tabs>
                <w:tab w:val="left" w:pos="6300"/>
              </w:tabs>
              <w:rPr>
                <w:rFonts w:cs="Tahoma"/>
                <w:b/>
                <w:bCs/>
              </w:rPr>
            </w:pPr>
            <w:r>
              <w:rPr>
                <w:rFonts w:cs="Tahoma"/>
                <w:b/>
                <w:bCs/>
              </w:rPr>
              <w:t>Sportovní gymnastika</w:t>
            </w:r>
          </w:p>
          <w:p w:rsidR="00A4759A" w:rsidRDefault="00DA0BE5">
            <w:pPr>
              <w:tabs>
                <w:tab w:val="left" w:pos="6300"/>
              </w:tabs>
              <w:rPr>
                <w:rFonts w:cs="Tahoma"/>
              </w:rPr>
            </w:pPr>
            <w:r>
              <w:rPr>
                <w:rFonts w:cs="Tahoma"/>
              </w:rPr>
              <w:t>Prostná, cvičení s náčiním.</w:t>
            </w:r>
          </w:p>
          <w:p w:rsidR="00A4759A" w:rsidRDefault="00DA0BE5">
            <w:pPr>
              <w:tabs>
                <w:tab w:val="left" w:pos="6300"/>
              </w:tabs>
              <w:rPr>
                <w:rFonts w:cs="Tahoma"/>
              </w:rPr>
            </w:pPr>
            <w:r>
              <w:rPr>
                <w:rFonts w:cs="Tahoma"/>
              </w:rPr>
              <w:t>Cvičení na nářadí – přeskok.</w:t>
            </w:r>
          </w:p>
          <w:p w:rsidR="00A4759A" w:rsidRDefault="00DA0BE5">
            <w:pPr>
              <w:tabs>
                <w:tab w:val="left" w:pos="6300"/>
              </w:tabs>
              <w:rPr>
                <w:rFonts w:cs="Tahoma"/>
              </w:rPr>
            </w:pPr>
            <w:r>
              <w:rPr>
                <w:rFonts w:cs="Tahoma"/>
              </w:rPr>
              <w:t>Šplh – lano, tyč.</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9</w:t>
            </w:r>
          </w:p>
        </w:tc>
      </w:tr>
      <w:tr w:rsidR="00A4759A">
        <w:trPr>
          <w:trHeight w:val="311"/>
        </w:trPr>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1"/>
              </w:numPr>
              <w:tabs>
                <w:tab w:val="left" w:pos="360"/>
                <w:tab w:val="left" w:pos="6300"/>
              </w:tabs>
              <w:ind w:left="360" w:hanging="360"/>
              <w:rPr>
                <w:rFonts w:cs="Tahoma"/>
              </w:rPr>
            </w:pPr>
            <w:r>
              <w:rPr>
                <w:rFonts w:cs="Tahoma"/>
              </w:rPr>
              <w:t>respektuje soupeře</w:t>
            </w:r>
          </w:p>
          <w:p w:rsidR="00A4759A" w:rsidRDefault="00DA0BE5">
            <w:pPr>
              <w:numPr>
                <w:ilvl w:val="0"/>
                <w:numId w:val="11"/>
              </w:numPr>
              <w:tabs>
                <w:tab w:val="left" w:pos="360"/>
                <w:tab w:val="left" w:pos="6300"/>
              </w:tabs>
              <w:ind w:left="360" w:hanging="360"/>
              <w:rPr>
                <w:rFonts w:cs="Tahoma"/>
              </w:rPr>
            </w:pPr>
            <w:r>
              <w:rPr>
                <w:rFonts w:cs="Tahoma"/>
              </w:rPr>
              <w:t>rozliší přiměřenou sebeobranu</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5.</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pPr>
            <w:r>
              <w:rPr>
                <w:rFonts w:cs="Tahoma"/>
                <w:b/>
                <w:bCs/>
              </w:rPr>
              <w:t>Úpoly</w:t>
            </w:r>
            <w:r>
              <w:rPr>
                <w:rFonts w:cs="Tahoma"/>
              </w:rPr>
              <w:t xml:space="preserve"> – základy sebeobrany přetahy, přetlaky, soutěže.</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2</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2"/>
              </w:numPr>
              <w:tabs>
                <w:tab w:val="left" w:pos="360"/>
                <w:tab w:val="left" w:pos="6300"/>
              </w:tabs>
              <w:ind w:left="360" w:hanging="360"/>
              <w:rPr>
                <w:rFonts w:cs="Tahoma"/>
              </w:rPr>
            </w:pPr>
            <w:r>
              <w:rPr>
                <w:rFonts w:cs="Tahoma"/>
              </w:rPr>
              <w:t>využívá své pohybové dovednosti a schopnosti</w:t>
            </w:r>
          </w:p>
          <w:p w:rsidR="00A4759A" w:rsidRDefault="00DA0BE5">
            <w:pPr>
              <w:numPr>
                <w:ilvl w:val="0"/>
                <w:numId w:val="12"/>
              </w:numPr>
              <w:tabs>
                <w:tab w:val="left" w:pos="360"/>
                <w:tab w:val="left" w:pos="6300"/>
              </w:tabs>
              <w:ind w:left="360" w:hanging="360"/>
              <w:rPr>
                <w:rFonts w:cs="Tahoma"/>
              </w:rPr>
            </w:pPr>
            <w:r>
              <w:rPr>
                <w:rFonts w:cs="Tahoma"/>
              </w:rPr>
              <w:t>chápe důležitost týmové práce</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6.</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pPr>
            <w:r>
              <w:rPr>
                <w:rFonts w:cs="Tahoma"/>
                <w:b/>
                <w:bCs/>
              </w:rPr>
              <w:t xml:space="preserve">Pohybové </w:t>
            </w:r>
            <w:proofErr w:type="gramStart"/>
            <w:r>
              <w:rPr>
                <w:rFonts w:cs="Tahoma"/>
                <w:b/>
                <w:bCs/>
              </w:rPr>
              <w:t>hry</w:t>
            </w:r>
            <w:proofErr w:type="gramEnd"/>
            <w:r>
              <w:rPr>
                <w:rFonts w:cs="Tahoma"/>
              </w:rPr>
              <w:t xml:space="preserve"> –</w:t>
            </w:r>
            <w:proofErr w:type="gramStart"/>
            <w:r>
              <w:rPr>
                <w:rFonts w:cs="Tahoma"/>
              </w:rPr>
              <w:t>motivační</w:t>
            </w:r>
            <w:proofErr w:type="gramEnd"/>
            <w:r>
              <w:rPr>
                <w:rFonts w:cs="Tahoma"/>
              </w:rPr>
              <w:t xml:space="preserve"> štafetové, drobné, pro rozvoj rychlosti, pohyblivosti a spolupráce, závodivé.</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3"/>
              </w:numPr>
              <w:tabs>
                <w:tab w:val="left" w:pos="360"/>
                <w:tab w:val="left" w:pos="6300"/>
              </w:tabs>
              <w:ind w:left="360" w:hanging="360"/>
              <w:rPr>
                <w:rFonts w:cs="Tahoma"/>
              </w:rPr>
            </w:pPr>
            <w:r>
              <w:rPr>
                <w:rFonts w:cs="Tahoma"/>
              </w:rPr>
              <w:t>uvědomuje si význam rozcvičení a protažení</w:t>
            </w:r>
          </w:p>
          <w:p w:rsidR="00A4759A" w:rsidRDefault="00DA0BE5">
            <w:pPr>
              <w:numPr>
                <w:ilvl w:val="0"/>
                <w:numId w:val="14"/>
              </w:numPr>
              <w:tabs>
                <w:tab w:val="left" w:pos="360"/>
                <w:tab w:val="left" w:pos="6300"/>
              </w:tabs>
              <w:ind w:left="360" w:hanging="360"/>
              <w:rPr>
                <w:rFonts w:cs="Tahoma"/>
              </w:rPr>
            </w:pPr>
            <w:r>
              <w:rPr>
                <w:rFonts w:cs="Tahoma"/>
              </w:rPr>
              <w:t>ovládá kompenzační cvičení k regeneraci tělesných a duševních sil, i vzhledem k požadavkům budoucího povolání, uplatňuje osvojené způsoby relaxace</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7.</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Tělesná cvičení</w:t>
            </w:r>
          </w:p>
          <w:p w:rsidR="00A4759A" w:rsidRDefault="00DA0BE5">
            <w:pPr>
              <w:tabs>
                <w:tab w:val="left" w:pos="6300"/>
              </w:tabs>
              <w:rPr>
                <w:rFonts w:cs="Tahoma"/>
              </w:rPr>
            </w:pPr>
            <w:r>
              <w:rPr>
                <w:rFonts w:cs="Tahoma"/>
              </w:rPr>
              <w:t>Pořadová, všestranně rozvíjející.</w:t>
            </w:r>
          </w:p>
          <w:p w:rsidR="00A4759A" w:rsidRDefault="00DA0BE5">
            <w:pPr>
              <w:tabs>
                <w:tab w:val="left" w:pos="6300"/>
              </w:tabs>
              <w:rPr>
                <w:rFonts w:cs="Tahoma"/>
              </w:rPr>
            </w:pPr>
            <w:r>
              <w:rPr>
                <w:rFonts w:cs="Tahoma"/>
              </w:rPr>
              <w:t>Kondiční, kompenzační, relaxační.</w:t>
            </w:r>
          </w:p>
          <w:p w:rsidR="00A4759A" w:rsidRDefault="00DA0BE5">
            <w:pPr>
              <w:tabs>
                <w:tab w:val="left" w:pos="6300"/>
              </w:tabs>
              <w:rPr>
                <w:rFonts w:cs="Tahoma"/>
              </w:rPr>
            </w:pPr>
            <w:r>
              <w:rPr>
                <w:rFonts w:cs="Tahoma"/>
              </w:rPr>
              <w:t>Vyrovnávací a zdravotní.</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3"/>
              </w:numPr>
              <w:tabs>
                <w:tab w:val="left" w:pos="360"/>
                <w:tab w:val="left" w:pos="6300"/>
              </w:tabs>
              <w:ind w:left="360" w:hanging="360"/>
              <w:rPr>
                <w:rFonts w:cs="Tahoma"/>
              </w:rPr>
            </w:pPr>
            <w:r>
              <w:rPr>
                <w:rFonts w:cs="Tahoma"/>
              </w:rPr>
              <w:t>zhodnotí svoji zdatnost</w:t>
            </w:r>
          </w:p>
          <w:p w:rsidR="00A4759A" w:rsidRDefault="00DA0BE5">
            <w:pPr>
              <w:numPr>
                <w:ilvl w:val="0"/>
                <w:numId w:val="13"/>
              </w:numPr>
              <w:tabs>
                <w:tab w:val="left" w:pos="360"/>
                <w:tab w:val="left" w:pos="6300"/>
              </w:tabs>
              <w:ind w:left="360" w:hanging="360"/>
              <w:rPr>
                <w:rFonts w:cs="Tahoma"/>
              </w:rPr>
            </w:pPr>
            <w:r>
              <w:rPr>
                <w:rFonts w:cs="Tahoma"/>
              </w:rPr>
              <w:t>uvědomuje si význam pravidelného pohybu na zlepšování svých pohybových dovedností</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8.</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Testování tělesné zdatnosti</w:t>
            </w:r>
          </w:p>
          <w:p w:rsidR="00A4759A" w:rsidRDefault="00DA0BE5">
            <w:pPr>
              <w:tabs>
                <w:tab w:val="left" w:pos="6300"/>
              </w:tabs>
              <w:rPr>
                <w:rFonts w:cs="Tahoma"/>
                <w:bCs/>
              </w:rPr>
            </w:pPr>
            <w:r>
              <w:rPr>
                <w:rFonts w:cs="Tahoma"/>
                <w:bCs/>
              </w:rPr>
              <w:t>Motorické testy</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9"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3"/>
              </w:numPr>
              <w:tabs>
                <w:tab w:val="left" w:pos="360"/>
                <w:tab w:val="left" w:pos="6300"/>
              </w:tabs>
              <w:ind w:left="360" w:hanging="360"/>
              <w:rPr>
                <w:rFonts w:cs="Tahoma"/>
              </w:rPr>
            </w:pPr>
            <w:r>
              <w:rPr>
                <w:rFonts w:cs="Tahoma"/>
              </w:rPr>
              <w:t>uvede zásady ekologického a bezpečného chování v přírodě a při různých formách turistiky</w:t>
            </w:r>
          </w:p>
          <w:p w:rsidR="00A4759A" w:rsidRDefault="00DA0BE5">
            <w:pPr>
              <w:numPr>
                <w:ilvl w:val="0"/>
                <w:numId w:val="13"/>
              </w:numPr>
              <w:tabs>
                <w:tab w:val="left" w:pos="360"/>
                <w:tab w:val="left" w:pos="6300"/>
              </w:tabs>
              <w:ind w:left="360" w:hanging="360"/>
              <w:rPr>
                <w:rFonts w:cs="Tahoma"/>
              </w:rPr>
            </w:pPr>
            <w:r>
              <w:rPr>
                <w:rFonts w:cs="Tahoma"/>
              </w:rPr>
              <w:t>dovede se pohybovat v terénu</w:t>
            </w:r>
          </w:p>
        </w:tc>
        <w:tc>
          <w:tcPr>
            <w:tcW w:w="672"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9.</w:t>
            </w:r>
          </w:p>
        </w:tc>
        <w:tc>
          <w:tcPr>
            <w:tcW w:w="389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Turistika pohyb v přírodě</w:t>
            </w:r>
          </w:p>
          <w:p w:rsidR="00A4759A" w:rsidRDefault="00DA0BE5">
            <w:pPr>
              <w:tabs>
                <w:tab w:val="left" w:pos="6300"/>
              </w:tabs>
              <w:rPr>
                <w:rFonts w:cs="Tahoma"/>
                <w:bCs/>
              </w:rPr>
            </w:pPr>
            <w:r>
              <w:rPr>
                <w:rFonts w:cs="Tahoma"/>
                <w:bCs/>
              </w:rPr>
              <w:t>Příprava turistické akce</w:t>
            </w:r>
          </w:p>
          <w:p w:rsidR="00A4759A" w:rsidRDefault="00DA0BE5">
            <w:pPr>
              <w:tabs>
                <w:tab w:val="left" w:pos="6300"/>
              </w:tabs>
              <w:rPr>
                <w:rFonts w:cs="Tahoma"/>
                <w:bCs/>
              </w:rPr>
            </w:pPr>
            <w:r>
              <w:rPr>
                <w:rFonts w:cs="Tahoma"/>
                <w:bCs/>
              </w:rPr>
              <w:t>Orientace v terénu</w:t>
            </w:r>
          </w:p>
          <w:p w:rsidR="00A4759A" w:rsidRDefault="00DA0BE5">
            <w:pPr>
              <w:tabs>
                <w:tab w:val="left" w:pos="6300"/>
              </w:tabs>
              <w:rPr>
                <w:rFonts w:cs="Tahoma"/>
                <w:b/>
                <w:bCs/>
              </w:rPr>
            </w:pPr>
            <w:r>
              <w:rPr>
                <w:rFonts w:cs="Tahoma"/>
                <w:bCs/>
              </w:rPr>
              <w:t>Orientační běh</w:t>
            </w:r>
          </w:p>
        </w:tc>
        <w:tc>
          <w:tcPr>
            <w:tcW w:w="1183"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cvičení</w:t>
            </w:r>
          </w:p>
        </w:tc>
      </w:tr>
    </w:tbl>
    <w:p w:rsidR="00A4759A" w:rsidRDefault="00A4759A">
      <w:pPr>
        <w:tabs>
          <w:tab w:val="left" w:pos="6300"/>
        </w:tabs>
        <w:rPr>
          <w:rFonts w:cs="Tahoma"/>
        </w:rPr>
      </w:pPr>
    </w:p>
    <w:p w:rsidR="00A4759A" w:rsidRDefault="00DA0BE5">
      <w:pPr>
        <w:tabs>
          <w:tab w:val="left" w:pos="6300"/>
        </w:tabs>
        <w:rPr>
          <w:rFonts w:cs="Tahoma"/>
          <w:b/>
          <w:bCs/>
        </w:rPr>
      </w:pPr>
      <w:r>
        <w:rPr>
          <w:b/>
        </w:rPr>
        <w:t>Rozpis výsledků vzdělávání a učiva:</w:t>
      </w:r>
      <w:r>
        <w:rPr>
          <w:rFonts w:cs="Tahoma"/>
          <w:b/>
          <w:bCs/>
        </w:rPr>
        <w:t xml:space="preserve"> </w:t>
      </w:r>
    </w:p>
    <w:p w:rsidR="00A4759A" w:rsidRDefault="00A4759A">
      <w:pPr>
        <w:pStyle w:val="Tlotextu"/>
        <w:rPr>
          <w:b/>
        </w:rPr>
      </w:pPr>
    </w:p>
    <w:p w:rsidR="00A4759A" w:rsidRDefault="00DA0BE5">
      <w:pPr>
        <w:rPr>
          <w:rFonts w:cs="Tahoma"/>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b/>
        </w:rPr>
        <w:t>33</w:t>
      </w:r>
    </w:p>
    <w:tbl>
      <w:tblPr>
        <w:tblW w:w="9522" w:type="dxa"/>
        <w:tblInd w:w="-119" w:type="dxa"/>
        <w:tblBorders>
          <w:top w:val="single" w:sz="4" w:space="0" w:color="000001"/>
          <w:left w:val="single" w:sz="4" w:space="0" w:color="000001"/>
          <w:bottom w:val="single" w:sz="4" w:space="0" w:color="000001"/>
          <w:insideH w:val="single" w:sz="4" w:space="0" w:color="000001"/>
        </w:tblBorders>
        <w:tblCellMar>
          <w:left w:w="63" w:type="dxa"/>
        </w:tblCellMar>
        <w:tblLook w:val="04A0" w:firstRow="1" w:lastRow="0" w:firstColumn="1" w:lastColumn="0" w:noHBand="0" w:noVBand="1"/>
      </w:tblPr>
      <w:tblGrid>
        <w:gridCol w:w="3777"/>
        <w:gridCol w:w="670"/>
        <w:gridCol w:w="3893"/>
        <w:gridCol w:w="1182"/>
      </w:tblGrid>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rPr>
            </w:pPr>
            <w:r>
              <w:rPr>
                <w:rFonts w:cs="Tahoma"/>
                <w:b/>
              </w:rPr>
              <w:t>Výsledky vzdělávání</w:t>
            </w:r>
          </w:p>
        </w:tc>
        <w:tc>
          <w:tcPr>
            <w:tcW w:w="4561" w:type="dxa"/>
            <w:gridSpan w:val="2"/>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b/>
              </w:rPr>
            </w:pPr>
          </w:p>
        </w:tc>
        <w:tc>
          <w:tcPr>
            <w:tcW w:w="1182"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Počet hodin</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both"/>
              <w:rPr>
                <w:rFonts w:cs="Tahoma"/>
              </w:rPr>
            </w:pPr>
            <w:r>
              <w:rPr>
                <w:rFonts w:cs="Tahoma"/>
              </w:rPr>
              <w:t xml:space="preserve">Žák: </w:t>
            </w:r>
          </w:p>
          <w:p w:rsidR="00A4759A" w:rsidRDefault="00DA0BE5">
            <w:pPr>
              <w:numPr>
                <w:ilvl w:val="0"/>
                <w:numId w:val="7"/>
              </w:numPr>
              <w:tabs>
                <w:tab w:val="left" w:pos="360"/>
                <w:tab w:val="left" w:pos="6300"/>
              </w:tabs>
              <w:ind w:left="360" w:hanging="360"/>
              <w:jc w:val="both"/>
              <w:rPr>
                <w:rFonts w:cs="Tahoma"/>
              </w:rPr>
            </w:pPr>
            <w:r>
              <w:rPr>
                <w:rFonts w:cs="Tahoma"/>
              </w:rPr>
              <w:t>jedná a chová se tak, aby neohrozil zdraví své ani ostatních spolužáků</w:t>
            </w:r>
          </w:p>
          <w:p w:rsidR="00A4759A" w:rsidRDefault="00DA0BE5">
            <w:pPr>
              <w:numPr>
                <w:ilvl w:val="0"/>
                <w:numId w:val="7"/>
              </w:numPr>
              <w:tabs>
                <w:tab w:val="left" w:pos="360"/>
                <w:tab w:val="left" w:pos="6300"/>
              </w:tabs>
              <w:ind w:left="360" w:hanging="360"/>
              <w:rPr>
                <w:rFonts w:cs="Tahoma"/>
              </w:rPr>
            </w:pPr>
            <w:r>
              <w:rPr>
                <w:rFonts w:cs="Tahoma"/>
              </w:rPr>
              <w:t>dodržuje základní bezpečnostní a hygienické normy</w:t>
            </w:r>
          </w:p>
          <w:p w:rsidR="00A4759A" w:rsidRDefault="00DA0BE5">
            <w:pPr>
              <w:numPr>
                <w:ilvl w:val="0"/>
                <w:numId w:val="7"/>
              </w:numPr>
              <w:tabs>
                <w:tab w:val="left" w:pos="360"/>
                <w:tab w:val="left" w:pos="6300"/>
              </w:tabs>
              <w:ind w:left="360" w:hanging="360"/>
              <w:rPr>
                <w:rFonts w:cs="Tahoma"/>
              </w:rPr>
            </w:pPr>
            <w:r>
              <w:rPr>
                <w:rFonts w:cs="Tahoma"/>
              </w:rPr>
              <w:t>prokáže dovednosti poskytnutí první pomoc sobě i jiným</w:t>
            </w:r>
          </w:p>
          <w:p w:rsidR="00A4759A" w:rsidRDefault="00DA0BE5">
            <w:pPr>
              <w:numPr>
                <w:ilvl w:val="0"/>
                <w:numId w:val="7"/>
              </w:numPr>
              <w:tabs>
                <w:tab w:val="left" w:pos="360"/>
                <w:tab w:val="left" w:pos="6300"/>
              </w:tabs>
              <w:ind w:left="360" w:hanging="360"/>
              <w:jc w:val="both"/>
              <w:rPr>
                <w:rFonts w:cs="Tahoma"/>
              </w:rPr>
            </w:pPr>
            <w:r>
              <w:rPr>
                <w:rFonts w:cs="Tahoma"/>
              </w:rPr>
              <w:t>volí sportovní vybavení odpovídající příslušné činnosti a okolním podmínkám</w:t>
            </w:r>
          </w:p>
          <w:p w:rsidR="00A4759A" w:rsidRDefault="00DA0BE5">
            <w:pPr>
              <w:numPr>
                <w:ilvl w:val="0"/>
                <w:numId w:val="7"/>
              </w:numPr>
              <w:tabs>
                <w:tab w:val="left" w:pos="360"/>
                <w:tab w:val="left" w:pos="6300"/>
              </w:tabs>
              <w:ind w:left="360" w:hanging="360"/>
              <w:jc w:val="both"/>
              <w:rPr>
                <w:rFonts w:cs="Tahoma"/>
              </w:rPr>
            </w:pPr>
            <w:r>
              <w:rPr>
                <w:rFonts w:cs="Tahoma"/>
              </w:rPr>
              <w:t>dovede připravit prostředky k plánovaným pohybovým činnostem</w:t>
            </w:r>
          </w:p>
          <w:p w:rsidR="00A4759A" w:rsidRDefault="00DA0BE5">
            <w:pPr>
              <w:numPr>
                <w:ilvl w:val="0"/>
                <w:numId w:val="7"/>
              </w:numPr>
              <w:tabs>
                <w:tab w:val="left" w:pos="360"/>
                <w:tab w:val="left" w:pos="6300"/>
              </w:tabs>
              <w:ind w:left="360" w:hanging="360"/>
              <w:jc w:val="both"/>
              <w:rPr>
                <w:rFonts w:cs="Tahoma"/>
              </w:rPr>
            </w:pPr>
            <w:r>
              <w:rPr>
                <w:rFonts w:cs="Tahoma"/>
              </w:rPr>
              <w:t>umí uplatňovat zásady sportovního tréninku</w:t>
            </w:r>
          </w:p>
          <w:p w:rsidR="00A4759A" w:rsidRDefault="00DA0BE5">
            <w:pPr>
              <w:numPr>
                <w:ilvl w:val="0"/>
                <w:numId w:val="7"/>
              </w:numPr>
              <w:tabs>
                <w:tab w:val="left" w:pos="360"/>
                <w:tab w:val="left" w:pos="6300"/>
              </w:tabs>
              <w:ind w:left="360" w:hanging="360"/>
              <w:jc w:val="both"/>
              <w:rPr>
                <w:rFonts w:cs="Tahoma"/>
              </w:rPr>
            </w:pPr>
            <w:r>
              <w:rPr>
                <w:rFonts w:cs="Tahoma"/>
              </w:rPr>
              <w:t>dokáže vyhledat potřebné informace z oblasti zdraví a pohybových činností</w:t>
            </w:r>
          </w:p>
          <w:p w:rsidR="00A4759A" w:rsidRDefault="00DA0BE5">
            <w:pPr>
              <w:numPr>
                <w:ilvl w:val="0"/>
                <w:numId w:val="7"/>
              </w:numPr>
              <w:tabs>
                <w:tab w:val="left" w:pos="360"/>
                <w:tab w:val="left" w:pos="6300"/>
              </w:tabs>
              <w:ind w:left="360" w:hanging="360"/>
              <w:jc w:val="both"/>
              <w:rPr>
                <w:rFonts w:cs="Tahoma"/>
              </w:rPr>
            </w:pPr>
            <w:r>
              <w:rPr>
                <w:rFonts w:cs="Tahoma"/>
              </w:rPr>
              <w:t>dovede rozvíjet svalovou sílu, rychlost, vytrvalost, obratnost a pohyblivost</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1.</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Bezpečnost práce v tělesné výchově, hygiena, první pomoc.</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jc w:val="both"/>
              <w:rPr>
                <w:rFonts w:cs="Tahoma"/>
              </w:rPr>
            </w:pPr>
            <w:r>
              <w:rPr>
                <w:rFonts w:cs="Tahoma"/>
              </w:rPr>
              <w:t>Význam pohybu pro zdraví, prostředky ke zvyšování síly, rychlosti, vytrvalosti, obratnosti a pohyblivosti, technika a taktika, zásady sportovního tréninku</w:t>
            </w:r>
          </w:p>
          <w:p w:rsidR="00A4759A" w:rsidRDefault="00DA0BE5">
            <w:pPr>
              <w:tabs>
                <w:tab w:val="left" w:pos="6300"/>
              </w:tabs>
              <w:jc w:val="both"/>
              <w:rPr>
                <w:rFonts w:cs="Tahoma"/>
              </w:rPr>
            </w:pPr>
            <w:r>
              <w:rPr>
                <w:rFonts w:cs="Tahoma"/>
              </w:rPr>
              <w:t>Odborná terminologie</w:t>
            </w:r>
          </w:p>
          <w:p w:rsidR="00A4759A" w:rsidRDefault="00DA0BE5">
            <w:pPr>
              <w:tabs>
                <w:tab w:val="left" w:pos="6300"/>
              </w:tabs>
              <w:jc w:val="both"/>
              <w:rPr>
                <w:rFonts w:cs="Tahoma"/>
              </w:rPr>
            </w:pPr>
            <w:r>
              <w:rPr>
                <w:rFonts w:cs="Tahoma"/>
              </w:rPr>
              <w:t>Výstroj, výzbroj, údržba</w:t>
            </w:r>
          </w:p>
          <w:p w:rsidR="00A4759A" w:rsidRDefault="00DA0BE5">
            <w:pPr>
              <w:tabs>
                <w:tab w:val="left" w:pos="6300"/>
              </w:tabs>
              <w:jc w:val="both"/>
              <w:rPr>
                <w:rFonts w:cs="Tahoma"/>
              </w:rPr>
            </w:pPr>
            <w:r>
              <w:rPr>
                <w:rFonts w:cs="Tahoma"/>
              </w:rPr>
              <w:t xml:space="preserve">Pravidla her, závodů a soutěží, </w:t>
            </w:r>
            <w:proofErr w:type="spellStart"/>
            <w:r>
              <w:rPr>
                <w:rFonts w:cs="Tahoma"/>
              </w:rPr>
              <w:t>olympionismus</w:t>
            </w:r>
            <w:proofErr w:type="spellEnd"/>
          </w:p>
          <w:p w:rsidR="00A4759A" w:rsidRDefault="00DA0BE5">
            <w:pPr>
              <w:tabs>
                <w:tab w:val="left" w:pos="6300"/>
              </w:tabs>
              <w:jc w:val="both"/>
              <w:rPr>
                <w:rFonts w:cs="Tahoma"/>
              </w:rPr>
            </w:pPr>
            <w:r>
              <w:rPr>
                <w:rFonts w:cs="Tahoma"/>
              </w:rPr>
              <w:t>Rozhodování</w:t>
            </w:r>
          </w:p>
          <w:p w:rsidR="00A4759A" w:rsidRDefault="00DA0BE5">
            <w:pPr>
              <w:tabs>
                <w:tab w:val="left" w:pos="6300"/>
              </w:tabs>
              <w:rPr>
                <w:rFonts w:cs="Tahoma"/>
              </w:rPr>
            </w:pPr>
            <w:r>
              <w:rPr>
                <w:rFonts w:cs="Tahoma"/>
              </w:rPr>
              <w:t>Zdroje informací</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Průběžně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8"/>
              </w:numPr>
              <w:tabs>
                <w:tab w:val="left" w:pos="360"/>
                <w:tab w:val="left" w:pos="6300"/>
              </w:tabs>
              <w:ind w:left="360" w:hanging="360"/>
              <w:rPr>
                <w:rFonts w:cs="Tahoma"/>
              </w:rPr>
            </w:pPr>
            <w:r>
              <w:rPr>
                <w:rFonts w:cs="Tahoma"/>
              </w:rPr>
              <w:t>uvědomuje si význam pravidel atletických disciplín</w:t>
            </w:r>
          </w:p>
          <w:p w:rsidR="00A4759A" w:rsidRDefault="00DA0BE5">
            <w:pPr>
              <w:numPr>
                <w:ilvl w:val="0"/>
                <w:numId w:val="8"/>
              </w:numPr>
              <w:tabs>
                <w:tab w:val="left" w:pos="360"/>
                <w:tab w:val="left" w:pos="6300"/>
              </w:tabs>
              <w:ind w:left="360" w:hanging="360"/>
              <w:rPr>
                <w:rFonts w:cs="Tahoma"/>
              </w:rPr>
            </w:pPr>
            <w:r>
              <w:rPr>
                <w:rFonts w:cs="Tahoma"/>
              </w:rPr>
              <w:t>zvládne rozcvičení všeobecné a speciální</w:t>
            </w:r>
          </w:p>
          <w:p w:rsidR="00A4759A" w:rsidRDefault="00DA0BE5">
            <w:pPr>
              <w:numPr>
                <w:ilvl w:val="0"/>
                <w:numId w:val="8"/>
              </w:numPr>
              <w:tabs>
                <w:tab w:val="left" w:pos="360"/>
                <w:tab w:val="left" w:pos="6300"/>
              </w:tabs>
              <w:ind w:left="360" w:hanging="360"/>
              <w:rPr>
                <w:rFonts w:cs="Tahoma"/>
              </w:rPr>
            </w:pPr>
            <w:r>
              <w:rPr>
                <w:rFonts w:cs="Tahoma"/>
              </w:rPr>
              <w:t>uplatňuje zlepšenou techniku atletických disciplín</w:t>
            </w:r>
          </w:p>
          <w:p w:rsidR="00A4759A" w:rsidRDefault="00DA0BE5">
            <w:pPr>
              <w:numPr>
                <w:ilvl w:val="0"/>
                <w:numId w:val="8"/>
              </w:numPr>
              <w:tabs>
                <w:tab w:val="left" w:pos="360"/>
                <w:tab w:val="left" w:pos="6300"/>
              </w:tabs>
              <w:ind w:left="360" w:hanging="360"/>
              <w:rPr>
                <w:rFonts w:cs="Tahoma"/>
              </w:rPr>
            </w:pPr>
            <w:r>
              <w:rPr>
                <w:rFonts w:cs="Tahoma"/>
              </w:rPr>
              <w:t>chápe prospěšný význam pohybu v přírodě</w:t>
            </w:r>
          </w:p>
          <w:p w:rsidR="00A4759A" w:rsidRDefault="00DA0BE5">
            <w:pPr>
              <w:numPr>
                <w:ilvl w:val="0"/>
                <w:numId w:val="8"/>
              </w:numPr>
              <w:tabs>
                <w:tab w:val="left" w:pos="360"/>
                <w:tab w:val="left" w:pos="6300"/>
              </w:tabs>
              <w:ind w:left="360" w:hanging="360"/>
              <w:rPr>
                <w:rFonts w:cs="Tahoma"/>
              </w:rPr>
            </w:pPr>
            <w:r>
              <w:rPr>
                <w:rFonts w:cs="Tahoma"/>
              </w:rPr>
              <w:t>snaží se dosáhnout co nejlepších výkonů dle svých dispozic</w:t>
            </w:r>
          </w:p>
          <w:p w:rsidR="00A4759A" w:rsidRDefault="00DA0BE5">
            <w:pPr>
              <w:numPr>
                <w:ilvl w:val="0"/>
                <w:numId w:val="8"/>
              </w:numPr>
              <w:tabs>
                <w:tab w:val="left" w:pos="360"/>
                <w:tab w:val="left" w:pos="6300"/>
              </w:tabs>
              <w:ind w:left="360" w:hanging="360"/>
              <w:rPr>
                <w:rFonts w:cs="Tahoma"/>
              </w:rPr>
            </w:pPr>
            <w:r>
              <w:rPr>
                <w:rFonts w:cs="Tahoma"/>
              </w:rPr>
              <w:t>dokáže sledovat výkony jednotlivců a posoudit jejich kvalitu</w:t>
            </w:r>
          </w:p>
          <w:p w:rsidR="00A4759A" w:rsidRDefault="00DA0BE5">
            <w:pPr>
              <w:numPr>
                <w:ilvl w:val="0"/>
                <w:numId w:val="8"/>
              </w:numPr>
              <w:tabs>
                <w:tab w:val="left" w:pos="360"/>
                <w:tab w:val="left" w:pos="6300"/>
              </w:tabs>
              <w:ind w:left="360" w:hanging="360"/>
              <w:rPr>
                <w:rFonts w:cs="Tahoma"/>
              </w:rPr>
            </w:pPr>
            <w:r>
              <w:rPr>
                <w:rFonts w:cs="Tahoma"/>
              </w:rPr>
              <w:t>uvědomuje si škodlivost účinku  nepovolených látek na organismus</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2.</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Atletika</w:t>
            </w:r>
          </w:p>
          <w:p w:rsidR="00A4759A" w:rsidRDefault="00DA0BE5">
            <w:pPr>
              <w:tabs>
                <w:tab w:val="left" w:pos="6300"/>
              </w:tabs>
              <w:rPr>
                <w:rFonts w:cs="Tahoma"/>
              </w:rPr>
            </w:pPr>
            <w:r>
              <w:rPr>
                <w:rFonts w:cs="Tahoma"/>
              </w:rPr>
              <w:t xml:space="preserve">Rovinky, úseky, starty, </w:t>
            </w:r>
            <w:proofErr w:type="spellStart"/>
            <w:r>
              <w:rPr>
                <w:rFonts w:cs="Tahoma"/>
              </w:rPr>
              <w:t>fartlek</w:t>
            </w:r>
            <w:proofErr w:type="spellEnd"/>
            <w:r>
              <w:rPr>
                <w:rFonts w:cs="Tahoma"/>
              </w:rPr>
              <w:t>.</w:t>
            </w:r>
          </w:p>
          <w:p w:rsidR="00A4759A" w:rsidRDefault="00DA0BE5">
            <w:pPr>
              <w:tabs>
                <w:tab w:val="left" w:pos="6300"/>
              </w:tabs>
              <w:rPr>
                <w:rFonts w:cs="Tahoma"/>
              </w:rPr>
            </w:pPr>
            <w:r>
              <w:rPr>
                <w:rFonts w:cs="Tahoma"/>
              </w:rPr>
              <w:t>Speciální běžecká cvičení, atletická abeceda.</w:t>
            </w:r>
          </w:p>
          <w:p w:rsidR="00A4759A" w:rsidRDefault="00DA0BE5">
            <w:pPr>
              <w:tabs>
                <w:tab w:val="left" w:pos="6300"/>
              </w:tabs>
              <w:rPr>
                <w:rFonts w:cs="Tahoma"/>
              </w:rPr>
            </w:pPr>
            <w:r>
              <w:rPr>
                <w:rFonts w:cs="Tahoma"/>
              </w:rPr>
              <w:t>Běh – sprinty do 400 m, střední a vytrvalostní tratě do 3000 m.</w:t>
            </w:r>
          </w:p>
          <w:p w:rsidR="00A4759A" w:rsidRDefault="00DA0BE5">
            <w:pPr>
              <w:tabs>
                <w:tab w:val="left" w:pos="6300"/>
              </w:tabs>
              <w:rPr>
                <w:rFonts w:cs="Tahoma"/>
              </w:rPr>
            </w:pPr>
            <w:r>
              <w:rPr>
                <w:rFonts w:cs="Tahoma"/>
              </w:rPr>
              <w:t>Skoky – odrazy, odpichy, skok do dálky.</w:t>
            </w:r>
          </w:p>
          <w:p w:rsidR="00A4759A" w:rsidRDefault="00DA0BE5">
            <w:pPr>
              <w:tabs>
                <w:tab w:val="left" w:pos="6300"/>
              </w:tabs>
              <w:rPr>
                <w:rFonts w:cs="Tahoma"/>
              </w:rPr>
            </w:pPr>
            <w:r>
              <w:rPr>
                <w:rFonts w:cs="Tahoma"/>
              </w:rPr>
              <w:t>Vrhy a hody – hod míčkem, granátem, vrh koulí, technika vrhu a hodu.</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11</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A4759A">
            <w:pPr>
              <w:tabs>
                <w:tab w:val="left" w:pos="720"/>
                <w:tab w:val="left" w:pos="6660"/>
              </w:tabs>
              <w:ind w:left="360"/>
              <w:rPr>
                <w:rFonts w:cs="Tahoma"/>
              </w:rPr>
            </w:pPr>
          </w:p>
          <w:p w:rsidR="00A4759A" w:rsidRDefault="00DA0BE5">
            <w:pPr>
              <w:numPr>
                <w:ilvl w:val="0"/>
                <w:numId w:val="9"/>
              </w:numPr>
              <w:tabs>
                <w:tab w:val="left" w:pos="360"/>
                <w:tab w:val="left" w:pos="6300"/>
              </w:tabs>
              <w:ind w:left="360" w:hanging="360"/>
              <w:rPr>
                <w:rFonts w:cs="Tahoma"/>
              </w:rPr>
            </w:pPr>
            <w:r>
              <w:rPr>
                <w:rFonts w:cs="Tahoma"/>
              </w:rPr>
              <w:t>uplatňuje pravidla vybraných her a snaží se je dodržovat</w:t>
            </w:r>
          </w:p>
          <w:p w:rsidR="00A4759A" w:rsidRDefault="00DA0BE5">
            <w:pPr>
              <w:numPr>
                <w:ilvl w:val="0"/>
                <w:numId w:val="9"/>
              </w:numPr>
              <w:tabs>
                <w:tab w:val="left" w:pos="360"/>
                <w:tab w:val="left" w:pos="6300"/>
              </w:tabs>
              <w:ind w:left="360" w:hanging="360"/>
              <w:rPr>
                <w:rFonts w:cs="Tahoma"/>
              </w:rPr>
            </w:pPr>
            <w:r>
              <w:rPr>
                <w:rFonts w:cs="Tahoma"/>
              </w:rPr>
              <w:t xml:space="preserve">ovládá základní herní činnosti jednotlivce a participuje na týmovém herním výkonu družstva </w:t>
            </w:r>
          </w:p>
          <w:p w:rsidR="00A4759A" w:rsidRDefault="00DA0BE5">
            <w:pPr>
              <w:numPr>
                <w:ilvl w:val="0"/>
                <w:numId w:val="9"/>
              </w:numPr>
              <w:tabs>
                <w:tab w:val="left" w:pos="360"/>
                <w:tab w:val="left" w:pos="6300"/>
              </w:tabs>
              <w:ind w:left="360" w:hanging="360"/>
              <w:rPr>
                <w:rFonts w:cs="Tahoma"/>
              </w:rPr>
            </w:pPr>
            <w:r>
              <w:rPr>
                <w:rFonts w:cs="Tahoma"/>
              </w:rPr>
              <w:t>dodržuje zásady jednání fair- play, rozlišuje nesportovní jednání</w:t>
            </w:r>
          </w:p>
          <w:p w:rsidR="00A4759A" w:rsidRDefault="00DA0BE5">
            <w:pPr>
              <w:numPr>
                <w:ilvl w:val="0"/>
                <w:numId w:val="9"/>
              </w:numPr>
              <w:tabs>
                <w:tab w:val="left" w:pos="360"/>
                <w:tab w:val="left" w:pos="6300"/>
              </w:tabs>
              <w:ind w:left="360" w:hanging="360"/>
              <w:rPr>
                <w:rFonts w:cs="Tahoma"/>
              </w:rPr>
            </w:pPr>
            <w:r>
              <w:rPr>
                <w:rFonts w:cs="Tahoma"/>
              </w:rPr>
              <w:t>dovede uplatňovat techniku a základy taktiky ve vybraných sportovních disciplínách</w:t>
            </w:r>
          </w:p>
          <w:p w:rsidR="00A4759A" w:rsidRDefault="00DA0BE5">
            <w:pPr>
              <w:numPr>
                <w:ilvl w:val="0"/>
                <w:numId w:val="9"/>
              </w:numPr>
              <w:tabs>
                <w:tab w:val="left" w:pos="360"/>
                <w:tab w:val="left" w:pos="6300"/>
              </w:tabs>
              <w:ind w:left="360" w:hanging="360"/>
              <w:rPr>
                <w:rFonts w:cs="Tahoma"/>
              </w:rPr>
            </w:pPr>
            <w:r>
              <w:rPr>
                <w:rFonts w:cs="Tahoma"/>
              </w:rPr>
              <w:t>chápe signalizaci rozhodčího a řídí se jí</w:t>
            </w:r>
          </w:p>
          <w:p w:rsidR="00A4759A" w:rsidRDefault="00DA0BE5">
            <w:pPr>
              <w:numPr>
                <w:ilvl w:val="0"/>
                <w:numId w:val="9"/>
              </w:numPr>
              <w:tabs>
                <w:tab w:val="left" w:pos="360"/>
                <w:tab w:val="left" w:pos="6300"/>
              </w:tabs>
              <w:ind w:left="360" w:hanging="360"/>
              <w:rPr>
                <w:rFonts w:cs="Tahoma"/>
              </w:rPr>
            </w:pPr>
            <w:r>
              <w:rPr>
                <w:rFonts w:cs="Tahoma"/>
              </w:rPr>
              <w:t>uvědomuje si důležitost každého člena týmu a jeho přínos ve hře</w:t>
            </w:r>
          </w:p>
          <w:p w:rsidR="00A4759A" w:rsidRDefault="00DA0BE5">
            <w:pPr>
              <w:numPr>
                <w:ilvl w:val="0"/>
                <w:numId w:val="9"/>
              </w:numPr>
              <w:tabs>
                <w:tab w:val="left" w:pos="360"/>
                <w:tab w:val="left" w:pos="6300"/>
              </w:tabs>
              <w:ind w:left="360" w:hanging="360"/>
              <w:rPr>
                <w:rFonts w:cs="Tahoma"/>
              </w:rPr>
            </w:pPr>
            <w:r>
              <w:rPr>
                <w:rFonts w:cs="Tahoma"/>
              </w:rPr>
              <w:t>zvládá složitější herní cvičení</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3.</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Sportovní hry</w:t>
            </w:r>
          </w:p>
          <w:p w:rsidR="00A4759A" w:rsidRDefault="00DA0BE5">
            <w:pPr>
              <w:tabs>
                <w:tab w:val="left" w:pos="6300"/>
              </w:tabs>
              <w:rPr>
                <w:rFonts w:cs="Tahoma"/>
              </w:rPr>
            </w:pPr>
            <w:r>
              <w:rPr>
                <w:rFonts w:cs="Tahoma"/>
              </w:rPr>
              <w:t>Kopaná – individuální činnost jednotlivce, hra.</w:t>
            </w:r>
          </w:p>
          <w:p w:rsidR="00A4759A" w:rsidRDefault="00DA0BE5">
            <w:pPr>
              <w:tabs>
                <w:tab w:val="left" w:pos="6300"/>
              </w:tabs>
              <w:rPr>
                <w:rFonts w:cs="Tahoma"/>
              </w:rPr>
            </w:pPr>
            <w:r>
              <w:rPr>
                <w:rFonts w:cs="Tahoma"/>
              </w:rPr>
              <w:t>Košíková – dribling, střelba, přihrávka, obrana, hra.</w:t>
            </w:r>
          </w:p>
          <w:p w:rsidR="00A4759A" w:rsidRDefault="00DA0BE5">
            <w:pPr>
              <w:tabs>
                <w:tab w:val="left" w:pos="6300"/>
              </w:tabs>
              <w:rPr>
                <w:rFonts w:cs="Tahoma"/>
              </w:rPr>
            </w:pPr>
            <w:r>
              <w:rPr>
                <w:rFonts w:cs="Tahoma"/>
              </w:rPr>
              <w:t>Odbíjená – odbíjení vrchem, spodem, podání, příjem, hra.</w:t>
            </w:r>
          </w:p>
          <w:p w:rsidR="00A4759A" w:rsidRDefault="00DA0BE5">
            <w:pPr>
              <w:tabs>
                <w:tab w:val="left" w:pos="6300"/>
              </w:tabs>
              <w:rPr>
                <w:rFonts w:cs="Tahoma"/>
              </w:rPr>
            </w:pPr>
            <w:r>
              <w:rPr>
                <w:rFonts w:cs="Tahoma"/>
              </w:rPr>
              <w:t>Softbal – házení, chytání, odpal, hra.</w:t>
            </w:r>
          </w:p>
          <w:p w:rsidR="00A4759A" w:rsidRDefault="00DA0BE5">
            <w:pPr>
              <w:tabs>
                <w:tab w:val="left" w:pos="6300"/>
              </w:tabs>
              <w:rPr>
                <w:rFonts w:cs="Tahoma"/>
              </w:rPr>
            </w:pPr>
            <w:r>
              <w:rPr>
                <w:rFonts w:cs="Tahoma"/>
              </w:rPr>
              <w:t>Ostatní – florbal, sálová kopaná, nohejbal.</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10</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A4759A">
            <w:pPr>
              <w:tabs>
                <w:tab w:val="left" w:pos="6660"/>
              </w:tabs>
              <w:ind w:left="360"/>
              <w:rPr>
                <w:rFonts w:cs="Tahoma"/>
              </w:rPr>
            </w:pPr>
          </w:p>
          <w:p w:rsidR="00A4759A" w:rsidRDefault="00DA0BE5">
            <w:pPr>
              <w:numPr>
                <w:ilvl w:val="0"/>
                <w:numId w:val="10"/>
              </w:numPr>
              <w:tabs>
                <w:tab w:val="left" w:pos="360"/>
                <w:tab w:val="left" w:pos="6300"/>
              </w:tabs>
              <w:ind w:left="360" w:hanging="360"/>
              <w:rPr>
                <w:rFonts w:cs="Tahoma"/>
              </w:rPr>
            </w:pPr>
            <w:r>
              <w:rPr>
                <w:rFonts w:cs="Tahoma"/>
              </w:rPr>
              <w:t>uplatňuje zásady záchrany a dopomoci</w:t>
            </w:r>
          </w:p>
          <w:p w:rsidR="00A4759A" w:rsidRDefault="00DA0BE5">
            <w:pPr>
              <w:numPr>
                <w:ilvl w:val="0"/>
                <w:numId w:val="10"/>
              </w:numPr>
              <w:tabs>
                <w:tab w:val="left" w:pos="360"/>
                <w:tab w:val="left" w:pos="6300"/>
              </w:tabs>
              <w:ind w:left="360" w:hanging="360"/>
              <w:rPr>
                <w:rFonts w:cs="Tahoma"/>
              </w:rPr>
            </w:pPr>
            <w:r>
              <w:rPr>
                <w:rFonts w:cs="Tahoma"/>
              </w:rPr>
              <w:t>zlepšuje svou prostorovou orientaci</w:t>
            </w:r>
          </w:p>
          <w:p w:rsidR="00A4759A" w:rsidRDefault="00DA0BE5">
            <w:pPr>
              <w:numPr>
                <w:ilvl w:val="0"/>
                <w:numId w:val="10"/>
              </w:numPr>
              <w:tabs>
                <w:tab w:val="left" w:pos="360"/>
                <w:tab w:val="left" w:pos="6300"/>
              </w:tabs>
              <w:ind w:left="360" w:hanging="360"/>
              <w:rPr>
                <w:rFonts w:cs="Tahoma"/>
              </w:rPr>
            </w:pPr>
            <w:r>
              <w:rPr>
                <w:rFonts w:cs="Tahoma"/>
              </w:rPr>
              <w:t>koordinuje své pohyby</w:t>
            </w:r>
          </w:p>
          <w:p w:rsidR="00A4759A" w:rsidRDefault="00DA0BE5">
            <w:pPr>
              <w:numPr>
                <w:ilvl w:val="0"/>
                <w:numId w:val="10"/>
              </w:numPr>
              <w:tabs>
                <w:tab w:val="left" w:pos="360"/>
                <w:tab w:val="left" w:pos="6300"/>
              </w:tabs>
              <w:ind w:left="360" w:hanging="360"/>
              <w:rPr>
                <w:rFonts w:cs="Tahoma"/>
              </w:rPr>
            </w:pPr>
            <w:r>
              <w:rPr>
                <w:rFonts w:cs="Tahoma"/>
              </w:rPr>
              <w:t>sestaví jednoduché pohybové sestavy</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4.</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Gymnastika a tance</w:t>
            </w:r>
          </w:p>
          <w:p w:rsidR="00A4759A" w:rsidRDefault="00DA0BE5">
            <w:pPr>
              <w:tabs>
                <w:tab w:val="left" w:pos="6300"/>
              </w:tabs>
              <w:rPr>
                <w:rFonts w:cs="Tahoma"/>
                <w:b/>
                <w:bCs/>
              </w:rPr>
            </w:pPr>
            <w:r>
              <w:rPr>
                <w:rFonts w:cs="Tahoma"/>
                <w:b/>
                <w:bCs/>
              </w:rPr>
              <w:t>Sportovní gymnastika</w:t>
            </w:r>
          </w:p>
          <w:p w:rsidR="00A4759A" w:rsidRDefault="00DA0BE5">
            <w:pPr>
              <w:tabs>
                <w:tab w:val="left" w:pos="6300"/>
              </w:tabs>
              <w:rPr>
                <w:rFonts w:cs="Tahoma"/>
              </w:rPr>
            </w:pPr>
            <w:r>
              <w:rPr>
                <w:rFonts w:cs="Tahoma"/>
              </w:rPr>
              <w:t>Prostná.</w:t>
            </w:r>
          </w:p>
          <w:p w:rsidR="00A4759A" w:rsidRDefault="00DA0BE5">
            <w:pPr>
              <w:tabs>
                <w:tab w:val="left" w:pos="6300"/>
              </w:tabs>
              <w:rPr>
                <w:rFonts w:cs="Tahoma"/>
              </w:rPr>
            </w:pPr>
            <w:r>
              <w:rPr>
                <w:rFonts w:cs="Tahoma"/>
              </w:rPr>
              <w:t>Cvičení na nářadí – přeskok.</w:t>
            </w:r>
          </w:p>
          <w:p w:rsidR="00A4759A" w:rsidRDefault="00DA0BE5">
            <w:pPr>
              <w:tabs>
                <w:tab w:val="left" w:pos="6300"/>
              </w:tabs>
              <w:rPr>
                <w:rFonts w:cs="Tahoma"/>
              </w:rPr>
            </w:pPr>
            <w:r>
              <w:rPr>
                <w:rFonts w:cs="Tahoma"/>
              </w:rPr>
              <w:t>Šplh – lano, tyč.</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9</w:t>
            </w:r>
          </w:p>
        </w:tc>
      </w:tr>
      <w:tr w:rsidR="00A4759A">
        <w:trPr>
          <w:trHeight w:val="311"/>
        </w:trPr>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5"/>
              </w:numPr>
              <w:tabs>
                <w:tab w:val="left" w:pos="360"/>
                <w:tab w:val="left" w:pos="6300"/>
              </w:tabs>
              <w:ind w:left="360" w:hanging="360"/>
              <w:rPr>
                <w:rFonts w:cs="Tahoma"/>
              </w:rPr>
            </w:pPr>
            <w:r>
              <w:rPr>
                <w:rFonts w:cs="Tahoma"/>
              </w:rPr>
              <w:t>respektuje soupeře</w:t>
            </w:r>
          </w:p>
          <w:p w:rsidR="00A4759A" w:rsidRDefault="00DA0BE5">
            <w:pPr>
              <w:numPr>
                <w:ilvl w:val="0"/>
                <w:numId w:val="15"/>
              </w:numPr>
              <w:tabs>
                <w:tab w:val="left" w:pos="360"/>
                <w:tab w:val="left" w:pos="6300"/>
              </w:tabs>
              <w:ind w:left="360" w:hanging="360"/>
              <w:rPr>
                <w:rFonts w:cs="Tahoma"/>
              </w:rPr>
            </w:pPr>
            <w:r>
              <w:rPr>
                <w:rFonts w:cs="Tahoma"/>
              </w:rPr>
              <w:t>rozliší přiměřenou sebeobranu</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5.</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pPr>
            <w:r>
              <w:rPr>
                <w:rFonts w:cs="Tahoma"/>
                <w:b/>
                <w:bCs/>
              </w:rPr>
              <w:t>Úpoly</w:t>
            </w:r>
            <w:r>
              <w:rPr>
                <w:rFonts w:cs="Tahoma"/>
              </w:rPr>
              <w:t xml:space="preserve"> - přetahy, přetlaky, soutěže.</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2</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6"/>
              </w:numPr>
              <w:tabs>
                <w:tab w:val="left" w:pos="360"/>
                <w:tab w:val="left" w:pos="6300"/>
              </w:tabs>
              <w:ind w:left="360" w:hanging="360"/>
              <w:rPr>
                <w:rFonts w:cs="Tahoma"/>
              </w:rPr>
            </w:pPr>
            <w:r>
              <w:rPr>
                <w:rFonts w:cs="Tahoma"/>
              </w:rPr>
              <w:t>využívá své pohybové dovednosti a schopnosti</w:t>
            </w:r>
          </w:p>
          <w:p w:rsidR="00A4759A" w:rsidRDefault="00DA0BE5">
            <w:pPr>
              <w:numPr>
                <w:ilvl w:val="0"/>
                <w:numId w:val="16"/>
              </w:numPr>
              <w:tabs>
                <w:tab w:val="left" w:pos="360"/>
                <w:tab w:val="left" w:pos="6300"/>
              </w:tabs>
              <w:ind w:left="360" w:hanging="360"/>
              <w:rPr>
                <w:rFonts w:cs="Tahoma"/>
              </w:rPr>
            </w:pPr>
            <w:r>
              <w:rPr>
                <w:rFonts w:cs="Tahoma"/>
              </w:rPr>
              <w:t>chápe důležitost týmové práce</w:t>
            </w:r>
          </w:p>
          <w:p w:rsidR="00A4759A" w:rsidRDefault="00DA0BE5">
            <w:pPr>
              <w:numPr>
                <w:ilvl w:val="0"/>
                <w:numId w:val="20"/>
              </w:numPr>
              <w:tabs>
                <w:tab w:val="left" w:pos="360"/>
                <w:tab w:val="left" w:pos="6300"/>
              </w:tabs>
              <w:ind w:left="360" w:hanging="360"/>
              <w:rPr>
                <w:rFonts w:cs="Tahoma"/>
              </w:rPr>
            </w:pPr>
            <w:r>
              <w:rPr>
                <w:rFonts w:cs="Tahoma"/>
              </w:rPr>
              <w:t xml:space="preserve">ovládá základní herní činnosti jednotlivce a participuje na týmovém herním výkonu družstva </w:t>
            </w:r>
          </w:p>
          <w:p w:rsidR="00A4759A" w:rsidRDefault="00DA0BE5">
            <w:pPr>
              <w:numPr>
                <w:ilvl w:val="0"/>
                <w:numId w:val="9"/>
              </w:numPr>
              <w:tabs>
                <w:tab w:val="left" w:pos="360"/>
                <w:tab w:val="left" w:pos="6300"/>
              </w:tabs>
              <w:ind w:left="360" w:hanging="360"/>
              <w:rPr>
                <w:rFonts w:cs="Tahoma"/>
              </w:rPr>
            </w:pPr>
            <w:r>
              <w:rPr>
                <w:rFonts w:cs="Tahoma"/>
              </w:rPr>
              <w:t>dodržuje zásady jednání fair- play, rozlišuje nesportovní jednání</w:t>
            </w:r>
          </w:p>
          <w:p w:rsidR="00A4759A" w:rsidRDefault="00DA0BE5">
            <w:pPr>
              <w:numPr>
                <w:ilvl w:val="0"/>
                <w:numId w:val="16"/>
              </w:numPr>
              <w:tabs>
                <w:tab w:val="left" w:pos="360"/>
                <w:tab w:val="left" w:pos="6300"/>
              </w:tabs>
              <w:ind w:left="360" w:hanging="360"/>
              <w:rPr>
                <w:rFonts w:cs="Tahoma"/>
              </w:rPr>
            </w:pPr>
            <w:r>
              <w:rPr>
                <w:rFonts w:cs="Tahoma"/>
              </w:rPr>
              <w:t>dovede uplatňovat techniku a základy taktiky ve vybraných sportovních disciplínách</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6.</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pPr>
            <w:r>
              <w:rPr>
                <w:rFonts w:cs="Tahoma"/>
                <w:b/>
                <w:bCs/>
              </w:rPr>
              <w:t>Pohybové hry</w:t>
            </w:r>
            <w:r>
              <w:rPr>
                <w:rFonts w:cs="Tahoma"/>
              </w:rPr>
              <w:t xml:space="preserve"> – motivační, štafetové, drobné, závodivé.</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7"/>
              </w:numPr>
              <w:tabs>
                <w:tab w:val="left" w:pos="360"/>
                <w:tab w:val="left" w:pos="6300"/>
              </w:tabs>
              <w:ind w:left="360" w:hanging="360"/>
              <w:rPr>
                <w:rFonts w:cs="Tahoma"/>
              </w:rPr>
            </w:pPr>
            <w:r>
              <w:rPr>
                <w:rFonts w:cs="Tahoma"/>
              </w:rPr>
              <w:t>uvědomuje si význam rozcvičení a protažení</w:t>
            </w:r>
          </w:p>
          <w:p w:rsidR="00A4759A" w:rsidRDefault="00DA0BE5">
            <w:pPr>
              <w:numPr>
                <w:ilvl w:val="0"/>
                <w:numId w:val="18"/>
              </w:numPr>
              <w:tabs>
                <w:tab w:val="left" w:pos="360"/>
                <w:tab w:val="left" w:pos="6300"/>
              </w:tabs>
              <w:ind w:left="360" w:hanging="360"/>
              <w:rPr>
                <w:rFonts w:cs="Tahoma"/>
              </w:rPr>
            </w:pPr>
            <w:r>
              <w:rPr>
                <w:rFonts w:cs="Tahoma"/>
              </w:rPr>
              <w:t>ovládá kompenzační cvičení k regeneraci tělesných a duševních sil, i vzhledem k požadavkům budoucího povolání, uplatňuje osvojené způsoby relaxace</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7.</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Tělesná cvičení</w:t>
            </w:r>
          </w:p>
          <w:p w:rsidR="00A4759A" w:rsidRDefault="00DA0BE5">
            <w:pPr>
              <w:tabs>
                <w:tab w:val="left" w:pos="6300"/>
              </w:tabs>
              <w:rPr>
                <w:rFonts w:cs="Tahoma"/>
              </w:rPr>
            </w:pPr>
            <w:r>
              <w:rPr>
                <w:rFonts w:cs="Tahoma"/>
              </w:rPr>
              <w:t>Pořadová, všestranně rozvíjející.</w:t>
            </w:r>
          </w:p>
          <w:p w:rsidR="00A4759A" w:rsidRDefault="00DA0BE5">
            <w:pPr>
              <w:tabs>
                <w:tab w:val="left" w:pos="6300"/>
              </w:tabs>
              <w:rPr>
                <w:rFonts w:cs="Tahoma"/>
              </w:rPr>
            </w:pPr>
            <w:r>
              <w:rPr>
                <w:rFonts w:cs="Tahoma"/>
              </w:rPr>
              <w:t>Kondiční, kompenzační, relaxační.</w:t>
            </w:r>
          </w:p>
          <w:p w:rsidR="00A4759A" w:rsidRDefault="00DA0BE5">
            <w:pPr>
              <w:tabs>
                <w:tab w:val="left" w:pos="6300"/>
              </w:tabs>
              <w:rPr>
                <w:rFonts w:cs="Tahoma"/>
              </w:rPr>
            </w:pPr>
            <w:r>
              <w:rPr>
                <w:rFonts w:cs="Tahoma"/>
              </w:rPr>
              <w:t>Vyrovnávací a zdravotní.</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7"/>
              </w:numPr>
              <w:tabs>
                <w:tab w:val="left" w:pos="360"/>
                <w:tab w:val="left" w:pos="6300"/>
              </w:tabs>
              <w:ind w:left="360" w:hanging="360"/>
              <w:rPr>
                <w:rFonts w:cs="Tahoma"/>
              </w:rPr>
            </w:pPr>
            <w:r>
              <w:rPr>
                <w:rFonts w:cs="Tahoma"/>
              </w:rPr>
              <w:t>zhodnotí svoji zdatnost</w:t>
            </w:r>
          </w:p>
          <w:p w:rsidR="00A4759A" w:rsidRDefault="00DA0BE5">
            <w:pPr>
              <w:numPr>
                <w:ilvl w:val="0"/>
                <w:numId w:val="17"/>
              </w:numPr>
              <w:tabs>
                <w:tab w:val="left" w:pos="360"/>
                <w:tab w:val="left" w:pos="6300"/>
              </w:tabs>
              <w:ind w:left="360" w:hanging="360"/>
              <w:rPr>
                <w:rFonts w:cs="Tahoma"/>
              </w:rPr>
            </w:pPr>
            <w:r>
              <w:rPr>
                <w:rFonts w:cs="Tahoma"/>
              </w:rPr>
              <w:t>uvědomuje si význam pravidelného pohybu na zlepšování svých pohybových dovedností</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8.</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Testování tělesné zdatnosti</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3"/>
              </w:numPr>
              <w:tabs>
                <w:tab w:val="left" w:pos="360"/>
                <w:tab w:val="left" w:pos="6300"/>
              </w:tabs>
              <w:ind w:left="360" w:hanging="360"/>
              <w:rPr>
                <w:rFonts w:cs="Tahoma"/>
              </w:rPr>
            </w:pPr>
            <w:r>
              <w:rPr>
                <w:rFonts w:cs="Tahoma"/>
              </w:rPr>
              <w:t>uvede zásady ekologického a bezpečného chování v přírodě a při různých formách turistiky</w:t>
            </w:r>
          </w:p>
          <w:p w:rsidR="00A4759A" w:rsidRDefault="00DA0BE5">
            <w:pPr>
              <w:numPr>
                <w:ilvl w:val="0"/>
                <w:numId w:val="13"/>
              </w:numPr>
              <w:tabs>
                <w:tab w:val="left" w:pos="360"/>
                <w:tab w:val="left" w:pos="6300"/>
              </w:tabs>
              <w:ind w:left="360" w:hanging="360"/>
              <w:rPr>
                <w:rFonts w:cs="Tahoma"/>
              </w:rPr>
            </w:pPr>
            <w:r>
              <w:rPr>
                <w:rFonts w:cs="Tahoma"/>
              </w:rPr>
              <w:t>dovede se pohybovat v terénu</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9.</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Turistika pohyb v přírodě</w:t>
            </w:r>
          </w:p>
          <w:p w:rsidR="00A4759A" w:rsidRDefault="00DA0BE5">
            <w:pPr>
              <w:tabs>
                <w:tab w:val="left" w:pos="6300"/>
              </w:tabs>
              <w:rPr>
                <w:rFonts w:cs="Tahoma"/>
                <w:bCs/>
              </w:rPr>
            </w:pPr>
            <w:r>
              <w:rPr>
                <w:rFonts w:cs="Tahoma"/>
                <w:bCs/>
              </w:rPr>
              <w:t>Příprava turistické akce</w:t>
            </w:r>
          </w:p>
          <w:p w:rsidR="00A4759A" w:rsidRDefault="00DA0BE5">
            <w:pPr>
              <w:tabs>
                <w:tab w:val="left" w:pos="6300"/>
              </w:tabs>
              <w:rPr>
                <w:rFonts w:cs="Tahoma"/>
                <w:bCs/>
              </w:rPr>
            </w:pPr>
            <w:r>
              <w:rPr>
                <w:rFonts w:cs="Tahoma"/>
                <w:bCs/>
              </w:rPr>
              <w:t>Orientace v terénu</w:t>
            </w:r>
          </w:p>
          <w:p w:rsidR="00A4759A" w:rsidRDefault="00DA0BE5">
            <w:pPr>
              <w:tabs>
                <w:tab w:val="left" w:pos="6300"/>
              </w:tabs>
              <w:rPr>
                <w:rFonts w:cs="Tahoma"/>
                <w:b/>
                <w:bCs/>
              </w:rPr>
            </w:pPr>
            <w:r>
              <w:rPr>
                <w:rFonts w:cs="Tahoma"/>
                <w:bCs/>
              </w:rPr>
              <w:t>Orientační běh</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cvičení</w:t>
            </w:r>
          </w:p>
        </w:tc>
      </w:tr>
    </w:tbl>
    <w:p w:rsidR="00A4759A" w:rsidRDefault="00A4759A">
      <w:pPr>
        <w:tabs>
          <w:tab w:val="left" w:pos="6300"/>
        </w:tabs>
        <w:rPr>
          <w:b/>
        </w:rPr>
      </w:pPr>
    </w:p>
    <w:p w:rsidR="00A4759A" w:rsidRDefault="00DA0BE5">
      <w:pPr>
        <w:pStyle w:val="Tlotextu"/>
        <w:rPr>
          <w:b/>
        </w:rPr>
      </w:pPr>
      <w:r>
        <w:rPr>
          <w:b/>
        </w:rPr>
        <w:t>Rozpis výsledků vzdělávání a učiva:</w:t>
      </w:r>
    </w:p>
    <w:p w:rsidR="00A4759A" w:rsidRDefault="00DA0BE5">
      <w:pPr>
        <w:tabs>
          <w:tab w:val="left" w:pos="4704"/>
        </w:tabs>
        <w:rPr>
          <w:b/>
        </w:rPr>
      </w:pPr>
      <w:r>
        <w:rPr>
          <w:rFonts w:cs="Tahoma"/>
        </w:rPr>
        <w:t xml:space="preserve">Ročník: </w:t>
      </w:r>
      <w:r>
        <w:rPr>
          <w:rFonts w:cs="Tahoma"/>
          <w:b/>
        </w:rPr>
        <w:t>3.</w:t>
      </w:r>
      <w:r>
        <w:rPr>
          <w:rFonts w:cs="Tahoma"/>
        </w:rPr>
        <w:tab/>
      </w:r>
      <w:r>
        <w:rPr>
          <w:rFonts w:cs="Tahoma"/>
        </w:rPr>
        <w:tab/>
      </w:r>
      <w:r>
        <w:rPr>
          <w:rFonts w:cs="Tahoma"/>
        </w:rPr>
        <w:tab/>
      </w:r>
      <w:r>
        <w:t xml:space="preserve">Počet hodin v ročníku: </w:t>
      </w:r>
      <w:r>
        <w:rPr>
          <w:b/>
        </w:rPr>
        <w:t>30</w:t>
      </w:r>
    </w:p>
    <w:tbl>
      <w:tblPr>
        <w:tblW w:w="9522" w:type="dxa"/>
        <w:tblInd w:w="-119" w:type="dxa"/>
        <w:tblBorders>
          <w:top w:val="single" w:sz="4" w:space="0" w:color="000001"/>
          <w:left w:val="single" w:sz="4" w:space="0" w:color="000001"/>
          <w:bottom w:val="single" w:sz="4" w:space="0" w:color="000001"/>
          <w:insideH w:val="single" w:sz="4" w:space="0" w:color="000001"/>
        </w:tblBorders>
        <w:tblCellMar>
          <w:left w:w="63" w:type="dxa"/>
        </w:tblCellMar>
        <w:tblLook w:val="04A0" w:firstRow="1" w:lastRow="0" w:firstColumn="1" w:lastColumn="0" w:noHBand="0" w:noVBand="1"/>
      </w:tblPr>
      <w:tblGrid>
        <w:gridCol w:w="3777"/>
        <w:gridCol w:w="670"/>
        <w:gridCol w:w="3893"/>
        <w:gridCol w:w="1182"/>
      </w:tblGrid>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rPr>
            </w:pPr>
            <w:r>
              <w:rPr>
                <w:rFonts w:cs="Tahoma"/>
                <w:b/>
              </w:rPr>
              <w:t>Výsledky vzdělávání</w:t>
            </w:r>
          </w:p>
        </w:tc>
        <w:tc>
          <w:tcPr>
            <w:tcW w:w="4561" w:type="dxa"/>
            <w:gridSpan w:val="2"/>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center"/>
              <w:rPr>
                <w:rFonts w:cs="Tahoma"/>
                <w:b/>
              </w:rPr>
            </w:pPr>
            <w:r>
              <w:rPr>
                <w:rFonts w:cs="Tahoma"/>
                <w:b/>
              </w:rPr>
              <w:t>Rozpis učiva</w:t>
            </w:r>
          </w:p>
          <w:p w:rsidR="00A4759A" w:rsidRDefault="00A4759A">
            <w:pPr>
              <w:tabs>
                <w:tab w:val="left" w:pos="6300"/>
              </w:tabs>
              <w:jc w:val="center"/>
              <w:rPr>
                <w:rFonts w:cs="Tahoma"/>
                <w:b/>
              </w:rPr>
            </w:pPr>
          </w:p>
        </w:tc>
        <w:tc>
          <w:tcPr>
            <w:tcW w:w="1182"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Počet hodin</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both"/>
              <w:rPr>
                <w:rFonts w:cs="Tahoma"/>
              </w:rPr>
            </w:pPr>
            <w:r>
              <w:rPr>
                <w:rFonts w:cs="Tahoma"/>
              </w:rPr>
              <w:t xml:space="preserve">Žák: </w:t>
            </w:r>
          </w:p>
          <w:p w:rsidR="00A4759A" w:rsidRDefault="00DA0BE5">
            <w:pPr>
              <w:numPr>
                <w:ilvl w:val="0"/>
                <w:numId w:val="7"/>
              </w:numPr>
              <w:tabs>
                <w:tab w:val="left" w:pos="360"/>
                <w:tab w:val="left" w:pos="6300"/>
              </w:tabs>
              <w:ind w:left="360" w:hanging="360"/>
              <w:jc w:val="both"/>
              <w:rPr>
                <w:rFonts w:cs="Tahoma"/>
              </w:rPr>
            </w:pPr>
            <w:r>
              <w:rPr>
                <w:rFonts w:cs="Tahoma"/>
              </w:rPr>
              <w:t>jedná a chová se tak, aby neohrozil zdraví své ani ostatních spolužáků</w:t>
            </w:r>
          </w:p>
          <w:p w:rsidR="00A4759A" w:rsidRDefault="00DA0BE5">
            <w:pPr>
              <w:numPr>
                <w:ilvl w:val="0"/>
                <w:numId w:val="7"/>
              </w:numPr>
              <w:tabs>
                <w:tab w:val="left" w:pos="360"/>
                <w:tab w:val="left" w:pos="6300"/>
              </w:tabs>
              <w:ind w:left="360" w:hanging="360"/>
              <w:jc w:val="both"/>
              <w:rPr>
                <w:rFonts w:cs="Tahoma"/>
              </w:rPr>
            </w:pPr>
            <w:r>
              <w:rPr>
                <w:rFonts w:cs="Tahoma"/>
              </w:rPr>
              <w:t>dodržuje základní bezpečnostní a hygienické normy</w:t>
            </w:r>
          </w:p>
          <w:p w:rsidR="00A4759A" w:rsidRDefault="00DA0BE5">
            <w:pPr>
              <w:numPr>
                <w:ilvl w:val="0"/>
                <w:numId w:val="7"/>
              </w:numPr>
              <w:tabs>
                <w:tab w:val="left" w:pos="360"/>
                <w:tab w:val="left" w:pos="6300"/>
              </w:tabs>
              <w:ind w:left="360" w:hanging="360"/>
              <w:rPr>
                <w:rFonts w:cs="Tahoma"/>
              </w:rPr>
            </w:pPr>
            <w:r>
              <w:rPr>
                <w:rFonts w:cs="Tahoma"/>
              </w:rPr>
              <w:t>prokáže dovednosti poskytnutí první pomoc sobě i jiným</w:t>
            </w:r>
          </w:p>
          <w:p w:rsidR="00A4759A" w:rsidRDefault="00A4759A">
            <w:pPr>
              <w:tabs>
                <w:tab w:val="left" w:pos="6300"/>
              </w:tabs>
              <w:ind w:left="360"/>
              <w:jc w:val="both"/>
              <w:rPr>
                <w:rFonts w:cs="Tahoma"/>
              </w:rPr>
            </w:pPr>
          </w:p>
          <w:p w:rsidR="00A4759A" w:rsidRDefault="00DA0BE5">
            <w:pPr>
              <w:numPr>
                <w:ilvl w:val="0"/>
                <w:numId w:val="7"/>
              </w:numPr>
              <w:tabs>
                <w:tab w:val="left" w:pos="360"/>
                <w:tab w:val="left" w:pos="6300"/>
              </w:tabs>
              <w:ind w:left="360" w:hanging="360"/>
              <w:jc w:val="both"/>
              <w:rPr>
                <w:rFonts w:cs="Tahoma"/>
              </w:rPr>
            </w:pPr>
            <w:r>
              <w:rPr>
                <w:rFonts w:cs="Tahoma"/>
              </w:rPr>
              <w:t>volí sportovní vybavení odpovídající příslušné činnosti a okolním podmínkám</w:t>
            </w:r>
          </w:p>
          <w:p w:rsidR="00A4759A" w:rsidRDefault="00DA0BE5">
            <w:pPr>
              <w:numPr>
                <w:ilvl w:val="0"/>
                <w:numId w:val="7"/>
              </w:numPr>
              <w:tabs>
                <w:tab w:val="left" w:pos="360"/>
                <w:tab w:val="left" w:pos="6300"/>
              </w:tabs>
              <w:ind w:left="360" w:hanging="360"/>
              <w:jc w:val="both"/>
              <w:rPr>
                <w:rFonts w:cs="Tahoma"/>
              </w:rPr>
            </w:pPr>
            <w:r>
              <w:rPr>
                <w:rFonts w:cs="Tahoma"/>
              </w:rPr>
              <w:t>dovede připravit prostředky k plánovaným pohybovým činnostem</w:t>
            </w:r>
          </w:p>
          <w:p w:rsidR="00A4759A" w:rsidRDefault="00DA0BE5">
            <w:pPr>
              <w:numPr>
                <w:ilvl w:val="0"/>
                <w:numId w:val="7"/>
              </w:numPr>
              <w:tabs>
                <w:tab w:val="left" w:pos="360"/>
                <w:tab w:val="left" w:pos="6300"/>
              </w:tabs>
              <w:ind w:left="360" w:hanging="360"/>
              <w:jc w:val="both"/>
              <w:rPr>
                <w:rFonts w:cs="Tahoma"/>
              </w:rPr>
            </w:pPr>
            <w:r>
              <w:rPr>
                <w:rFonts w:cs="Tahoma"/>
              </w:rPr>
              <w:t>umí uplatňovat zásady sportovního tréninku</w:t>
            </w:r>
          </w:p>
          <w:p w:rsidR="00A4759A" w:rsidRDefault="00DA0BE5">
            <w:pPr>
              <w:numPr>
                <w:ilvl w:val="0"/>
                <w:numId w:val="7"/>
              </w:numPr>
              <w:tabs>
                <w:tab w:val="left" w:pos="360"/>
                <w:tab w:val="left" w:pos="6300"/>
              </w:tabs>
              <w:ind w:left="360" w:hanging="360"/>
              <w:jc w:val="both"/>
              <w:rPr>
                <w:rFonts w:cs="Tahoma"/>
              </w:rPr>
            </w:pPr>
            <w:r>
              <w:rPr>
                <w:rFonts w:cs="Tahoma"/>
              </w:rPr>
              <w:t>dokáže vyhledat potřebné informace z oblasti zdraví a pohybových činností</w:t>
            </w:r>
          </w:p>
          <w:p w:rsidR="00A4759A" w:rsidRDefault="00DA0BE5">
            <w:pPr>
              <w:numPr>
                <w:ilvl w:val="0"/>
                <w:numId w:val="7"/>
              </w:numPr>
              <w:tabs>
                <w:tab w:val="left" w:pos="360"/>
                <w:tab w:val="left" w:pos="6300"/>
              </w:tabs>
              <w:ind w:left="360" w:hanging="360"/>
              <w:jc w:val="both"/>
              <w:rPr>
                <w:rFonts w:cs="Tahoma"/>
              </w:rPr>
            </w:pPr>
            <w:r>
              <w:rPr>
                <w:rFonts w:cs="Tahoma"/>
              </w:rPr>
              <w:t>dovede rozvíjet svalovou sílu, rychlost, vytrvalost, obratnost a pohyblivost</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1.</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jc w:val="both"/>
              <w:rPr>
                <w:rFonts w:cs="Tahoma"/>
              </w:rPr>
            </w:pPr>
            <w:r>
              <w:rPr>
                <w:rFonts w:cs="Tahoma"/>
              </w:rPr>
              <w:t>Bezpečnost práce v tělesné výchově, hygiena, první pomoc.</w:t>
            </w: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A4759A">
            <w:pPr>
              <w:tabs>
                <w:tab w:val="left" w:pos="6300"/>
              </w:tabs>
              <w:jc w:val="both"/>
              <w:rPr>
                <w:rFonts w:cs="Tahoma"/>
              </w:rPr>
            </w:pPr>
          </w:p>
          <w:p w:rsidR="00A4759A" w:rsidRDefault="00DA0BE5">
            <w:pPr>
              <w:tabs>
                <w:tab w:val="left" w:pos="6300"/>
              </w:tabs>
              <w:jc w:val="both"/>
              <w:rPr>
                <w:rFonts w:cs="Tahoma"/>
              </w:rPr>
            </w:pPr>
            <w:r>
              <w:rPr>
                <w:rFonts w:cs="Tahoma"/>
              </w:rPr>
              <w:t>Význam pohybu pro zdraví, prostředky ke zvyšování síly, rychlosti, vytrvalosti, obratnosti a pohyblivosti, technika a taktika, zásady sportovního tréninku</w:t>
            </w:r>
          </w:p>
          <w:p w:rsidR="00A4759A" w:rsidRDefault="00DA0BE5">
            <w:pPr>
              <w:tabs>
                <w:tab w:val="left" w:pos="6300"/>
              </w:tabs>
              <w:jc w:val="both"/>
              <w:rPr>
                <w:rFonts w:cs="Tahoma"/>
              </w:rPr>
            </w:pPr>
            <w:r>
              <w:rPr>
                <w:rFonts w:cs="Tahoma"/>
              </w:rPr>
              <w:t>Odborná terminologie</w:t>
            </w:r>
          </w:p>
          <w:p w:rsidR="00A4759A" w:rsidRDefault="00DA0BE5">
            <w:pPr>
              <w:tabs>
                <w:tab w:val="left" w:pos="6300"/>
              </w:tabs>
              <w:jc w:val="both"/>
              <w:rPr>
                <w:rFonts w:cs="Tahoma"/>
              </w:rPr>
            </w:pPr>
            <w:r>
              <w:rPr>
                <w:rFonts w:cs="Tahoma"/>
              </w:rPr>
              <w:t>Výstroj, výzbroj, údržba</w:t>
            </w:r>
          </w:p>
          <w:p w:rsidR="00A4759A" w:rsidRDefault="00DA0BE5">
            <w:pPr>
              <w:tabs>
                <w:tab w:val="left" w:pos="6300"/>
              </w:tabs>
              <w:jc w:val="both"/>
              <w:rPr>
                <w:rFonts w:cs="Tahoma"/>
              </w:rPr>
            </w:pPr>
            <w:r>
              <w:rPr>
                <w:rFonts w:cs="Tahoma"/>
              </w:rPr>
              <w:t xml:space="preserve">Pravidla her, závodů a soutěží, </w:t>
            </w:r>
            <w:proofErr w:type="spellStart"/>
            <w:r>
              <w:rPr>
                <w:rFonts w:cs="Tahoma"/>
              </w:rPr>
              <w:t>olympionismus</w:t>
            </w:r>
            <w:proofErr w:type="spellEnd"/>
          </w:p>
          <w:p w:rsidR="00A4759A" w:rsidRDefault="00DA0BE5">
            <w:pPr>
              <w:tabs>
                <w:tab w:val="left" w:pos="6300"/>
              </w:tabs>
              <w:jc w:val="both"/>
              <w:rPr>
                <w:rFonts w:cs="Tahoma"/>
              </w:rPr>
            </w:pPr>
            <w:r>
              <w:rPr>
                <w:rFonts w:cs="Tahoma"/>
              </w:rPr>
              <w:t>Rozhodování</w:t>
            </w:r>
          </w:p>
          <w:p w:rsidR="00A4759A" w:rsidRDefault="00DA0BE5">
            <w:pPr>
              <w:tabs>
                <w:tab w:val="left" w:pos="6300"/>
              </w:tabs>
              <w:jc w:val="both"/>
              <w:rPr>
                <w:rFonts w:cs="Tahoma"/>
              </w:rPr>
            </w:pPr>
            <w:r>
              <w:rPr>
                <w:rFonts w:cs="Tahoma"/>
              </w:rPr>
              <w:t>Zdroje informací</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w:t>
            </w: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A4759A">
            <w:pPr>
              <w:tabs>
                <w:tab w:val="left" w:pos="6300"/>
              </w:tabs>
              <w:rPr>
                <w:rFonts w:cs="Tahoma"/>
              </w:rPr>
            </w:pPr>
          </w:p>
          <w:p w:rsidR="00A4759A" w:rsidRDefault="00DA0BE5">
            <w:pPr>
              <w:tabs>
                <w:tab w:val="left" w:pos="6300"/>
              </w:tabs>
              <w:rPr>
                <w:rFonts w:cs="Tahoma"/>
              </w:rPr>
            </w:pPr>
            <w:r>
              <w:rPr>
                <w:rFonts w:cs="Tahoma"/>
              </w:rPr>
              <w:t>Průběžně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8"/>
              </w:numPr>
              <w:tabs>
                <w:tab w:val="left" w:pos="360"/>
                <w:tab w:val="left" w:pos="6300"/>
              </w:tabs>
              <w:ind w:left="360" w:hanging="360"/>
              <w:rPr>
                <w:rFonts w:cs="Tahoma"/>
              </w:rPr>
            </w:pPr>
            <w:r>
              <w:rPr>
                <w:rFonts w:cs="Tahoma"/>
              </w:rPr>
              <w:t>uvědomuje si význam pravidel atletických disciplín</w:t>
            </w:r>
          </w:p>
          <w:p w:rsidR="00A4759A" w:rsidRDefault="00DA0BE5">
            <w:pPr>
              <w:numPr>
                <w:ilvl w:val="0"/>
                <w:numId w:val="8"/>
              </w:numPr>
              <w:tabs>
                <w:tab w:val="left" w:pos="360"/>
                <w:tab w:val="left" w:pos="6300"/>
              </w:tabs>
              <w:ind w:left="360" w:hanging="360"/>
              <w:rPr>
                <w:rFonts w:cs="Tahoma"/>
              </w:rPr>
            </w:pPr>
            <w:r>
              <w:rPr>
                <w:rFonts w:cs="Tahoma"/>
              </w:rPr>
              <w:t>uplatní rozcvičení všeobecné a speciální</w:t>
            </w:r>
          </w:p>
          <w:p w:rsidR="00A4759A" w:rsidRDefault="00DA0BE5">
            <w:pPr>
              <w:numPr>
                <w:ilvl w:val="0"/>
                <w:numId w:val="8"/>
              </w:numPr>
              <w:tabs>
                <w:tab w:val="left" w:pos="360"/>
                <w:tab w:val="left" w:pos="6300"/>
              </w:tabs>
              <w:ind w:left="360" w:hanging="360"/>
              <w:rPr>
                <w:rFonts w:cs="Tahoma"/>
              </w:rPr>
            </w:pPr>
            <w:r>
              <w:rPr>
                <w:rFonts w:cs="Tahoma"/>
              </w:rPr>
              <w:t>uplatňuje základní techniku vybraných atletických disciplín</w:t>
            </w:r>
          </w:p>
          <w:p w:rsidR="00A4759A" w:rsidRDefault="00DA0BE5">
            <w:pPr>
              <w:numPr>
                <w:ilvl w:val="0"/>
                <w:numId w:val="8"/>
              </w:numPr>
              <w:tabs>
                <w:tab w:val="left" w:pos="360"/>
                <w:tab w:val="left" w:pos="6300"/>
              </w:tabs>
              <w:ind w:left="360" w:hanging="360"/>
              <w:rPr>
                <w:rFonts w:cs="Tahoma"/>
              </w:rPr>
            </w:pPr>
            <w:r>
              <w:rPr>
                <w:rFonts w:cs="Tahoma"/>
              </w:rPr>
              <w:t>dokáže sledovat výkony jednotlivců a posoudit jejich kvalitu</w:t>
            </w:r>
          </w:p>
          <w:p w:rsidR="00A4759A" w:rsidRDefault="00DA0BE5">
            <w:pPr>
              <w:numPr>
                <w:ilvl w:val="0"/>
                <w:numId w:val="8"/>
              </w:numPr>
              <w:tabs>
                <w:tab w:val="left" w:pos="360"/>
                <w:tab w:val="left" w:pos="6300"/>
              </w:tabs>
              <w:ind w:left="360" w:hanging="360"/>
              <w:rPr>
                <w:rFonts w:cs="Tahoma"/>
              </w:rPr>
            </w:pPr>
            <w:r>
              <w:rPr>
                <w:rFonts w:cs="Tahoma"/>
              </w:rPr>
              <w:t>chápe prospěšný význam pohybu v přírodě</w:t>
            </w:r>
          </w:p>
          <w:p w:rsidR="00A4759A" w:rsidRDefault="00DA0BE5">
            <w:pPr>
              <w:numPr>
                <w:ilvl w:val="0"/>
                <w:numId w:val="8"/>
              </w:numPr>
              <w:tabs>
                <w:tab w:val="left" w:pos="360"/>
                <w:tab w:val="left" w:pos="6300"/>
              </w:tabs>
              <w:ind w:left="360" w:hanging="360"/>
              <w:rPr>
                <w:rFonts w:cs="Tahoma"/>
              </w:rPr>
            </w:pPr>
            <w:r>
              <w:rPr>
                <w:rFonts w:cs="Tahoma"/>
              </w:rPr>
              <w:t>snaží se dosáhnout co nejlepších výkonů dle svých dispozic</w:t>
            </w:r>
          </w:p>
          <w:p w:rsidR="00A4759A" w:rsidRDefault="00DA0BE5">
            <w:pPr>
              <w:numPr>
                <w:ilvl w:val="0"/>
                <w:numId w:val="8"/>
              </w:numPr>
              <w:tabs>
                <w:tab w:val="left" w:pos="360"/>
                <w:tab w:val="left" w:pos="6300"/>
              </w:tabs>
              <w:ind w:left="360" w:hanging="360"/>
              <w:rPr>
                <w:rFonts w:cs="Tahoma"/>
              </w:rPr>
            </w:pPr>
            <w:r>
              <w:rPr>
                <w:rFonts w:cs="Tahoma"/>
              </w:rPr>
              <w:t>uvědomuje si škodlivost účinku nepovolených látek na organismus</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2.</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Atletika</w:t>
            </w:r>
          </w:p>
          <w:p w:rsidR="00A4759A" w:rsidRDefault="00DA0BE5">
            <w:pPr>
              <w:tabs>
                <w:tab w:val="left" w:pos="6300"/>
              </w:tabs>
              <w:rPr>
                <w:rFonts w:cs="Tahoma"/>
              </w:rPr>
            </w:pPr>
            <w:r>
              <w:rPr>
                <w:rFonts w:cs="Tahoma"/>
              </w:rPr>
              <w:t xml:space="preserve">Rovinky, úseky, starty, </w:t>
            </w:r>
            <w:proofErr w:type="spellStart"/>
            <w:r>
              <w:rPr>
                <w:rFonts w:cs="Tahoma"/>
              </w:rPr>
              <w:t>fartlek</w:t>
            </w:r>
            <w:proofErr w:type="spellEnd"/>
            <w:r>
              <w:rPr>
                <w:rFonts w:cs="Tahoma"/>
              </w:rPr>
              <w:t>.</w:t>
            </w:r>
          </w:p>
          <w:p w:rsidR="00A4759A" w:rsidRDefault="00DA0BE5">
            <w:pPr>
              <w:tabs>
                <w:tab w:val="left" w:pos="6300"/>
              </w:tabs>
              <w:rPr>
                <w:rFonts w:cs="Tahoma"/>
              </w:rPr>
            </w:pPr>
            <w:r>
              <w:rPr>
                <w:rFonts w:cs="Tahoma"/>
              </w:rPr>
              <w:t>Speciální běžecká cvičení, atletická abeceda.</w:t>
            </w:r>
          </w:p>
          <w:p w:rsidR="00A4759A" w:rsidRDefault="00DA0BE5">
            <w:pPr>
              <w:tabs>
                <w:tab w:val="left" w:pos="6300"/>
              </w:tabs>
              <w:rPr>
                <w:rFonts w:cs="Tahoma"/>
              </w:rPr>
            </w:pPr>
            <w:r>
              <w:rPr>
                <w:rFonts w:cs="Tahoma"/>
              </w:rPr>
              <w:t>Běh – sprinty do 400 m, střední a vytrvalostní tratě do 3000 m.</w:t>
            </w:r>
          </w:p>
          <w:p w:rsidR="00A4759A" w:rsidRDefault="00DA0BE5">
            <w:pPr>
              <w:tabs>
                <w:tab w:val="left" w:pos="6300"/>
              </w:tabs>
              <w:rPr>
                <w:rFonts w:cs="Tahoma"/>
              </w:rPr>
            </w:pPr>
            <w:r>
              <w:rPr>
                <w:rFonts w:cs="Tahoma"/>
              </w:rPr>
              <w:t>Skoky – odrazy, odpichy, technika skoku do dálky.</w:t>
            </w:r>
          </w:p>
          <w:p w:rsidR="00A4759A" w:rsidRDefault="00DA0BE5">
            <w:pPr>
              <w:tabs>
                <w:tab w:val="left" w:pos="6300"/>
              </w:tabs>
              <w:rPr>
                <w:rFonts w:cs="Tahoma"/>
              </w:rPr>
            </w:pPr>
            <w:r>
              <w:rPr>
                <w:rFonts w:cs="Tahoma"/>
              </w:rPr>
              <w:t>Vrhy a hody – hod míčkem, granátem, vrh koulí, technika vrhu a hodu.</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10</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9"/>
              </w:numPr>
              <w:tabs>
                <w:tab w:val="left" w:pos="360"/>
                <w:tab w:val="left" w:pos="6300"/>
              </w:tabs>
              <w:ind w:left="360" w:hanging="360"/>
              <w:rPr>
                <w:rFonts w:cs="Tahoma"/>
              </w:rPr>
            </w:pPr>
            <w:r>
              <w:rPr>
                <w:rFonts w:cs="Tahoma"/>
              </w:rPr>
              <w:t>zvládá pravidla vybraných her a snaží se je dodržovat</w:t>
            </w:r>
          </w:p>
          <w:p w:rsidR="00A4759A" w:rsidRDefault="00DA0BE5">
            <w:pPr>
              <w:numPr>
                <w:ilvl w:val="0"/>
                <w:numId w:val="9"/>
              </w:numPr>
              <w:tabs>
                <w:tab w:val="left" w:pos="360"/>
                <w:tab w:val="left" w:pos="6300"/>
              </w:tabs>
              <w:ind w:left="360" w:hanging="360"/>
              <w:rPr>
                <w:rFonts w:cs="Tahoma"/>
              </w:rPr>
            </w:pPr>
            <w:r>
              <w:rPr>
                <w:rFonts w:cs="Tahoma"/>
              </w:rPr>
              <w:t>zlepšuje herní činnosti jednotlivce</w:t>
            </w:r>
          </w:p>
          <w:p w:rsidR="00A4759A" w:rsidRDefault="00DA0BE5">
            <w:pPr>
              <w:numPr>
                <w:ilvl w:val="0"/>
                <w:numId w:val="9"/>
              </w:numPr>
              <w:tabs>
                <w:tab w:val="left" w:pos="360"/>
                <w:tab w:val="left" w:pos="6300"/>
              </w:tabs>
              <w:ind w:left="360" w:hanging="360"/>
              <w:rPr>
                <w:rFonts w:cs="Tahoma"/>
              </w:rPr>
            </w:pPr>
            <w:r>
              <w:rPr>
                <w:rFonts w:cs="Tahoma"/>
              </w:rPr>
              <w:t>uplatňuje své schopnosti ve prospěch kolektivu</w:t>
            </w:r>
          </w:p>
          <w:p w:rsidR="00A4759A" w:rsidRDefault="00DA0BE5">
            <w:pPr>
              <w:numPr>
                <w:ilvl w:val="0"/>
                <w:numId w:val="9"/>
              </w:numPr>
              <w:tabs>
                <w:tab w:val="left" w:pos="360"/>
                <w:tab w:val="left" w:pos="6300"/>
              </w:tabs>
              <w:ind w:left="360" w:hanging="360"/>
              <w:rPr>
                <w:rFonts w:cs="Tahoma"/>
              </w:rPr>
            </w:pPr>
            <w:r>
              <w:rPr>
                <w:rFonts w:cs="Tahoma"/>
              </w:rPr>
              <w:t>dodržuje zásady jednání fair- play, rozlišuje nesportovní jednání</w:t>
            </w:r>
          </w:p>
          <w:p w:rsidR="00A4759A" w:rsidRDefault="00DA0BE5">
            <w:pPr>
              <w:numPr>
                <w:ilvl w:val="0"/>
                <w:numId w:val="9"/>
              </w:numPr>
              <w:tabs>
                <w:tab w:val="left" w:pos="360"/>
                <w:tab w:val="left" w:pos="6300"/>
              </w:tabs>
              <w:ind w:left="360" w:hanging="360"/>
              <w:rPr>
                <w:rFonts w:cs="Tahoma"/>
              </w:rPr>
            </w:pPr>
            <w:r>
              <w:rPr>
                <w:rFonts w:cs="Tahoma"/>
              </w:rPr>
              <w:t>chápe signalizaci rozhodčího a řídí se jí</w:t>
            </w:r>
          </w:p>
          <w:p w:rsidR="00A4759A" w:rsidRDefault="00DA0BE5">
            <w:pPr>
              <w:numPr>
                <w:ilvl w:val="0"/>
                <w:numId w:val="9"/>
              </w:numPr>
              <w:tabs>
                <w:tab w:val="left" w:pos="360"/>
                <w:tab w:val="left" w:pos="6300"/>
              </w:tabs>
              <w:ind w:left="360" w:hanging="360"/>
              <w:rPr>
                <w:rFonts w:cs="Tahoma"/>
              </w:rPr>
            </w:pPr>
            <w:r>
              <w:rPr>
                <w:rFonts w:cs="Tahoma"/>
              </w:rPr>
              <w:t>uvědomuje si důležitost každého člena týmu a jeho přínos ve hře</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3.</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Sportovní hry</w:t>
            </w:r>
          </w:p>
          <w:p w:rsidR="00A4759A" w:rsidRDefault="00DA0BE5">
            <w:pPr>
              <w:tabs>
                <w:tab w:val="left" w:pos="6300"/>
              </w:tabs>
              <w:rPr>
                <w:rFonts w:cs="Tahoma"/>
              </w:rPr>
            </w:pPr>
            <w:r>
              <w:rPr>
                <w:rFonts w:cs="Tahoma"/>
              </w:rPr>
              <w:t>Kopaná – přihrávka, zpracování, hra.</w:t>
            </w:r>
          </w:p>
          <w:p w:rsidR="00A4759A" w:rsidRDefault="00DA0BE5">
            <w:pPr>
              <w:tabs>
                <w:tab w:val="left" w:pos="6300"/>
              </w:tabs>
              <w:rPr>
                <w:rFonts w:cs="Tahoma"/>
              </w:rPr>
            </w:pPr>
            <w:r>
              <w:rPr>
                <w:rFonts w:cs="Tahoma"/>
              </w:rPr>
              <w:t>Košíková – dribling, střelba, přihrávka, hra.</w:t>
            </w:r>
          </w:p>
          <w:p w:rsidR="00A4759A" w:rsidRDefault="00DA0BE5">
            <w:pPr>
              <w:tabs>
                <w:tab w:val="left" w:pos="6300"/>
              </w:tabs>
              <w:rPr>
                <w:rFonts w:cs="Tahoma"/>
              </w:rPr>
            </w:pPr>
            <w:r>
              <w:rPr>
                <w:rFonts w:cs="Tahoma"/>
              </w:rPr>
              <w:t>Odbíjená – odbíjení vrchem, spodem, podání, příjem, hra.</w:t>
            </w:r>
          </w:p>
          <w:p w:rsidR="00A4759A" w:rsidRDefault="00DA0BE5">
            <w:pPr>
              <w:tabs>
                <w:tab w:val="left" w:pos="6300"/>
              </w:tabs>
              <w:rPr>
                <w:rFonts w:cs="Tahoma"/>
              </w:rPr>
            </w:pPr>
            <w:r>
              <w:rPr>
                <w:rFonts w:cs="Tahoma"/>
              </w:rPr>
              <w:t>Softbal – házení, chytání, odpal, hra.</w:t>
            </w:r>
          </w:p>
          <w:p w:rsidR="00A4759A" w:rsidRDefault="00DA0BE5">
            <w:pPr>
              <w:tabs>
                <w:tab w:val="left" w:pos="6300"/>
              </w:tabs>
              <w:rPr>
                <w:rFonts w:cs="Tahoma"/>
              </w:rPr>
            </w:pPr>
            <w:r>
              <w:rPr>
                <w:rFonts w:cs="Tahoma"/>
              </w:rPr>
              <w:t>Ostatní – florbal, sálová kopaná, nohejbal.</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9</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0"/>
              </w:numPr>
              <w:tabs>
                <w:tab w:val="left" w:pos="360"/>
                <w:tab w:val="left" w:pos="6300"/>
              </w:tabs>
              <w:ind w:left="360" w:hanging="360"/>
              <w:rPr>
                <w:rFonts w:cs="Tahoma"/>
              </w:rPr>
            </w:pPr>
            <w:r>
              <w:rPr>
                <w:rFonts w:cs="Tahoma"/>
              </w:rPr>
              <w:t>zná zásady dopomoci a záchrany, poskytne ji</w:t>
            </w:r>
          </w:p>
          <w:p w:rsidR="00A4759A" w:rsidRDefault="00DA0BE5">
            <w:pPr>
              <w:numPr>
                <w:ilvl w:val="0"/>
                <w:numId w:val="10"/>
              </w:numPr>
              <w:tabs>
                <w:tab w:val="left" w:pos="360"/>
                <w:tab w:val="left" w:pos="6300"/>
              </w:tabs>
              <w:ind w:left="360" w:hanging="360"/>
              <w:rPr>
                <w:rFonts w:cs="Tahoma"/>
              </w:rPr>
            </w:pPr>
            <w:r>
              <w:rPr>
                <w:rFonts w:cs="Tahoma"/>
              </w:rPr>
              <w:t>je schopen sladit při cvičení pohyb s hudbou, provádí jednoduché pohybové vazby a hudebně pohybové cviky</w:t>
            </w:r>
          </w:p>
          <w:p w:rsidR="00A4759A" w:rsidRDefault="00DA0BE5">
            <w:pPr>
              <w:numPr>
                <w:ilvl w:val="0"/>
                <w:numId w:val="10"/>
              </w:numPr>
              <w:tabs>
                <w:tab w:val="left" w:pos="360"/>
                <w:tab w:val="left" w:pos="6300"/>
              </w:tabs>
              <w:ind w:left="360" w:hanging="360"/>
              <w:rPr>
                <w:rFonts w:cs="Tahoma"/>
              </w:rPr>
            </w:pPr>
            <w:r>
              <w:rPr>
                <w:rFonts w:cs="Tahoma"/>
              </w:rPr>
              <w:t>koordinuje své pohyby</w:t>
            </w:r>
          </w:p>
          <w:p w:rsidR="00A4759A" w:rsidRDefault="00DA0BE5">
            <w:pPr>
              <w:numPr>
                <w:ilvl w:val="0"/>
                <w:numId w:val="10"/>
              </w:numPr>
              <w:tabs>
                <w:tab w:val="left" w:pos="360"/>
                <w:tab w:val="left" w:pos="6300"/>
              </w:tabs>
              <w:ind w:left="360" w:hanging="360"/>
              <w:rPr>
                <w:rFonts w:cs="Tahoma"/>
              </w:rPr>
            </w:pPr>
            <w:r>
              <w:rPr>
                <w:rFonts w:cs="Tahoma"/>
              </w:rPr>
              <w:t>sestaví jednoduché pohybové sestavy</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4.</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Gymnastika a tance</w:t>
            </w:r>
          </w:p>
          <w:p w:rsidR="00A4759A" w:rsidRDefault="00DA0BE5">
            <w:pPr>
              <w:tabs>
                <w:tab w:val="left" w:pos="6300"/>
              </w:tabs>
              <w:rPr>
                <w:rFonts w:cs="Tahoma"/>
                <w:b/>
                <w:bCs/>
              </w:rPr>
            </w:pPr>
            <w:r>
              <w:rPr>
                <w:rFonts w:cs="Tahoma"/>
                <w:b/>
                <w:bCs/>
              </w:rPr>
              <w:t>Rytmická gymnastika</w:t>
            </w:r>
          </w:p>
          <w:p w:rsidR="00A4759A" w:rsidRDefault="00DA0BE5">
            <w:pPr>
              <w:tabs>
                <w:tab w:val="left" w:pos="6300"/>
              </w:tabs>
              <w:rPr>
                <w:rFonts w:cs="Tahoma"/>
              </w:rPr>
            </w:pPr>
            <w:r>
              <w:rPr>
                <w:rFonts w:cs="Tahoma"/>
              </w:rPr>
              <w:t>Cvičení bez náčiní a s náčiním, kondiční programy cvičení s hudbou</w:t>
            </w:r>
          </w:p>
          <w:p w:rsidR="00A4759A" w:rsidRDefault="00DA0BE5">
            <w:pPr>
              <w:tabs>
                <w:tab w:val="left" w:pos="6300"/>
              </w:tabs>
              <w:rPr>
                <w:rFonts w:cs="Tahoma"/>
              </w:rPr>
            </w:pPr>
            <w:r>
              <w:rPr>
                <w:rFonts w:cs="Tahoma"/>
              </w:rPr>
              <w:t>Tance</w:t>
            </w:r>
          </w:p>
          <w:p w:rsidR="00A4759A" w:rsidRDefault="00A4759A">
            <w:pPr>
              <w:tabs>
                <w:tab w:val="left" w:pos="6300"/>
              </w:tabs>
              <w:rPr>
                <w:rFonts w:cs="Tahoma"/>
              </w:rPr>
            </w:pP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8</w:t>
            </w:r>
          </w:p>
        </w:tc>
      </w:tr>
      <w:tr w:rsidR="00A4759A">
        <w:trPr>
          <w:trHeight w:val="311"/>
        </w:trPr>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19"/>
              </w:numPr>
              <w:tabs>
                <w:tab w:val="left" w:pos="360"/>
                <w:tab w:val="left" w:pos="6300"/>
              </w:tabs>
              <w:ind w:left="360" w:hanging="360"/>
              <w:rPr>
                <w:rFonts w:cs="Tahoma"/>
              </w:rPr>
            </w:pPr>
            <w:r>
              <w:rPr>
                <w:rFonts w:cs="Tahoma"/>
              </w:rPr>
              <w:t>respektuje soupeře</w:t>
            </w:r>
          </w:p>
          <w:p w:rsidR="00A4759A" w:rsidRDefault="00DA0BE5">
            <w:pPr>
              <w:numPr>
                <w:ilvl w:val="0"/>
                <w:numId w:val="19"/>
              </w:numPr>
              <w:tabs>
                <w:tab w:val="left" w:pos="360"/>
                <w:tab w:val="left" w:pos="6300"/>
              </w:tabs>
              <w:ind w:left="360" w:hanging="360"/>
              <w:rPr>
                <w:rFonts w:cs="Tahoma"/>
              </w:rPr>
            </w:pPr>
            <w:r>
              <w:rPr>
                <w:rFonts w:cs="Tahoma"/>
              </w:rPr>
              <w:t>rozliší přiměřenou sebeobranu</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5.</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pPr>
            <w:r>
              <w:rPr>
                <w:rFonts w:cs="Tahoma"/>
                <w:b/>
                <w:bCs/>
              </w:rPr>
              <w:t>Úpoly</w:t>
            </w:r>
            <w:r>
              <w:rPr>
                <w:rFonts w:cs="Tahoma"/>
              </w:rPr>
              <w:t xml:space="preserve"> - přetahy, přetlaky, soutěže.</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r>
              <w:rPr>
                <w:rFonts w:cs="Tahoma"/>
              </w:rPr>
              <w:t>2</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20"/>
              </w:numPr>
              <w:tabs>
                <w:tab w:val="left" w:pos="360"/>
                <w:tab w:val="left" w:pos="6300"/>
              </w:tabs>
              <w:ind w:left="360" w:hanging="360"/>
              <w:rPr>
                <w:rFonts w:cs="Tahoma"/>
              </w:rPr>
            </w:pPr>
            <w:r>
              <w:rPr>
                <w:rFonts w:cs="Tahoma"/>
              </w:rPr>
              <w:t>chápe důležitost týmové práce</w:t>
            </w:r>
          </w:p>
          <w:p w:rsidR="00A4759A" w:rsidRDefault="00DA0BE5">
            <w:pPr>
              <w:numPr>
                <w:ilvl w:val="0"/>
                <w:numId w:val="20"/>
              </w:numPr>
              <w:tabs>
                <w:tab w:val="left" w:pos="360"/>
                <w:tab w:val="left" w:pos="6300"/>
              </w:tabs>
              <w:ind w:left="360" w:hanging="360"/>
              <w:rPr>
                <w:rFonts w:cs="Tahoma"/>
              </w:rPr>
            </w:pPr>
            <w:r>
              <w:rPr>
                <w:rFonts w:cs="Tahoma"/>
              </w:rPr>
              <w:t>ovládá základní herní činnosti jednotlivce a participuje na týmovém herním výkonu družstva</w:t>
            </w:r>
          </w:p>
          <w:p w:rsidR="00A4759A" w:rsidRDefault="00DA0BE5">
            <w:pPr>
              <w:numPr>
                <w:ilvl w:val="0"/>
                <w:numId w:val="20"/>
              </w:numPr>
              <w:tabs>
                <w:tab w:val="left" w:pos="360"/>
                <w:tab w:val="left" w:pos="6300"/>
              </w:tabs>
              <w:ind w:left="360" w:hanging="360"/>
              <w:rPr>
                <w:rFonts w:cs="Tahoma"/>
              </w:rPr>
            </w:pPr>
            <w:r>
              <w:rPr>
                <w:rFonts w:cs="Tahoma"/>
              </w:rPr>
              <w:t xml:space="preserve">dovede uplatňovat techniku a základy taktiky ve vybraných sportovních </w:t>
            </w:r>
            <w:proofErr w:type="spellStart"/>
            <w:r>
              <w:rPr>
                <w:rFonts w:cs="Tahoma"/>
              </w:rPr>
              <w:t>disciplínáh</w:t>
            </w:r>
            <w:proofErr w:type="spellEnd"/>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6.</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pPr>
            <w:r>
              <w:rPr>
                <w:rFonts w:cs="Tahoma"/>
                <w:b/>
                <w:bCs/>
              </w:rPr>
              <w:t>Pohybové hry</w:t>
            </w:r>
            <w:r>
              <w:rPr>
                <w:rFonts w:cs="Tahoma"/>
              </w:rPr>
              <w:t xml:space="preserve"> – motivační, štafetové, drobné, závodivé.</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20"/>
              </w:numPr>
              <w:tabs>
                <w:tab w:val="left" w:pos="360"/>
                <w:tab w:val="left" w:pos="6300"/>
              </w:tabs>
              <w:ind w:left="360" w:hanging="360"/>
              <w:rPr>
                <w:rFonts w:cs="Tahoma"/>
              </w:rPr>
            </w:pPr>
            <w:r>
              <w:rPr>
                <w:rFonts w:cs="Tahoma"/>
              </w:rPr>
              <w:t xml:space="preserve">umí využívat pohybové činnosti pro všestrannou pohybovou přípravu a zvyšování tělesné </w:t>
            </w:r>
            <w:proofErr w:type="spellStart"/>
            <w:r>
              <w:rPr>
                <w:rFonts w:cs="Tahoma"/>
              </w:rPr>
              <w:t>zdatnostii</w:t>
            </w:r>
            <w:proofErr w:type="spellEnd"/>
          </w:p>
          <w:p w:rsidR="00A4759A" w:rsidRDefault="00DA0BE5">
            <w:pPr>
              <w:numPr>
                <w:ilvl w:val="0"/>
                <w:numId w:val="21"/>
              </w:numPr>
              <w:tabs>
                <w:tab w:val="left" w:pos="360"/>
                <w:tab w:val="left" w:pos="6300"/>
              </w:tabs>
              <w:ind w:left="360" w:hanging="360"/>
              <w:rPr>
                <w:rFonts w:cs="Tahoma"/>
              </w:rPr>
            </w:pPr>
            <w:r>
              <w:rPr>
                <w:rFonts w:cs="Tahoma"/>
              </w:rPr>
              <w:t>uvědomuje si význam rozcvičení a protažení</w:t>
            </w:r>
          </w:p>
          <w:p w:rsidR="00A4759A" w:rsidRDefault="00DA0BE5">
            <w:pPr>
              <w:numPr>
                <w:ilvl w:val="0"/>
                <w:numId w:val="22"/>
              </w:numPr>
              <w:tabs>
                <w:tab w:val="left" w:pos="360"/>
                <w:tab w:val="left" w:pos="6300"/>
              </w:tabs>
              <w:ind w:left="360" w:hanging="360"/>
              <w:rPr>
                <w:rFonts w:cs="Tahoma"/>
              </w:rPr>
            </w:pPr>
            <w:r>
              <w:rPr>
                <w:rFonts w:cs="Tahoma"/>
              </w:rPr>
              <w:t>ovládá kompenzační cvičení k regeneraci tělesných a duševních sil, i vzhledem k požadavkům budoucího povolání, uplatňuje osvojené způsoby relaxace</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7.</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Tělesná cvičení</w:t>
            </w:r>
          </w:p>
          <w:p w:rsidR="00A4759A" w:rsidRDefault="00DA0BE5">
            <w:pPr>
              <w:tabs>
                <w:tab w:val="left" w:pos="6300"/>
              </w:tabs>
              <w:rPr>
                <w:rFonts w:cs="Tahoma"/>
              </w:rPr>
            </w:pPr>
            <w:r>
              <w:rPr>
                <w:rFonts w:cs="Tahoma"/>
              </w:rPr>
              <w:t>Pořadová, všestranně rozvíjející.</w:t>
            </w:r>
          </w:p>
          <w:p w:rsidR="00A4759A" w:rsidRDefault="00DA0BE5">
            <w:pPr>
              <w:tabs>
                <w:tab w:val="left" w:pos="6300"/>
              </w:tabs>
              <w:rPr>
                <w:rFonts w:cs="Tahoma"/>
              </w:rPr>
            </w:pPr>
            <w:r>
              <w:rPr>
                <w:rFonts w:cs="Tahoma"/>
              </w:rPr>
              <w:t>Kondiční, kompenzační, relaxační.</w:t>
            </w:r>
          </w:p>
          <w:p w:rsidR="00A4759A" w:rsidRDefault="00DA0BE5">
            <w:pPr>
              <w:tabs>
                <w:tab w:val="left" w:pos="6300"/>
              </w:tabs>
              <w:rPr>
                <w:rFonts w:cs="Tahoma"/>
              </w:rPr>
            </w:pPr>
            <w:r>
              <w:rPr>
                <w:rFonts w:cs="Tahoma"/>
              </w:rPr>
              <w:t>Vyrovnávací a zdravotní.</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r w:rsidR="00A4759A">
        <w:tc>
          <w:tcPr>
            <w:tcW w:w="3778"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numPr>
                <w:ilvl w:val="0"/>
                <w:numId w:val="21"/>
              </w:numPr>
              <w:tabs>
                <w:tab w:val="left" w:pos="360"/>
                <w:tab w:val="left" w:pos="6300"/>
              </w:tabs>
              <w:ind w:left="360" w:hanging="360"/>
              <w:rPr>
                <w:rFonts w:cs="Tahoma"/>
              </w:rPr>
            </w:pPr>
            <w:r>
              <w:rPr>
                <w:rFonts w:cs="Tahoma"/>
              </w:rPr>
              <w:t>zhodnotí svoji zdatnost</w:t>
            </w:r>
          </w:p>
          <w:p w:rsidR="00A4759A" w:rsidRDefault="00DA0BE5">
            <w:pPr>
              <w:numPr>
                <w:ilvl w:val="0"/>
                <w:numId w:val="21"/>
              </w:numPr>
              <w:tabs>
                <w:tab w:val="left" w:pos="360"/>
                <w:tab w:val="left" w:pos="6300"/>
              </w:tabs>
              <w:ind w:left="360" w:hanging="360"/>
              <w:rPr>
                <w:rFonts w:cs="Tahoma"/>
              </w:rPr>
            </w:pPr>
            <w:r>
              <w:rPr>
                <w:rFonts w:cs="Tahoma"/>
              </w:rPr>
              <w:t>uvědomuje si význam pravidelného pohybu na zlepšování svých pohybových dovedností</w:t>
            </w:r>
          </w:p>
        </w:tc>
        <w:tc>
          <w:tcPr>
            <w:tcW w:w="670"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rPr>
            </w:pPr>
            <w:r>
              <w:rPr>
                <w:rFonts w:cs="Tahoma"/>
              </w:rPr>
              <w:t>8.</w:t>
            </w:r>
          </w:p>
        </w:tc>
        <w:tc>
          <w:tcPr>
            <w:tcW w:w="3895" w:type="dxa"/>
            <w:tcBorders>
              <w:top w:val="single" w:sz="4" w:space="0" w:color="000001"/>
              <w:left w:val="single" w:sz="4" w:space="0" w:color="000001"/>
              <w:bottom w:val="single" w:sz="4" w:space="0" w:color="000001"/>
            </w:tcBorders>
            <w:shd w:val="clear" w:color="auto" w:fill="auto"/>
            <w:tcMar>
              <w:left w:w="63" w:type="dxa"/>
            </w:tcMar>
          </w:tcPr>
          <w:p w:rsidR="00A4759A" w:rsidRDefault="00DA0BE5">
            <w:pPr>
              <w:tabs>
                <w:tab w:val="left" w:pos="6300"/>
              </w:tabs>
              <w:rPr>
                <w:rFonts w:cs="Tahoma"/>
                <w:b/>
                <w:bCs/>
              </w:rPr>
            </w:pPr>
            <w:r>
              <w:rPr>
                <w:rFonts w:cs="Tahoma"/>
                <w:b/>
                <w:bCs/>
              </w:rPr>
              <w:t>Testování tělesné zdatnosti</w:t>
            </w:r>
          </w:p>
        </w:tc>
        <w:tc>
          <w:tcPr>
            <w:tcW w:w="1178" w:type="dxa"/>
            <w:tcBorders>
              <w:top w:val="single" w:sz="4" w:space="0" w:color="000001"/>
              <w:left w:val="single" w:sz="4" w:space="0" w:color="000001"/>
              <w:bottom w:val="single" w:sz="4" w:space="0" w:color="000001"/>
              <w:right w:val="single" w:sz="4" w:space="0" w:color="000001"/>
            </w:tcBorders>
            <w:shd w:val="clear" w:color="auto" w:fill="auto"/>
            <w:tcMar>
              <w:left w:w="63" w:type="dxa"/>
            </w:tcMar>
          </w:tcPr>
          <w:p w:rsidR="00A4759A" w:rsidRDefault="00DA0BE5">
            <w:pPr>
              <w:tabs>
                <w:tab w:val="left" w:pos="6300"/>
              </w:tabs>
              <w:rPr>
                <w:rFonts w:cs="Tahoma"/>
              </w:rPr>
            </w:pPr>
            <w:proofErr w:type="spellStart"/>
            <w:r>
              <w:rPr>
                <w:rFonts w:cs="Tahoma"/>
              </w:rPr>
              <w:t>Průběž</w:t>
            </w:r>
            <w:proofErr w:type="spellEnd"/>
            <w:r>
              <w:rPr>
                <w:rFonts w:cs="Tahoma"/>
              </w:rPr>
              <w:t>-ně</w:t>
            </w:r>
          </w:p>
        </w:tc>
      </w:tr>
    </w:tbl>
    <w:p w:rsidR="00A4759A" w:rsidRDefault="00A4759A"/>
    <w:p w:rsidR="00A4759A" w:rsidRDefault="00DA0BE5">
      <w:pPr>
        <w:suppressAutoHyphens w:val="0"/>
      </w:pPr>
      <w:r>
        <w:br w:type="page"/>
      </w:r>
    </w:p>
    <w:p w:rsidR="00A4759A" w:rsidRDefault="00A4759A">
      <w:pPr>
        <w:tabs>
          <w:tab w:val="left" w:pos="3686"/>
          <w:tab w:val="left" w:pos="5580"/>
          <w:tab w:val="left" w:pos="5760"/>
        </w:tabs>
        <w:rPr>
          <w:rFonts w:cs="Tahoma"/>
        </w:rPr>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widowControl w:val="0"/>
        <w:tabs>
          <w:tab w:val="left" w:pos="3686"/>
          <w:tab w:val="left" w:pos="3960"/>
          <w:tab w:val="left" w:pos="4140"/>
          <w:tab w:val="left" w:pos="5268"/>
          <w:tab w:val="left" w:pos="5940"/>
        </w:tabs>
        <w:rPr>
          <w:rFonts w:cs="Tahoma"/>
        </w:rPr>
      </w:pPr>
      <w:r>
        <w:rPr>
          <w:rFonts w:cs="Tahoma"/>
        </w:rPr>
        <w:t xml:space="preserve">Předmět: </w:t>
      </w:r>
      <w:r>
        <w:rPr>
          <w:rFonts w:cs="Tahoma"/>
        </w:rPr>
        <w:tab/>
        <w:t>VÝPOČETNÍ TECHNIKA</w:t>
      </w:r>
      <w:r>
        <w:rPr>
          <w:rFonts w:cs="Tahoma"/>
        </w:rPr>
        <w:tab/>
      </w:r>
      <w:r>
        <w:rPr>
          <w:rFonts w:cs="Tahoma"/>
        </w:rPr>
        <w:tab/>
      </w:r>
      <w:r>
        <w:rPr>
          <w:rFonts w:cs="Tahoma"/>
        </w:rPr>
        <w:tab/>
      </w:r>
      <w:r>
        <w:rPr>
          <w:rFonts w:cs="Tahoma"/>
        </w:rPr>
        <w:tab/>
      </w:r>
    </w:p>
    <w:p w:rsidR="00A4759A" w:rsidRDefault="00DA0BE5">
      <w:pPr>
        <w:widowControl w:val="0"/>
        <w:tabs>
          <w:tab w:val="left" w:pos="3686"/>
          <w:tab w:val="left" w:pos="3960"/>
          <w:tab w:val="left" w:pos="4140"/>
          <w:tab w:val="left" w:pos="5268"/>
          <w:tab w:val="left" w:pos="5940"/>
        </w:tabs>
        <w:rPr>
          <w:rFonts w:cs="Tahoma"/>
        </w:rPr>
      </w:pPr>
      <w:r>
        <w:rPr>
          <w:rFonts w:cs="Tahoma"/>
        </w:rPr>
        <w:t xml:space="preserve">Platnost: </w:t>
      </w:r>
      <w:r>
        <w:rPr>
          <w:rFonts w:cs="Tahoma"/>
        </w:rPr>
        <w:tab/>
        <w:t>od 1. 9. 2016</w:t>
      </w:r>
    </w:p>
    <w:p w:rsidR="00A4759A" w:rsidRDefault="00DA0BE5">
      <w:pPr>
        <w:widowControl w:val="0"/>
        <w:tabs>
          <w:tab w:val="left" w:pos="3686"/>
          <w:tab w:val="left" w:pos="3960"/>
          <w:tab w:val="left" w:pos="4140"/>
          <w:tab w:val="left" w:pos="5268"/>
          <w:tab w:val="left" w:pos="5940"/>
        </w:tabs>
        <w:rPr>
          <w:rFonts w:cs="Tahoma"/>
        </w:rPr>
      </w:pPr>
      <w:r>
        <w:rPr>
          <w:rFonts w:cs="Tahoma"/>
        </w:rPr>
        <w:t xml:space="preserve">Forma vzdělání: </w:t>
      </w:r>
      <w:r>
        <w:rPr>
          <w:rFonts w:cs="Tahoma"/>
        </w:rPr>
        <w:tab/>
        <w:t>denní</w:t>
      </w:r>
    </w:p>
    <w:p w:rsidR="00A4759A" w:rsidRDefault="00DA0BE5">
      <w:pPr>
        <w:widowControl w:val="0"/>
        <w:tabs>
          <w:tab w:val="left" w:pos="3686"/>
          <w:tab w:val="left" w:pos="3960"/>
          <w:tab w:val="left" w:pos="4140"/>
          <w:tab w:val="left" w:pos="5268"/>
          <w:tab w:val="left" w:pos="5940"/>
        </w:tabs>
        <w:rPr>
          <w:rFonts w:cs="Tahoma"/>
        </w:rPr>
      </w:pPr>
      <w:r>
        <w:rPr>
          <w:rFonts w:cs="Tahoma"/>
        </w:rPr>
        <w:t>Počet hodin za studium:</w:t>
      </w:r>
      <w:r>
        <w:rPr>
          <w:rFonts w:cs="Tahoma"/>
        </w:rPr>
        <w:tab/>
        <w:t>96</w:t>
      </w:r>
    </w:p>
    <w:p w:rsidR="00A4759A" w:rsidRDefault="00A4759A">
      <w:pPr>
        <w:widowControl w:val="0"/>
        <w:tabs>
          <w:tab w:val="left" w:pos="3686"/>
          <w:tab w:val="left" w:pos="3960"/>
          <w:tab w:val="left" w:pos="4140"/>
          <w:tab w:val="left" w:pos="5268"/>
          <w:tab w:val="left" w:pos="5940"/>
        </w:tabs>
        <w:rPr>
          <w:rFonts w:cs="Tahoma"/>
        </w:rPr>
      </w:pPr>
    </w:p>
    <w:p w:rsidR="00A4759A" w:rsidRDefault="00A4759A">
      <w:pPr>
        <w:widowControl w:val="0"/>
        <w:tabs>
          <w:tab w:val="left" w:pos="3960"/>
          <w:tab w:val="left" w:pos="4140"/>
          <w:tab w:val="left" w:pos="5268"/>
          <w:tab w:val="left" w:pos="5940"/>
        </w:tabs>
      </w:pPr>
    </w:p>
    <w:p w:rsidR="00A4759A" w:rsidRDefault="00DA0BE5" w:rsidP="00424001">
      <w:pPr>
        <w:pStyle w:val="NadpisUebnosnovapedmtu"/>
      </w:pPr>
      <w:r>
        <w:t>Učební osnova předmětu</w:t>
      </w:r>
    </w:p>
    <w:p w:rsidR="00A4759A" w:rsidRDefault="00DA0BE5" w:rsidP="00424001">
      <w:pPr>
        <w:pStyle w:val="Nadpis2"/>
      </w:pPr>
      <w:bookmarkStart w:id="43" w:name="_Toc368975953"/>
      <w:bookmarkStart w:id="44" w:name="_Toc486758125"/>
      <w:bookmarkStart w:id="45" w:name="_Toc486758346"/>
      <w:bookmarkStart w:id="46" w:name="_Toc486820923"/>
      <w:bookmarkEnd w:id="43"/>
      <w:r>
        <w:t xml:space="preserve">VÝPOČETNÍ </w:t>
      </w:r>
      <w:r w:rsidRPr="00424001">
        <w:t>TECHNIKA</w:t>
      </w:r>
      <w:bookmarkEnd w:id="44"/>
      <w:bookmarkEnd w:id="45"/>
      <w:bookmarkEnd w:id="46"/>
    </w:p>
    <w:p w:rsidR="00A4759A" w:rsidRDefault="00DA0BE5">
      <w:pPr>
        <w:pStyle w:val="Tlotextu"/>
        <w:rPr>
          <w:b/>
        </w:rPr>
      </w:pPr>
      <w:r>
        <w:rPr>
          <w:b/>
        </w:rPr>
        <w:t>Pojetí předmětu:</w:t>
      </w:r>
    </w:p>
    <w:p w:rsidR="00A4759A" w:rsidRDefault="00A4759A">
      <w:pPr>
        <w:pStyle w:val="Tlotextu"/>
      </w:pPr>
    </w:p>
    <w:p w:rsidR="00A4759A" w:rsidRDefault="00DA0BE5">
      <w:pPr>
        <w:tabs>
          <w:tab w:val="left" w:pos="6300"/>
        </w:tabs>
      </w:pPr>
      <w:r>
        <w:rPr>
          <w:b/>
          <w:bCs/>
        </w:rPr>
        <w:t>Cíl předmětu:</w:t>
      </w:r>
    </w:p>
    <w:p w:rsidR="00A4759A" w:rsidRDefault="00DA0BE5">
      <w:pPr>
        <w:pStyle w:val="Style8"/>
        <w:widowControl/>
        <w:tabs>
          <w:tab w:val="left" w:pos="6300"/>
        </w:tabs>
        <w:spacing w:line="240" w:lineRule="auto"/>
        <w:jc w:val="both"/>
      </w:pPr>
      <w:r>
        <w:t>Cílem předmětu je naučit žáky používat základní a aplikační programové vybavení počítače, a to nejen pro účely uplatnění v praxi, ale i pro potřeby dalšího vzdělávání. Navazuje na vzdělávání na základní škole. Cílem je rovněž vést žáky k chápání a správnému užívání pojmů z oblasti hardware, software a práce v síti. Žáci se učí vyhledávat na Internetu. Pro vzájemnou komunikaci se učí používat elektronickou poštu.</w:t>
      </w:r>
    </w:p>
    <w:p w:rsidR="00A4759A" w:rsidRDefault="00A4759A">
      <w:pPr>
        <w:pStyle w:val="Style8"/>
        <w:widowControl/>
        <w:tabs>
          <w:tab w:val="left" w:pos="6300"/>
        </w:tabs>
        <w:spacing w:line="240" w:lineRule="auto"/>
        <w:jc w:val="both"/>
      </w:pPr>
    </w:p>
    <w:p w:rsidR="00A4759A" w:rsidRDefault="00DA0BE5">
      <w:pPr>
        <w:pStyle w:val="Tlotextu"/>
        <w:tabs>
          <w:tab w:val="left" w:pos="6300"/>
        </w:tabs>
      </w:pPr>
      <w:r>
        <w:rPr>
          <w:b/>
        </w:rPr>
        <w:t>Charakteristika učiva:</w:t>
      </w:r>
    </w:p>
    <w:p w:rsidR="00A4759A" w:rsidRDefault="00DA0BE5">
      <w:pPr>
        <w:pStyle w:val="Style8"/>
        <w:widowControl/>
        <w:tabs>
          <w:tab w:val="left" w:pos="6300"/>
        </w:tabs>
        <w:spacing w:line="240" w:lineRule="auto"/>
        <w:jc w:val="both"/>
      </w:pPr>
      <w:r>
        <w:t xml:space="preserve">Obsah předmětu vychází ze vzdělávací oblasti RVP - </w:t>
      </w:r>
      <w:r>
        <w:rPr>
          <w:i/>
        </w:rPr>
        <w:t>Vzdělávání v informačních a komunikačních technologiích</w:t>
      </w:r>
      <w:r>
        <w:t xml:space="preserve">. Je zde začleněno průřezové téma </w:t>
      </w:r>
      <w:r>
        <w:rPr>
          <w:i/>
        </w:rPr>
        <w:t>Informační a komunikační technologie.</w:t>
      </w:r>
    </w:p>
    <w:p w:rsidR="00A4759A" w:rsidRDefault="00DA0BE5">
      <w:pPr>
        <w:pStyle w:val="Style8"/>
        <w:widowControl/>
        <w:tabs>
          <w:tab w:val="left" w:pos="6300"/>
        </w:tabs>
        <w:spacing w:line="240" w:lineRule="auto"/>
        <w:jc w:val="both"/>
      </w:pPr>
      <w:r>
        <w:t>Předmět je zaměřen na seznámení s hardwarem a softwarem. Seznamuje s prací s aktuálním operačním systémem. Seznamuje také žáky s možnostmi trávení volného času – hry a vzdělávání.  Předmět tvoří mezipředmětové vazby a má podpůrných charakter pro všeobecné i odborné předměty, kde jsou dovednosti práce s ICT aplikovány.</w:t>
      </w:r>
    </w:p>
    <w:p w:rsidR="00A4759A" w:rsidRDefault="00A4759A">
      <w:pPr>
        <w:pStyle w:val="Style8"/>
        <w:widowControl/>
        <w:tabs>
          <w:tab w:val="left" w:pos="6300"/>
        </w:tabs>
        <w:spacing w:line="240" w:lineRule="auto"/>
        <w:jc w:val="both"/>
      </w:pPr>
    </w:p>
    <w:p w:rsidR="00A4759A" w:rsidRDefault="00DA0BE5">
      <w:pPr>
        <w:pStyle w:val="Tlotextu"/>
        <w:tabs>
          <w:tab w:val="left" w:pos="6300"/>
        </w:tabs>
      </w:pPr>
      <w:r>
        <w:rPr>
          <w:rStyle w:val="FontStyle29"/>
          <w:rFonts w:ascii="Tahoma" w:hAnsi="Tahoma"/>
          <w:b/>
          <w:sz w:val="24"/>
          <w:szCs w:val="24"/>
        </w:rPr>
        <w:t>Cíle vzdělávání v oblasti citů, postojů a preferencí:</w:t>
      </w:r>
    </w:p>
    <w:p w:rsidR="00A4759A" w:rsidRDefault="00DA0BE5">
      <w:pPr>
        <w:pStyle w:val="Style8"/>
        <w:widowControl/>
        <w:tabs>
          <w:tab w:val="left" w:pos="6300"/>
        </w:tabs>
        <w:spacing w:line="240" w:lineRule="auto"/>
        <w:jc w:val="both"/>
        <w:rPr>
          <w:rFonts w:cs="Tahoma"/>
        </w:rPr>
      </w:pPr>
      <w:r>
        <w:rPr>
          <w:rFonts w:cs="Tahoma"/>
        </w:rPr>
        <w:t xml:space="preserve">Nové poznatky si žák upevňuje aplikací praktických úkolů, které jsou tematicky vybírány podle učebního oboru. Žáci jsou vedeni k samostatnému uvažování a výběru vhodného postupu. </w:t>
      </w:r>
    </w:p>
    <w:p w:rsidR="00A4759A" w:rsidRDefault="00A4759A">
      <w:pPr>
        <w:pStyle w:val="Style8"/>
        <w:widowControl/>
        <w:tabs>
          <w:tab w:val="left" w:pos="6300"/>
        </w:tabs>
        <w:spacing w:line="240" w:lineRule="auto"/>
        <w:jc w:val="both"/>
        <w:rPr>
          <w:rFonts w:cs="Tahoma"/>
        </w:rPr>
      </w:pPr>
    </w:p>
    <w:p w:rsidR="00A4759A" w:rsidRDefault="00DA0BE5">
      <w:pPr>
        <w:pStyle w:val="Style7"/>
        <w:widowControl/>
        <w:tabs>
          <w:tab w:val="left" w:pos="6300"/>
        </w:tabs>
        <w:spacing w:line="240" w:lineRule="auto"/>
      </w:pPr>
      <w:r>
        <w:rPr>
          <w:rStyle w:val="FontStyle29"/>
          <w:rFonts w:ascii="Tahoma" w:hAnsi="Tahoma"/>
          <w:b/>
          <w:sz w:val="24"/>
          <w:szCs w:val="24"/>
        </w:rPr>
        <w:t>Metody a strategie výuky:</w:t>
      </w:r>
    </w:p>
    <w:p w:rsidR="00A4759A" w:rsidRDefault="00DA0BE5">
      <w:pPr>
        <w:tabs>
          <w:tab w:val="left" w:pos="6300"/>
        </w:tabs>
        <w:jc w:val="both"/>
        <w:rPr>
          <w:rStyle w:val="FontStyle29"/>
          <w:rFonts w:ascii="Tahoma" w:hAnsi="Tahoma"/>
          <w:sz w:val="24"/>
          <w:szCs w:val="24"/>
        </w:rPr>
      </w:pPr>
      <w:r>
        <w:rPr>
          <w:rStyle w:val="FontStyle29"/>
          <w:rFonts w:ascii="Tahoma" w:hAnsi="Tahoma"/>
          <w:sz w:val="24"/>
          <w:szCs w:val="24"/>
        </w:rPr>
        <w:t>Při výuce je používána forma výkladu, který je aplikován na příkladech z praxe. Výuka je pojata tak, aby žáci byli schopni řešit a procvičovat příklady formou samostatné práce s počítačem (činnostní učení).  Učivo tematických celků je probíráno od jednoduššího k náročnějšímu - formou spirály. Tímto neustálým opakováním úkonů a používáním dovedností se omezí zapomínání a naopak se budou postupně rozvíjet a „nabalovat" další znalosti a dovednosti téhož tématu. Jsou využívány „DUMy</w:t>
      </w:r>
      <w:r>
        <w:rPr>
          <w:rStyle w:val="FontStyle29"/>
          <w:rFonts w:ascii="Tahoma" w:hAnsi="Tahoma"/>
          <w:sz w:val="24"/>
          <w:szCs w:val="24"/>
          <w:lang w:val="en-US"/>
        </w:rPr>
        <w:t>”</w:t>
      </w:r>
      <w:r>
        <w:rPr>
          <w:rStyle w:val="FontStyle29"/>
          <w:rFonts w:ascii="Tahoma" w:hAnsi="Tahoma"/>
          <w:sz w:val="24"/>
          <w:szCs w:val="24"/>
        </w:rPr>
        <w:t xml:space="preserve"> – digitální učební materiály vytvořené učiteli školy a zaměřené na práci s žáky s „SPU</w:t>
      </w:r>
      <w:r>
        <w:rPr>
          <w:rStyle w:val="FontStyle29"/>
          <w:rFonts w:ascii="Tahoma" w:hAnsi="Tahoma"/>
          <w:sz w:val="24"/>
          <w:szCs w:val="24"/>
          <w:lang w:val="en-US"/>
        </w:rPr>
        <w:t xml:space="preserve">”. </w:t>
      </w:r>
      <w:r>
        <w:rPr>
          <w:rStyle w:val="FontStyle29"/>
          <w:rFonts w:ascii="Tahoma" w:hAnsi="Tahoma"/>
          <w:sz w:val="24"/>
          <w:szCs w:val="24"/>
        </w:rPr>
        <w:t>Jsou k dispozici jak v tištěné, tak i v elektronické podobě v databázovém systému MOODLE.</w:t>
      </w:r>
    </w:p>
    <w:p w:rsidR="00A4759A" w:rsidRDefault="00A4759A">
      <w:pPr>
        <w:tabs>
          <w:tab w:val="left" w:pos="6300"/>
        </w:tabs>
        <w:jc w:val="both"/>
      </w:pPr>
    </w:p>
    <w:p w:rsidR="00A4759A" w:rsidRDefault="00DA0BE5">
      <w:pPr>
        <w:pStyle w:val="Tlotextu"/>
        <w:tabs>
          <w:tab w:val="left" w:pos="6300"/>
        </w:tabs>
        <w:jc w:val="both"/>
      </w:pPr>
      <w:r>
        <w:rPr>
          <w:rStyle w:val="FontStyle29"/>
          <w:rFonts w:ascii="Tahoma" w:hAnsi="Tahoma"/>
          <w:b/>
          <w:sz w:val="24"/>
          <w:szCs w:val="24"/>
        </w:rPr>
        <w:t>Hodnocení žáků:</w:t>
      </w:r>
    </w:p>
    <w:p w:rsidR="00A4759A" w:rsidRDefault="00DA0BE5">
      <w:pPr>
        <w:tabs>
          <w:tab w:val="left" w:pos="6300"/>
        </w:tabs>
        <w:jc w:val="both"/>
        <w:rPr>
          <w:rStyle w:val="FontStyle29"/>
          <w:rFonts w:ascii="Tahoma" w:hAnsi="Tahoma"/>
          <w:sz w:val="24"/>
          <w:szCs w:val="24"/>
        </w:rPr>
      </w:pPr>
      <w:r>
        <w:rPr>
          <w:rStyle w:val="FontStyle29"/>
          <w:rFonts w:ascii="Tahoma" w:hAnsi="Tahoma"/>
          <w:sz w:val="24"/>
          <w:szCs w:val="24"/>
        </w:rPr>
        <w:t xml:space="preserve">Kritéria hodnocení žáků vycházejí z Hodnocení výsledků vzdělávání žáků SOŠ Bruntál. Pro hodnocení znalostí a dovedností je využíváno ústní i písemné zkoušení. Známkou je žák ohodnocen za samostatné vytvoření práce většího rozsahu na dané téma (např. pozvánka, vizitka, jídelní lístek apod.). Hodnotí se i přístup k plnění zadaných úkolů. Žáci se učí kriticky hodnotit výsledky své práce. </w:t>
      </w:r>
    </w:p>
    <w:p w:rsidR="00A4759A" w:rsidRDefault="00A4759A">
      <w:pPr>
        <w:pStyle w:val="Tlotextu"/>
        <w:tabs>
          <w:tab w:val="left" w:pos="6300"/>
        </w:tabs>
        <w:rPr>
          <w:rStyle w:val="FontStyle29"/>
          <w:rFonts w:ascii="Tahoma" w:hAnsi="Tahoma"/>
          <w:b/>
          <w:sz w:val="24"/>
          <w:szCs w:val="24"/>
        </w:rPr>
      </w:pPr>
    </w:p>
    <w:p w:rsidR="00A4759A" w:rsidRDefault="00DA0BE5">
      <w:pPr>
        <w:pStyle w:val="Tlotextu"/>
        <w:tabs>
          <w:tab w:val="left" w:pos="6300"/>
        </w:tabs>
      </w:pPr>
      <w:r>
        <w:rPr>
          <w:rStyle w:val="FontStyle29"/>
          <w:rFonts w:ascii="Tahoma" w:hAnsi="Tahoma"/>
          <w:b/>
          <w:sz w:val="24"/>
          <w:szCs w:val="24"/>
        </w:rPr>
        <w:t>Přínos předmětu pro rozvoj klíčových kompetencí a průřezových témat:</w:t>
      </w:r>
    </w:p>
    <w:p w:rsidR="00A4759A" w:rsidRDefault="00DA0BE5">
      <w:pPr>
        <w:pStyle w:val="Tlotextu"/>
      </w:pPr>
      <w:r>
        <w:rPr>
          <w:b/>
        </w:rPr>
        <w:t>Klíčové kompetence:</w:t>
      </w:r>
    </w:p>
    <w:p w:rsidR="00A4759A" w:rsidRDefault="00DA0BE5">
      <w:pPr>
        <w:jc w:val="both"/>
      </w:pPr>
      <w:r>
        <w:rPr>
          <w:rStyle w:val="FontStyle29"/>
          <w:rFonts w:ascii="Tahoma" w:hAnsi="Tahoma"/>
          <w:i/>
          <w:iCs/>
          <w:sz w:val="24"/>
          <w:szCs w:val="24"/>
        </w:rPr>
        <w:t>Komunikativní kompetence</w:t>
      </w:r>
      <w:r>
        <w:rPr>
          <w:rStyle w:val="FontStyle29"/>
          <w:rFonts w:ascii="Tahoma" w:hAnsi="Tahoma"/>
          <w:sz w:val="24"/>
          <w:szCs w:val="24"/>
        </w:rPr>
        <w:t xml:space="preserve"> - žáci se učí pro komunikaci na dálku využívat vhodné technologie.</w:t>
      </w:r>
    </w:p>
    <w:p w:rsidR="00A4759A" w:rsidRDefault="00DA0BE5">
      <w:pPr>
        <w:jc w:val="both"/>
      </w:pPr>
      <w:r>
        <w:rPr>
          <w:rStyle w:val="FontStyle29"/>
          <w:rFonts w:ascii="Tahoma" w:hAnsi="Tahoma"/>
          <w:i/>
          <w:iCs/>
          <w:sz w:val="24"/>
          <w:szCs w:val="24"/>
        </w:rPr>
        <w:t>Kompetence k pracovnímu uplatnění</w:t>
      </w:r>
      <w:r>
        <w:rPr>
          <w:rStyle w:val="FontStyle29"/>
          <w:rFonts w:ascii="Tahoma" w:hAnsi="Tahoma"/>
          <w:sz w:val="24"/>
          <w:szCs w:val="24"/>
        </w:rPr>
        <w:t xml:space="preserve"> - žáci dodržují bezpečnostní a hygienická pravidla pro práci s výpočetní technikou. Žáci mohou využít ICT pro hledání informací důležitých pro svůj další profesní růst.</w:t>
      </w:r>
    </w:p>
    <w:p w:rsidR="00A4759A" w:rsidRDefault="00DA0BE5">
      <w:pPr>
        <w:jc w:val="both"/>
      </w:pPr>
      <w:r>
        <w:rPr>
          <w:rStyle w:val="FontStyle29"/>
          <w:rFonts w:ascii="Tahoma" w:hAnsi="Tahoma"/>
          <w:i/>
          <w:iCs/>
          <w:sz w:val="24"/>
          <w:szCs w:val="24"/>
        </w:rPr>
        <w:t>Kompetence k učení</w:t>
      </w:r>
      <w:r>
        <w:rPr>
          <w:rStyle w:val="FontStyle29"/>
          <w:rFonts w:ascii="Tahoma" w:hAnsi="Tahoma"/>
          <w:sz w:val="24"/>
          <w:szCs w:val="24"/>
        </w:rPr>
        <w:t xml:space="preserve"> - zadávanými úkoly jsou žáci vedeni k samostatnému objevování možností využití informačních a komunikačních technologií v praktickém životě, pro toto poznávání využívají zkušeností s jiným softwarem, spolupráci s ostatními žáky, nápovědu (</w:t>
      </w:r>
      <w:proofErr w:type="spellStart"/>
      <w:r>
        <w:rPr>
          <w:rStyle w:val="FontStyle29"/>
          <w:rFonts w:ascii="Tahoma" w:hAnsi="Tahoma"/>
          <w:sz w:val="24"/>
          <w:szCs w:val="24"/>
        </w:rPr>
        <w:t>help</w:t>
      </w:r>
      <w:proofErr w:type="spellEnd"/>
      <w:r>
        <w:rPr>
          <w:rStyle w:val="FontStyle29"/>
          <w:rFonts w:ascii="Tahoma" w:hAnsi="Tahoma"/>
          <w:sz w:val="24"/>
          <w:szCs w:val="24"/>
        </w:rPr>
        <w:t>) u jednotlivých programů. Tím, že žáci mohou využívat svých poznámek při praktických úkolech, se žáci učí pořizovat si takové poznámky, které jim pak pomohou při praktické práci s technikou.</w:t>
      </w:r>
    </w:p>
    <w:p w:rsidR="00A4759A" w:rsidRDefault="00DA0BE5">
      <w:pPr>
        <w:jc w:val="both"/>
      </w:pPr>
      <w:r>
        <w:rPr>
          <w:rStyle w:val="FontStyle29"/>
          <w:rFonts w:ascii="Tahoma" w:hAnsi="Tahoma"/>
          <w:i/>
          <w:iCs/>
          <w:sz w:val="24"/>
          <w:szCs w:val="24"/>
        </w:rPr>
        <w:t>Kompetence sociální a personální</w:t>
      </w:r>
      <w:r>
        <w:rPr>
          <w:rStyle w:val="FontStyle29"/>
          <w:rFonts w:ascii="Tahoma" w:hAnsi="Tahoma"/>
          <w:sz w:val="24"/>
          <w:szCs w:val="24"/>
        </w:rPr>
        <w:t xml:space="preserve"> - při práci jsou žáci vedeni ke kolegiální radě či pomoci, případně při projektech se učí pracovat v týmu, rozdělit a naplánovat si práci, hlídat časový harmonogram apod. Žáci jsou přizváni k hodnocení prací - žák se učí hodnotit svoji práci i práci ostatních, při vzájemné komunikaci jsou žáci vedeni k ohleduplnosti a taktu, učí se chápat, že každý člověk je různě chápavý a zručný.</w:t>
      </w:r>
    </w:p>
    <w:p w:rsidR="00A4759A" w:rsidRDefault="00DA0BE5">
      <w:pPr>
        <w:tabs>
          <w:tab w:val="left" w:pos="6300"/>
        </w:tabs>
        <w:jc w:val="both"/>
      </w:pPr>
      <w:r>
        <w:rPr>
          <w:rStyle w:val="FontStyle29"/>
          <w:rFonts w:ascii="Tahoma" w:hAnsi="Tahoma"/>
          <w:i/>
          <w:iCs/>
          <w:sz w:val="24"/>
          <w:szCs w:val="24"/>
        </w:rPr>
        <w:t>Občanské kompetence</w:t>
      </w:r>
      <w:r>
        <w:rPr>
          <w:rStyle w:val="FontStyle29"/>
          <w:rFonts w:ascii="Tahoma" w:hAnsi="Tahoma"/>
          <w:sz w:val="24"/>
          <w:szCs w:val="24"/>
        </w:rPr>
        <w:t xml:space="preserve"> – při zpracovávání informací jsou žáci vedeni ke kritickému myšlení nad obsahy sdělení, ke kterým se mohou dostat prostřednictvím Internetu i jinými cestami.</w:t>
      </w:r>
    </w:p>
    <w:p w:rsidR="00A4759A" w:rsidRDefault="00DA0BE5">
      <w:pPr>
        <w:tabs>
          <w:tab w:val="left" w:pos="6300"/>
        </w:tabs>
        <w:jc w:val="both"/>
      </w:pPr>
      <w:r>
        <w:rPr>
          <w:rStyle w:val="FontStyle29"/>
          <w:rFonts w:ascii="Tahoma" w:hAnsi="Tahoma"/>
          <w:i/>
          <w:iCs/>
          <w:sz w:val="24"/>
          <w:szCs w:val="24"/>
        </w:rPr>
        <w:t>Kompetence k řešení problémů</w:t>
      </w:r>
      <w:r>
        <w:rPr>
          <w:rStyle w:val="FontStyle29"/>
          <w:rFonts w:ascii="Tahoma" w:hAnsi="Tahoma"/>
          <w:sz w:val="24"/>
          <w:szCs w:val="24"/>
        </w:rPr>
        <w:t xml:space="preserve"> - získat informace potřebné k řešení problému a navrhnout způsob řešení. Uplatňovat při řešení problémů různé metody myšlení, při řešení problémů využívat znalostí nabytých dříve.</w:t>
      </w:r>
    </w:p>
    <w:p w:rsidR="00A4759A" w:rsidRDefault="00DA0BE5">
      <w:pPr>
        <w:pStyle w:val="Style8"/>
        <w:widowControl/>
        <w:spacing w:line="240" w:lineRule="auto"/>
        <w:jc w:val="both"/>
        <w:rPr>
          <w:rStyle w:val="FontStyle29"/>
          <w:rFonts w:ascii="Tahoma" w:hAnsi="Tahoma"/>
          <w:sz w:val="24"/>
          <w:szCs w:val="24"/>
        </w:rPr>
      </w:pPr>
      <w:r>
        <w:rPr>
          <w:rStyle w:val="FontStyle29"/>
          <w:rFonts w:ascii="Tahoma" w:hAnsi="Tahoma"/>
          <w:i/>
          <w:iCs/>
          <w:sz w:val="24"/>
          <w:szCs w:val="24"/>
        </w:rPr>
        <w:t xml:space="preserve">Kompetence využívat prostředky informačních a komunikačních technologií </w:t>
      </w:r>
      <w:r>
        <w:rPr>
          <w:rStyle w:val="FontStyle29"/>
          <w:rFonts w:ascii="Tahoma" w:hAnsi="Tahoma"/>
          <w:sz w:val="24"/>
          <w:szCs w:val="24"/>
        </w:rPr>
        <w:t>a efektivně pracovat s informacemi. Žáci dokážou pracovat s osobním počítačem a dalšími prostředky informačních a komunikačních technologií; pracovat s běžným základním a aplikačním programovým vybavením; učit se používat nové aplikace; komunikovat elektronickou poštou a využívat další prostředky online a offline komunikace; získávat informace z otevřených zdrojů, zejména pak s využitím celosvětové sítě Internet; pracovat s informacemi z různých zdrojů nesenými na různých médiích (tištěných, elektronických, audiovizuálních), a to i s využitím prostředků informačních a komunikačních technologií, uvědomovat si nutnost posuzovat rozdílnou věrohodnost různých informačních zdrojů a kriticky přistupovat k získaným informacím, být mediálně gramotní.</w:t>
      </w:r>
    </w:p>
    <w:p w:rsidR="00A4759A" w:rsidRDefault="00A4759A">
      <w:pPr>
        <w:pStyle w:val="Style8"/>
        <w:widowControl/>
        <w:spacing w:line="240" w:lineRule="auto"/>
        <w:jc w:val="both"/>
      </w:pPr>
    </w:p>
    <w:p w:rsidR="00A4759A" w:rsidRDefault="00DA0BE5">
      <w:pPr>
        <w:pStyle w:val="Tlotextu"/>
        <w:widowControl w:val="0"/>
        <w:ind w:hanging="3"/>
        <w:jc w:val="both"/>
      </w:pPr>
      <w:r>
        <w:rPr>
          <w:rStyle w:val="FontStyle29"/>
          <w:rFonts w:ascii="Tahoma" w:hAnsi="Tahoma"/>
          <w:b/>
          <w:sz w:val="24"/>
          <w:szCs w:val="24"/>
        </w:rPr>
        <w:t>Průřezová témata:</w:t>
      </w:r>
    </w:p>
    <w:p w:rsidR="00A4759A" w:rsidRDefault="00DA0BE5">
      <w:pPr>
        <w:pStyle w:val="Tlotextu"/>
        <w:widowControl w:val="0"/>
        <w:ind w:hanging="3"/>
        <w:jc w:val="both"/>
      </w:pPr>
      <w:r>
        <w:rPr>
          <w:rStyle w:val="FontStyle29"/>
          <w:rFonts w:ascii="Tahoma" w:hAnsi="Tahoma"/>
          <w:sz w:val="24"/>
          <w:szCs w:val="24"/>
        </w:rPr>
        <w:t>Předmětem prolínají průřezová témata:</w:t>
      </w:r>
    </w:p>
    <w:p w:rsidR="00A4759A" w:rsidRDefault="00DA0BE5">
      <w:pPr>
        <w:pStyle w:val="Style8"/>
        <w:widowControl/>
        <w:spacing w:line="240" w:lineRule="auto"/>
        <w:jc w:val="both"/>
      </w:pPr>
      <w:r>
        <w:rPr>
          <w:rStyle w:val="FontStyle29"/>
          <w:rFonts w:ascii="Tahoma" w:hAnsi="Tahoma"/>
          <w:i/>
          <w:iCs/>
          <w:sz w:val="24"/>
          <w:szCs w:val="24"/>
        </w:rPr>
        <w:t>Občan v demokratické společnosti</w:t>
      </w:r>
      <w:r>
        <w:rPr>
          <w:rStyle w:val="FontStyle29"/>
          <w:rFonts w:ascii="Tahoma" w:hAnsi="Tahoma"/>
          <w:sz w:val="24"/>
          <w:szCs w:val="24"/>
        </w:rPr>
        <w:t xml:space="preserve"> - žáci si uvědomují výhody i rizika (autorská práva, viry) práce s PC. Žák formuluje své názory a postoje, je schopen vyslechnout názory druhých. Dokáže pracovat samostatně i v týmu.</w:t>
      </w:r>
    </w:p>
    <w:p w:rsidR="00A4759A" w:rsidRDefault="00DA0BE5">
      <w:pPr>
        <w:tabs>
          <w:tab w:val="left" w:pos="6300"/>
        </w:tabs>
        <w:jc w:val="both"/>
      </w:pPr>
      <w:r>
        <w:rPr>
          <w:rStyle w:val="FontStyle29"/>
          <w:rFonts w:ascii="Tahoma" w:hAnsi="Tahoma"/>
          <w:i/>
          <w:iCs/>
          <w:sz w:val="24"/>
          <w:szCs w:val="24"/>
        </w:rPr>
        <w:t>Informační a komunikační technologie</w:t>
      </w:r>
      <w:r>
        <w:rPr>
          <w:rStyle w:val="FontStyle29"/>
          <w:rFonts w:ascii="Tahoma" w:hAnsi="Tahoma"/>
          <w:sz w:val="24"/>
          <w:szCs w:val="24"/>
        </w:rPr>
        <w:t xml:space="preserve"> - předmět zahrnuje celé průřezové téma Informační a komunikační technologie, žáci by měli získat pozitivní vztah k výpočetní technice a naučit se pružně reagovat na novinky ve světě informačních technologií.</w:t>
      </w:r>
    </w:p>
    <w:p w:rsidR="00A4759A" w:rsidRDefault="00DA0BE5">
      <w:pPr>
        <w:widowControl w:val="0"/>
        <w:tabs>
          <w:tab w:val="left" w:pos="6300"/>
        </w:tabs>
        <w:ind w:hanging="3"/>
        <w:jc w:val="both"/>
      </w:pPr>
      <w:r>
        <w:rPr>
          <w:rStyle w:val="FontStyle29"/>
          <w:rFonts w:ascii="Tahoma" w:hAnsi="Tahoma"/>
          <w:i/>
          <w:iCs/>
          <w:sz w:val="24"/>
          <w:szCs w:val="24"/>
        </w:rPr>
        <w:t>Člověk a svět práce</w:t>
      </w:r>
      <w:r>
        <w:rPr>
          <w:rStyle w:val="FontStyle29"/>
          <w:rFonts w:ascii="Tahoma" w:hAnsi="Tahoma"/>
          <w:sz w:val="24"/>
          <w:szCs w:val="24"/>
        </w:rPr>
        <w:t xml:space="preserve">  -  cílem je vybavit žáka znalostmi a kompetencemi pro úspěšné uplatnění na trhu práce.</w:t>
      </w:r>
    </w:p>
    <w:p w:rsidR="00A4759A" w:rsidRDefault="00A4759A">
      <w:pPr>
        <w:widowControl w:val="0"/>
        <w:ind w:hanging="3"/>
        <w:rPr>
          <w:b/>
        </w:rPr>
      </w:pPr>
    </w:p>
    <w:p w:rsidR="00A4759A" w:rsidRDefault="00DA0BE5">
      <w:pPr>
        <w:pStyle w:val="Tlotextu"/>
      </w:pPr>
      <w:r>
        <w:rPr>
          <w:b/>
        </w:rPr>
        <w:t>Rozpis výsledků vzdělávání a učiva:</w:t>
      </w:r>
    </w:p>
    <w:p w:rsidR="00A4759A" w:rsidRDefault="00DA0BE5">
      <w:pPr>
        <w:pStyle w:val="Tlotextu"/>
      </w:pPr>
      <w:r>
        <w:t xml:space="preserve">Ročník: </w:t>
      </w:r>
      <w:r>
        <w:rPr>
          <w:b/>
        </w:rPr>
        <w:t>1.</w:t>
      </w:r>
      <w:bookmarkStart w:id="47" w:name="__DdeLink__289_359693303"/>
      <w:bookmarkEnd w:id="47"/>
      <w:r>
        <w:tab/>
      </w:r>
      <w:r>
        <w:tab/>
      </w:r>
      <w:r>
        <w:tab/>
      </w:r>
      <w:r>
        <w:tab/>
      </w:r>
      <w:r>
        <w:tab/>
      </w:r>
      <w:r>
        <w:tab/>
      </w:r>
      <w:r>
        <w:tab/>
        <w:t>Počet hodin v ročníku:</w:t>
      </w:r>
      <w:r>
        <w:rPr>
          <w:b/>
        </w:rPr>
        <w:t xml:space="preserve"> 33</w:t>
      </w:r>
    </w:p>
    <w:tbl>
      <w:tblPr>
        <w:tblW w:w="9354" w:type="dxa"/>
        <w:tblInd w:w="-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pPr>
            <w:r>
              <w:rPr>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Tlotextu"/>
              <w:tabs>
                <w:tab w:val="left" w:pos="6300"/>
              </w:tabs>
            </w:pPr>
            <w:r>
              <w:rPr>
                <w:b/>
              </w:rPr>
              <w:t>Rozpis učiva</w:t>
            </w: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pPr>
            <w: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r>
              <w:t>Žák:</w:t>
            </w:r>
          </w:p>
          <w:p w:rsidR="00A4759A" w:rsidRDefault="00DA0BE5">
            <w:r>
              <w:t>- používá počítač a jeho periferie (obsluhuje je, detekuje chyby, vyměňuje spotřební materiál</w:t>
            </w:r>
          </w:p>
          <w:p w:rsidR="00A4759A" w:rsidRDefault="00DA0BE5">
            <w:r>
              <w:t>- dokáže pojmenovat základní díly počítačové sestavy a vlastními slovy vysvětlit jejich použití,</w:t>
            </w:r>
          </w:p>
          <w:p w:rsidR="00A4759A" w:rsidRDefault="00DA0BE5">
            <w:r>
              <w:t>- samostatně zapne, vypne počítač a jeho periferie.</w:t>
            </w:r>
          </w:p>
          <w:p w:rsidR="00A4759A" w:rsidRDefault="00DA0BE5">
            <w:r>
              <w:t xml:space="preserve">- na příkladech vysvětlí pojmy hardware, software. </w:t>
            </w:r>
          </w:p>
          <w:p w:rsidR="00A4759A" w:rsidRDefault="00DA0BE5">
            <w:r>
              <w:t>- používá paměťovou schránku</w:t>
            </w:r>
          </w:p>
          <w:p w:rsidR="00A4759A" w:rsidRDefault="00DA0BE5">
            <w:r>
              <w:t>- zná klávesové zkratky CTRL + C, CTRL + X, CTRL + V nebo jiné způsoby jak kopírovat, vyjmout, vložit vybrané objekty.</w:t>
            </w:r>
          </w:p>
          <w:p w:rsidR="00A4759A" w:rsidRDefault="00DA0BE5">
            <w:r>
              <w:t>- uvědomuje si analogie ve funkcích a ve způsobu ovládání různých aplikací</w:t>
            </w:r>
          </w:p>
          <w:p w:rsidR="00A4759A" w:rsidRDefault="00DA0BE5">
            <w:r>
              <w:t>- vybírá a používá vhodné programové vybavení pro řešení běžných konkrétních úkolů</w:t>
            </w:r>
          </w:p>
          <w:p w:rsidR="00A4759A" w:rsidRDefault="00DA0BE5">
            <w:r>
              <w:t xml:space="preserve">- nakreslí a edituje jednoduché tvary, </w:t>
            </w:r>
          </w:p>
          <w:p w:rsidR="00A4759A" w:rsidRDefault="00DA0BE5">
            <w:r>
              <w:t xml:space="preserve">- vybírá vhodné nástroje při vytváření vlastních prací, </w:t>
            </w:r>
          </w:p>
          <w:p w:rsidR="00A4759A" w:rsidRDefault="00DA0BE5">
            <w:r>
              <w:t>- ukládá soubory,</w:t>
            </w:r>
          </w:p>
          <w:p w:rsidR="00A4759A" w:rsidRDefault="00DA0BE5">
            <w:r>
              <w:t xml:space="preserve">- zvládá základní početní operace jak na PC kalkulačce, tak i s pomocí kapesního kalkulátoru. </w:t>
            </w:r>
          </w:p>
          <w:p w:rsidR="00A4759A" w:rsidRDefault="00DA0BE5">
            <w:r>
              <w: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pPr>
            <w: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Style17"/>
              <w:widowControl/>
              <w:tabs>
                <w:tab w:val="left" w:pos="284"/>
              </w:tabs>
              <w:spacing w:line="240" w:lineRule="auto"/>
              <w:ind w:firstLine="0"/>
              <w:rPr>
                <w:b/>
                <w:u w:val="single"/>
              </w:rPr>
            </w:pPr>
            <w:r>
              <w:rPr>
                <w:b/>
                <w:u w:val="single"/>
              </w:rPr>
              <w:t>Práce s počítačem, operační systém, soubory, adresářová struktura, souhrnné cíle</w:t>
            </w:r>
          </w:p>
          <w:p w:rsidR="00A4759A" w:rsidRDefault="00A4759A">
            <w:pPr>
              <w:pStyle w:val="Style17"/>
              <w:widowControl/>
              <w:tabs>
                <w:tab w:val="left" w:pos="284"/>
              </w:tabs>
              <w:spacing w:line="240" w:lineRule="auto"/>
              <w:ind w:firstLine="0"/>
              <w:rPr>
                <w:b/>
              </w:rPr>
            </w:pPr>
          </w:p>
          <w:p w:rsidR="00A4759A" w:rsidRDefault="00DA0BE5">
            <w:pPr>
              <w:pStyle w:val="Style17"/>
              <w:widowControl/>
              <w:tabs>
                <w:tab w:val="left" w:pos="284"/>
              </w:tabs>
              <w:spacing w:line="240" w:lineRule="auto"/>
              <w:ind w:firstLine="0"/>
              <w:rPr>
                <w:b/>
              </w:rPr>
            </w:pPr>
            <w:r>
              <w:rPr>
                <w:b/>
              </w:rPr>
              <w:t xml:space="preserve">Hardware, software </w:t>
            </w:r>
          </w:p>
          <w:p w:rsidR="00A4759A" w:rsidRDefault="00DA0BE5">
            <w:pPr>
              <w:pStyle w:val="Style17"/>
              <w:widowControl/>
              <w:tabs>
                <w:tab w:val="left" w:pos="284"/>
              </w:tabs>
              <w:spacing w:line="240" w:lineRule="auto"/>
              <w:ind w:firstLine="0"/>
            </w:pPr>
            <w:r>
              <w:rPr>
                <w:b/>
              </w:rPr>
              <w:t>Osobní počítač, části, periferie</w:t>
            </w:r>
          </w:p>
          <w:p w:rsidR="00A4759A" w:rsidRDefault="00DA0BE5">
            <w:pPr>
              <w:tabs>
                <w:tab w:val="left" w:pos="6300"/>
              </w:tabs>
            </w:pPr>
            <w:r>
              <w:t>počítačová skříň, pevný disk, disketová mechanika, optické mechaniky, monitory, klávesnice, myš, reproduktory, přídavná zařízení, tiskárna, skener, faxmodem, digitální fotoaparát, digitální kamera, projektor.</w:t>
            </w:r>
          </w:p>
          <w:p w:rsidR="00A4759A" w:rsidRDefault="00A4759A">
            <w:pPr>
              <w:tabs>
                <w:tab w:val="left" w:pos="6300"/>
              </w:tabs>
            </w:pPr>
          </w:p>
          <w:p w:rsidR="00A4759A" w:rsidRDefault="00DA0BE5">
            <w:pPr>
              <w:pStyle w:val="Style17"/>
              <w:widowControl/>
              <w:tabs>
                <w:tab w:val="left" w:pos="284"/>
              </w:tabs>
              <w:spacing w:line="240" w:lineRule="auto"/>
              <w:ind w:firstLine="0"/>
            </w:pPr>
            <w:r>
              <w:rPr>
                <w:b/>
              </w:rPr>
              <w:t>Paměťová schránka</w:t>
            </w:r>
          </w:p>
          <w:p w:rsidR="00A4759A" w:rsidRDefault="00DA0BE5">
            <w:pPr>
              <w:pStyle w:val="Style17"/>
              <w:widowControl/>
              <w:tabs>
                <w:tab w:val="left" w:pos="284"/>
              </w:tabs>
              <w:spacing w:line="240" w:lineRule="auto"/>
              <w:ind w:firstLine="0"/>
            </w:pPr>
            <w:r>
              <w:t>operace s paměťovou schránkou (kopírování, vyjmutí, vkládání)</w:t>
            </w:r>
          </w:p>
          <w:p w:rsidR="00A4759A" w:rsidRDefault="00A4759A">
            <w:pPr>
              <w:pStyle w:val="Style17"/>
              <w:widowControl/>
              <w:tabs>
                <w:tab w:val="left" w:pos="284"/>
              </w:tabs>
              <w:spacing w:line="240" w:lineRule="auto"/>
              <w:ind w:firstLine="0"/>
            </w:pPr>
          </w:p>
          <w:p w:rsidR="00A4759A" w:rsidRDefault="00DA0BE5">
            <w:pPr>
              <w:pStyle w:val="Style17"/>
              <w:widowControl/>
              <w:tabs>
                <w:tab w:val="left" w:pos="284"/>
              </w:tabs>
              <w:spacing w:line="240" w:lineRule="auto"/>
              <w:ind w:firstLine="0"/>
            </w:pPr>
            <w:r>
              <w:rPr>
                <w:rFonts w:cs="Tahoma"/>
                <w:b/>
              </w:rPr>
              <w:t>Počítání v programu Kalkulačka a srovnání práce s kapesním kalkulátorem</w:t>
            </w:r>
            <w:r>
              <w:rPr>
                <w:rFonts w:cs="Tahoma"/>
              </w:rPr>
              <w:t xml:space="preserve">, kreslení  v programu, práce v programu </w:t>
            </w:r>
            <w:proofErr w:type="spellStart"/>
            <w:r>
              <w:rPr>
                <w:rFonts w:cs="Tahoma"/>
              </w:rPr>
              <w:t>WordPad</w:t>
            </w:r>
            <w:proofErr w:type="spellEnd"/>
            <w:r>
              <w:rPr>
                <w:rFonts w:cs="Tahoma"/>
              </w:rPr>
              <w:t>, ukázky</w:t>
            </w:r>
            <w:r>
              <w:t xml:space="preserve"> her určených k relaxaci </w:t>
            </w:r>
          </w:p>
          <w:p w:rsidR="00A4759A" w:rsidRDefault="00A4759A">
            <w:pPr>
              <w:tabs>
                <w:tab w:val="left" w:pos="6300"/>
              </w:tabs>
              <w:rPr>
                <w:i/>
              </w:rPr>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pPr>
            <w:r>
              <w:rPr>
                <w:rFonts w:cs="Tahoma"/>
              </w:rPr>
              <w:t>10</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r>
              <w:t>- orientuje se v systému adresářů, ovládá základní práce se soubory (vyhledávání, kopírování, přesun, mazání), odlišuje a rozpoznává základní typy souborů a pracuje s nimi</w:t>
            </w:r>
          </w:p>
          <w:p w:rsidR="00A4759A" w:rsidRDefault="00DA0BE5">
            <w:r>
              <w:t xml:space="preserve">- chápe pojmy soubor, složka, přípona souboru, </w:t>
            </w:r>
          </w:p>
          <w:p w:rsidR="00A4759A" w:rsidRDefault="00DA0BE5">
            <w:r>
              <w:t xml:space="preserve">- provádí základní operace se soubory, </w:t>
            </w:r>
          </w:p>
          <w:p w:rsidR="00A4759A" w:rsidRDefault="00DA0BE5">
            <w:r>
              <w:t>- ukládá soubory do určené složky, na disketu, na USB disk…</w:t>
            </w:r>
          </w:p>
          <w:p w:rsidR="00A4759A" w:rsidRDefault="00DA0BE5">
            <w:r>
              <w:t>- vytiskne dokument,</w:t>
            </w:r>
          </w:p>
          <w:p w:rsidR="00A4759A" w:rsidRDefault="00DA0BE5">
            <w:r>
              <w:t xml:space="preserve">- pracuje s nápovědou. </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ind w:left="81"/>
              <w:jc w:val="center"/>
            </w:pPr>
            <w: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Style15"/>
              <w:widowControl/>
              <w:tabs>
                <w:tab w:val="left" w:pos="212"/>
              </w:tabs>
              <w:spacing w:line="240" w:lineRule="auto"/>
              <w:rPr>
                <w:b/>
              </w:rPr>
            </w:pPr>
            <w:r>
              <w:rPr>
                <w:b/>
              </w:rPr>
              <w:t>Operační systém</w:t>
            </w:r>
          </w:p>
          <w:p w:rsidR="00A4759A" w:rsidRDefault="00DA0BE5">
            <w:pPr>
              <w:pStyle w:val="Style15"/>
              <w:widowControl/>
              <w:tabs>
                <w:tab w:val="left" w:pos="212"/>
              </w:tabs>
              <w:spacing w:line="240" w:lineRule="auto"/>
              <w:rPr>
                <w:b/>
              </w:rPr>
            </w:pPr>
            <w:r>
              <w:rPr>
                <w:b/>
              </w:rPr>
              <w:t>Data, soubor, složky a, souborový manažer</w:t>
            </w:r>
          </w:p>
          <w:p w:rsidR="00A4759A" w:rsidRDefault="00DA0BE5">
            <w:pPr>
              <w:pStyle w:val="Style15"/>
              <w:widowControl/>
              <w:tabs>
                <w:tab w:val="left" w:pos="212"/>
              </w:tabs>
              <w:spacing w:line="240" w:lineRule="auto"/>
              <w:rPr>
                <w:b/>
              </w:rPr>
            </w:pPr>
            <w:r>
              <w:rPr>
                <w:b/>
              </w:rPr>
              <w:t>Sdílení a výměna dat</w:t>
            </w:r>
          </w:p>
          <w:p w:rsidR="00A4759A" w:rsidRDefault="00DA0BE5">
            <w:pPr>
              <w:pStyle w:val="Style15"/>
              <w:widowControl/>
              <w:tabs>
                <w:tab w:val="left" w:pos="212"/>
              </w:tabs>
              <w:spacing w:line="240" w:lineRule="auto"/>
            </w:pPr>
            <w:r>
              <w:t>vytvoření vlastní složky, práce se soubory, přesun, odstranění, kopírování, přejmenování. Uložení souboru, uložení na pevný disk, na disketu, na USB disk. Využití tiskárny, tisk dokumentu.</w:t>
            </w:r>
          </w:p>
          <w:p w:rsidR="00A4759A" w:rsidRDefault="00A4759A">
            <w:pPr>
              <w:pStyle w:val="Style15"/>
              <w:widowControl/>
              <w:tabs>
                <w:tab w:val="left" w:pos="212"/>
              </w:tabs>
              <w:spacing w:line="240" w:lineRule="auto"/>
            </w:pPr>
          </w:p>
          <w:p w:rsidR="00A4759A" w:rsidRDefault="00DA0BE5">
            <w:pPr>
              <w:pStyle w:val="Style15"/>
              <w:widowControl/>
              <w:tabs>
                <w:tab w:val="left" w:pos="212"/>
              </w:tabs>
              <w:spacing w:line="240" w:lineRule="auto"/>
            </w:pPr>
            <w:r>
              <w:rPr>
                <w:b/>
              </w:rPr>
              <w:t>Nápověda, manuál</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pPr>
            <w:r>
              <w:rPr>
                <w:rFonts w:cs="Tahoma"/>
              </w:rPr>
              <w:t>5</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r>
              <w:t>-uvědomuje si specifika práce v síti (včetně rizik), využívá jejich možnosti a pracuje s jejími prostředky</w:t>
            </w:r>
          </w:p>
          <w:p w:rsidR="00A4759A" w:rsidRDefault="00DA0BE5">
            <w:r>
              <w:t>- komunikuje elektronickou poštou, ovládá i zaslání přílohy, či naopak její přijetí a následné otevření</w:t>
            </w:r>
          </w:p>
          <w:p w:rsidR="00A4759A" w:rsidRDefault="00DA0BE5">
            <w:r>
              <w:t>- ovládá další běžné prostředky online a offline komunikace</w:t>
            </w:r>
          </w:p>
          <w:p w:rsidR="00A4759A" w:rsidRDefault="00DA0BE5">
            <w:r>
              <w:t>- volí vhodné informační zdroje k vyhledávání požadovaných informací a odpovídající techniky (metody, způsoby) k jejich získávání</w:t>
            </w:r>
          </w:p>
          <w:p w:rsidR="00A4759A" w:rsidRDefault="00DA0BE5">
            <w:r>
              <w:t xml:space="preserve">- získává a využívá </w:t>
            </w:r>
            <w:r w:rsidR="00424001">
              <w:t>informace</w:t>
            </w:r>
            <w:r>
              <w:t xml:space="preserve"> z otevřených zdrojů, zejména pak celosvětové sítě Internet, ovládá jejich vyhledávání</w:t>
            </w:r>
          </w:p>
          <w:p w:rsidR="00A4759A" w:rsidRDefault="00DA0BE5">
            <w:r>
              <w:t>- orientuje se v získaných informacích, třídí je, vyhodnocuje a provádí jejich výběr</w:t>
            </w:r>
          </w:p>
          <w:p w:rsidR="00A4759A" w:rsidRDefault="00DA0BE5">
            <w:r>
              <w:t xml:space="preserve">- zaznamenává a uchovává textové, grafické i </w:t>
            </w:r>
            <w:r w:rsidR="00424001">
              <w:t>numerické</w:t>
            </w:r>
            <w:r>
              <w:t xml:space="preserve"> informace způsobem umožňujícím jejich další využití</w:t>
            </w:r>
          </w:p>
          <w:p w:rsidR="00A4759A" w:rsidRDefault="00DA0BE5">
            <w:r>
              <w:t>- uvědomuje si význam posouzení validity informačních zdrojů a použití informací relevantních pro řešení konkrétního problému</w:t>
            </w:r>
          </w:p>
          <w:p w:rsidR="00A4759A" w:rsidRDefault="00DA0BE5">
            <w:r>
              <w:t xml:space="preserve">- správně interpretuje získané informace- </w:t>
            </w:r>
          </w:p>
          <w:p w:rsidR="00A4759A" w:rsidRDefault="00A4759A"/>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ind w:left="81"/>
              <w:jc w:val="center"/>
            </w:pPr>
            <w:r>
              <w:t>3.</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rPr>
                <w:b/>
                <w:u w:val="single"/>
              </w:rPr>
            </w:pPr>
            <w:r>
              <w:rPr>
                <w:b/>
                <w:u w:val="single"/>
              </w:rPr>
              <w:t>Práce v lokální síti, elektronická komunikace, komunikační a přenosové možnosti Internetu</w:t>
            </w:r>
          </w:p>
          <w:p w:rsidR="00A4759A" w:rsidRDefault="00DA0BE5">
            <w:r>
              <w:t>Počítačová síť, server, pracovní stanice</w:t>
            </w:r>
          </w:p>
          <w:p w:rsidR="00A4759A" w:rsidRDefault="00DA0BE5">
            <w:r>
              <w:t>Připojení k síti</w:t>
            </w:r>
          </w:p>
          <w:p w:rsidR="00A4759A" w:rsidRDefault="00DA0BE5">
            <w:r>
              <w:t>Specifika práce v síti, sdílení dokumentů a prostředků</w:t>
            </w:r>
          </w:p>
          <w:p w:rsidR="00A4759A" w:rsidRDefault="00DA0BE5">
            <w:r>
              <w:t xml:space="preserve">E-mail, chat, messenger, videokonference, telefonie, </w:t>
            </w:r>
          </w:p>
          <w:p w:rsidR="00A4759A" w:rsidRDefault="00DA0BE5">
            <w:pPr>
              <w:rPr>
                <w:u w:val="single"/>
              </w:rPr>
            </w:pPr>
            <w:r>
              <w:rPr>
                <w:b/>
                <w:u w:val="single"/>
              </w:rPr>
              <w:t>Informační zdroje, celosvětová počítačová síť Internet</w:t>
            </w:r>
            <w:r>
              <w:rPr>
                <w:u w:val="single"/>
              </w:rPr>
              <w:t>,</w:t>
            </w:r>
          </w:p>
          <w:p w:rsidR="00A4759A" w:rsidRDefault="00DA0BE5">
            <w:r>
              <w:t>vyhledávání informací, internetové vyhledávače, nebezpečí z internetu</w:t>
            </w:r>
          </w:p>
          <w:p w:rsidR="00A4759A" w:rsidRDefault="00DA0BE5">
            <w:pPr>
              <w:pStyle w:val="Style15"/>
              <w:widowControl/>
              <w:tabs>
                <w:tab w:val="left" w:pos="212"/>
              </w:tabs>
              <w:spacing w:line="240" w:lineRule="auto"/>
              <w:rPr>
                <w:b/>
              </w:rPr>
            </w:pPr>
            <w:r>
              <w:rPr>
                <w:b/>
              </w:rPr>
              <w:t>Ochrana autorských práv</w:t>
            </w:r>
          </w:p>
          <w:p w:rsidR="00A4759A" w:rsidRDefault="00A4759A">
            <w:pPr>
              <w:widowControl w:val="0"/>
              <w:suppressAutoHyphens w:val="0"/>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pPr>
            <w:r>
              <w:rPr>
                <w:rFonts w:cs="Tahoma"/>
              </w:rPr>
              <w:t>18</w:t>
            </w:r>
          </w:p>
        </w:tc>
      </w:tr>
    </w:tbl>
    <w:p w:rsidR="00424001" w:rsidRDefault="00424001"/>
    <w:p w:rsidR="00424001" w:rsidRDefault="00424001">
      <w:pPr>
        <w:suppressAutoHyphens w:val="0"/>
      </w:pPr>
      <w:r>
        <w:br w:type="page"/>
      </w:r>
    </w:p>
    <w:p w:rsidR="00A4759A" w:rsidRDefault="00A4759A"/>
    <w:p w:rsidR="00A4759A" w:rsidRDefault="00DA0BE5">
      <w:pPr>
        <w:pStyle w:val="Tlotextu"/>
      </w:pPr>
      <w:r>
        <w:rPr>
          <w:b/>
        </w:rPr>
        <w:t>Rozpis výsledků vzdělávání a učiva:</w:t>
      </w:r>
    </w:p>
    <w:p w:rsidR="00A4759A" w:rsidRDefault="00DA0BE5">
      <w:pPr>
        <w:pStyle w:val="Tlotextu"/>
      </w:pPr>
      <w:r>
        <w:t xml:space="preserve">Ročník: </w:t>
      </w:r>
      <w:r>
        <w:rPr>
          <w:b/>
          <w:bCs/>
        </w:rPr>
        <w:t>2.</w:t>
      </w:r>
      <w:r>
        <w:rPr>
          <w:b/>
          <w:bCs/>
        </w:rPr>
        <w:tab/>
      </w:r>
      <w:r>
        <w:rPr>
          <w:b/>
          <w:bCs/>
        </w:rPr>
        <w:tab/>
      </w:r>
      <w:r>
        <w:rPr>
          <w:b/>
          <w:bCs/>
        </w:rPr>
        <w:tab/>
      </w:r>
      <w:r>
        <w:rPr>
          <w:b/>
          <w:bCs/>
        </w:rPr>
        <w:tab/>
      </w:r>
      <w:r>
        <w:rPr>
          <w:b/>
          <w:bCs/>
        </w:rPr>
        <w:tab/>
      </w:r>
      <w:r>
        <w:rPr>
          <w:b/>
          <w:bCs/>
        </w:rPr>
        <w:tab/>
      </w:r>
      <w:r>
        <w:rPr>
          <w:b/>
          <w:bCs/>
        </w:rPr>
        <w:tab/>
      </w:r>
      <w:r>
        <w:t>Počet hodin v ročníku:</w:t>
      </w:r>
      <w:r>
        <w:rPr>
          <w:b/>
        </w:rPr>
        <w:t xml:space="preserve"> 33</w:t>
      </w:r>
    </w:p>
    <w:tbl>
      <w:tblPr>
        <w:tblW w:w="9354" w:type="dxa"/>
        <w:tblInd w:w="-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pPr>
            <w:r>
              <w:rPr>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Tlotextu"/>
              <w:tabs>
                <w:tab w:val="left" w:pos="6300"/>
              </w:tabs>
            </w:pPr>
            <w:r>
              <w:rPr>
                <w:b/>
              </w:rPr>
              <w:t>Rozpis učiva</w:t>
            </w: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pPr>
            <w: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r>
              <w:t>Žák:</w:t>
            </w:r>
          </w:p>
          <w:p w:rsidR="00A4759A" w:rsidRDefault="00DA0BE5">
            <w:r>
              <w:t>- nastavuje uživatelské prostředí operačního systému</w:t>
            </w:r>
          </w:p>
          <w:p w:rsidR="00A4759A" w:rsidRDefault="00DA0BE5">
            <w:r>
              <w:t>- vytváří, upravuje a uchovává textové dokumenty</w:t>
            </w:r>
          </w:p>
          <w:p w:rsidR="00A4759A" w:rsidRDefault="00DA0BE5">
            <w:r>
              <w:t xml:space="preserve">- zvládá vytvoření jednoduchého textového souboru, úpravy napsaného textu, formátování textu, uspořádání textu na stránce. </w:t>
            </w:r>
          </w:p>
          <w:p w:rsidR="00A4759A" w:rsidRDefault="00DA0BE5">
            <w:r>
              <w:t xml:space="preserve">- dokáže použít šablony pro napsání strukturovaného životopisu, žádostí </w:t>
            </w:r>
            <w:r w:rsidR="00424001">
              <w:t>nejrůznějšího</w:t>
            </w:r>
            <w:r>
              <w:t xml:space="preserve"> druhu apod.</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rPr>
                <w:b/>
                <w:u w:val="single"/>
              </w:rPr>
            </w:pPr>
            <w:r>
              <w:rPr>
                <w:b/>
                <w:u w:val="single"/>
              </w:rPr>
              <w:t>Práce se standartním aplikačním programovým vybavením</w:t>
            </w:r>
          </w:p>
          <w:p w:rsidR="00A4759A" w:rsidRDefault="00DA0BE5">
            <w:pPr>
              <w:tabs>
                <w:tab w:val="left" w:pos="6300"/>
              </w:tabs>
            </w:pPr>
            <w:r>
              <w:rPr>
                <w:b/>
              </w:rPr>
              <w:t xml:space="preserve">Textový procesor </w:t>
            </w:r>
          </w:p>
          <w:p w:rsidR="00A4759A" w:rsidRDefault="00DA0BE5">
            <w:r>
              <w:t>Popis prostředí (psaní textu, ukládání a zálohování, jednoduché opravy textu, kopírování textu, vyhledávání textu, otevření více dokumentů současně, kreslení, vložení obrázků, orámování a stínování, tvoření popisků, vytvoření vlastního komiksu.</w:t>
            </w:r>
          </w:p>
          <w:p w:rsidR="00A4759A" w:rsidRDefault="00A4759A">
            <w:pPr>
              <w:pStyle w:val="Style17"/>
              <w:widowControl/>
              <w:tabs>
                <w:tab w:val="left" w:pos="284"/>
              </w:tabs>
              <w:spacing w:line="240" w:lineRule="auto"/>
              <w:ind w:firstLine="0"/>
              <w:rPr>
                <w:i/>
              </w:rPr>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15</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r>
              <w:t>- zná hlavní typy grafických formátů, na základní úrovni grafiku tvoří a upravuje</w:t>
            </w:r>
          </w:p>
          <w:p w:rsidR="00A4759A" w:rsidRDefault="00DA0BE5">
            <w:r>
              <w:t>- používá běžné základní a aplikační programové vybavení</w:t>
            </w:r>
          </w:p>
          <w:p w:rsidR="00A4759A" w:rsidRDefault="00DA0BE5">
            <w:r>
              <w:t xml:space="preserve">- rozlišuje mezi rastrovou a vektorovou grafikou, </w:t>
            </w:r>
          </w:p>
          <w:p w:rsidR="00A4759A" w:rsidRDefault="00DA0BE5">
            <w:r>
              <w:t xml:space="preserve">- umí pomocí vhodných programů upravit fotografie, obrázky – kliparty, </w:t>
            </w:r>
          </w:p>
          <w:p w:rsidR="00A4759A" w:rsidRDefault="00DA0BE5">
            <w:r>
              <w:t xml:space="preserve">- dokáže vytvářet jednoduchou vektorovou kresbu – logo, vizitku, plakát. </w:t>
            </w:r>
          </w:p>
          <w:p w:rsidR="00A4759A" w:rsidRDefault="00DA0BE5">
            <w:r>
              <w:t xml:space="preserve">- zvládá jednoduchý videostřih a ukládání videa v různých videoformátech (mpg, avi, aj.) </w:t>
            </w:r>
          </w:p>
          <w:p w:rsidR="00A4759A" w:rsidRDefault="00A4759A"/>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ind w:left="81"/>
              <w:jc w:val="center"/>
              <w:rPr>
                <w:rFonts w:cs="Tahoma"/>
              </w:rPr>
            </w:pPr>
            <w:r>
              <w:rPr>
                <w:rFonts w:cs="Tahoma"/>
              </w:rP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rPr>
                <w:b/>
              </w:rPr>
            </w:pPr>
            <w:r>
              <w:rPr>
                <w:b/>
              </w:rPr>
              <w:t>Software pro práci s grafikou</w:t>
            </w:r>
          </w:p>
          <w:p w:rsidR="00A4759A" w:rsidRDefault="00DA0BE5">
            <w:r>
              <w:rPr>
                <w:b/>
              </w:rPr>
              <w:t xml:space="preserve">Multimédia. </w:t>
            </w:r>
          </w:p>
          <w:p w:rsidR="00A4759A" w:rsidRDefault="00DA0BE5">
            <w:r>
              <w:t xml:space="preserve">Práce s programy: </w:t>
            </w:r>
          </w:p>
          <w:p w:rsidR="00A4759A" w:rsidRDefault="00DA0BE5">
            <w:r>
              <w:t xml:space="preserve">Corel </w:t>
            </w:r>
            <w:proofErr w:type="spellStart"/>
            <w:r>
              <w:t>Paint</w:t>
            </w:r>
            <w:proofErr w:type="spellEnd"/>
            <w:r>
              <w:t xml:space="preserve"> </w:t>
            </w:r>
            <w:proofErr w:type="spellStart"/>
            <w:r>
              <w:t>Shop</w:t>
            </w:r>
            <w:proofErr w:type="spellEnd"/>
            <w:r>
              <w:t xml:space="preserve"> Pro </w:t>
            </w:r>
            <w:proofErr w:type="spellStart"/>
            <w:r>
              <w:t>Photo</w:t>
            </w:r>
            <w:proofErr w:type="spellEnd"/>
            <w:r>
              <w:t xml:space="preserve"> X2,</w:t>
            </w:r>
          </w:p>
          <w:p w:rsidR="00A4759A" w:rsidRDefault="00DA0BE5">
            <w:proofErr w:type="spellStart"/>
            <w:r>
              <w:t>Libre</w:t>
            </w:r>
            <w:proofErr w:type="spellEnd"/>
            <w:r>
              <w:t xml:space="preserve"> Office </w:t>
            </w:r>
            <w:proofErr w:type="spellStart"/>
            <w:r>
              <w:t>Draw</w:t>
            </w:r>
            <w:proofErr w:type="spellEnd"/>
            <w:r>
              <w:t>,</w:t>
            </w:r>
          </w:p>
          <w:p w:rsidR="00A4759A" w:rsidRDefault="00DA0BE5">
            <w:proofErr w:type="spellStart"/>
            <w:r>
              <w:t>Zoner</w:t>
            </w:r>
            <w:proofErr w:type="spellEnd"/>
            <w:r>
              <w:t xml:space="preserve"> </w:t>
            </w:r>
            <w:proofErr w:type="spellStart"/>
            <w:r>
              <w:t>Callisto</w:t>
            </w:r>
            <w:proofErr w:type="spellEnd"/>
          </w:p>
          <w:p w:rsidR="00A4759A" w:rsidRDefault="00DA0BE5">
            <w:proofErr w:type="spellStart"/>
            <w:r>
              <w:t>Movie</w:t>
            </w:r>
            <w:proofErr w:type="spellEnd"/>
            <w:r>
              <w:t xml:space="preserve"> Maker</w:t>
            </w:r>
          </w:p>
          <w:p w:rsidR="00A4759A" w:rsidRDefault="00DA0BE5">
            <w:proofErr w:type="spellStart"/>
            <w:r>
              <w:t>aTube</w:t>
            </w:r>
            <w:proofErr w:type="spellEnd"/>
            <w:r>
              <w:t xml:space="preserve"> </w:t>
            </w:r>
            <w:proofErr w:type="spellStart"/>
            <w:r>
              <w:t>Catcher</w:t>
            </w:r>
            <w:proofErr w:type="spellEnd"/>
          </w:p>
          <w:p w:rsidR="00A4759A" w:rsidRDefault="00A4759A">
            <w:pPr>
              <w:pStyle w:val="Style15"/>
              <w:widowControl/>
              <w:tabs>
                <w:tab w:val="left" w:pos="212"/>
              </w:tabs>
              <w:spacing w:line="240" w:lineRule="auto"/>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18</w:t>
            </w:r>
          </w:p>
        </w:tc>
      </w:tr>
    </w:tbl>
    <w:p w:rsidR="00A4759A" w:rsidRDefault="00A4759A"/>
    <w:p w:rsidR="00A4759A" w:rsidRDefault="00DA0BE5">
      <w:pPr>
        <w:pStyle w:val="Tlotextu"/>
      </w:pPr>
      <w:r>
        <w:rPr>
          <w:b/>
        </w:rPr>
        <w:t>Rozpis výsledků vzdělávání a učiva:</w:t>
      </w:r>
    </w:p>
    <w:p w:rsidR="00A4759A" w:rsidRDefault="00DA0BE5">
      <w:pPr>
        <w:pStyle w:val="Tlotextu"/>
      </w:pPr>
      <w:r>
        <w:t xml:space="preserve">Ročník: </w:t>
      </w:r>
      <w:r>
        <w:rPr>
          <w:b/>
          <w:bCs/>
        </w:rPr>
        <w:t>3.</w:t>
      </w:r>
      <w:r>
        <w:rPr>
          <w:b/>
          <w:bCs/>
        </w:rPr>
        <w:tab/>
      </w:r>
      <w:r>
        <w:rPr>
          <w:b/>
          <w:bCs/>
        </w:rPr>
        <w:tab/>
      </w:r>
      <w:r>
        <w:rPr>
          <w:b/>
          <w:bCs/>
        </w:rPr>
        <w:tab/>
      </w:r>
      <w:r>
        <w:rPr>
          <w:b/>
          <w:bCs/>
        </w:rPr>
        <w:tab/>
      </w:r>
      <w:r>
        <w:rPr>
          <w:b/>
          <w:bCs/>
        </w:rPr>
        <w:tab/>
      </w:r>
      <w:r>
        <w:rPr>
          <w:b/>
          <w:bCs/>
        </w:rPr>
        <w:tab/>
      </w:r>
      <w:r>
        <w:rPr>
          <w:b/>
          <w:bCs/>
        </w:rPr>
        <w:tab/>
      </w:r>
      <w:r>
        <w:t xml:space="preserve">Počet hodin v ročníku: </w:t>
      </w:r>
      <w:r>
        <w:rPr>
          <w:b/>
        </w:rPr>
        <w:t>30</w:t>
      </w:r>
    </w:p>
    <w:tbl>
      <w:tblPr>
        <w:tblW w:w="9354" w:type="dxa"/>
        <w:tblInd w:w="-7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38" w:type="dxa"/>
        </w:tblCellMar>
        <w:tblLook w:val="01E0" w:firstRow="1" w:lastRow="1" w:firstColumn="1" w:lastColumn="1" w:noHBand="0" w:noVBand="0"/>
      </w:tblPr>
      <w:tblGrid>
        <w:gridCol w:w="3852"/>
        <w:gridCol w:w="680"/>
        <w:gridCol w:w="3974"/>
        <w:gridCol w:w="848"/>
      </w:tblGrid>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pPr>
            <w:r>
              <w:rPr>
                <w:b/>
              </w:rPr>
              <w:t>Výsledky vzdělávání</w:t>
            </w:r>
          </w:p>
        </w:tc>
        <w:tc>
          <w:tcPr>
            <w:tcW w:w="4652" w:type="dxa"/>
            <w:gridSpan w:val="2"/>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Tlotextu"/>
              <w:tabs>
                <w:tab w:val="left" w:pos="6300"/>
              </w:tabs>
            </w:pPr>
            <w:r>
              <w:rPr>
                <w:b/>
              </w:rPr>
              <w:t>Rozpis učiva</w:t>
            </w:r>
          </w:p>
        </w:tc>
        <w:tc>
          <w:tcPr>
            <w:tcW w:w="848"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pPr>
            <w:r>
              <w:t>Počet hodin</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r>
              <w:rPr>
                <w:rFonts w:cs="Tahoma"/>
              </w:rPr>
              <w:t>Žák:</w:t>
            </w:r>
          </w:p>
          <w:p w:rsidR="00A4759A" w:rsidRDefault="00DA0BE5">
            <w:pPr>
              <w:rPr>
                <w:rFonts w:cs="Tahoma"/>
              </w:rPr>
            </w:pPr>
            <w:r>
              <w:rPr>
                <w:rFonts w:cs="Tahoma"/>
              </w:rPr>
              <w:t>- ovládá základní práce s tabulkovým procesorem (editace, vyhledávání matematické operace, základní funkce, příprava pro tisk, tisk)</w:t>
            </w:r>
          </w:p>
          <w:p w:rsidR="00A4759A" w:rsidRDefault="00DA0BE5">
            <w:pPr>
              <w:rPr>
                <w:rFonts w:cs="Tahoma"/>
              </w:rPr>
            </w:pPr>
            <w:r>
              <w:rPr>
                <w:rFonts w:cs="Tahoma"/>
              </w:rPr>
              <w:t>- rozumí jednoduchým graficky ztvárněným informacím (schéma, grafy apod.)</w:t>
            </w:r>
          </w:p>
          <w:p w:rsidR="00A4759A" w:rsidRDefault="00A4759A"/>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Style17"/>
              <w:widowControl/>
              <w:tabs>
                <w:tab w:val="left" w:pos="0"/>
              </w:tabs>
              <w:spacing w:line="240" w:lineRule="auto"/>
              <w:ind w:firstLine="0"/>
            </w:pPr>
            <w:r>
              <w:rPr>
                <w:rFonts w:cs="Tahoma"/>
                <w:b/>
              </w:rPr>
              <w:t xml:space="preserve">Tabulkový procesor </w:t>
            </w:r>
          </w:p>
          <w:p w:rsidR="00A4759A" w:rsidRDefault="00DA0BE5">
            <w:pPr>
              <w:pStyle w:val="Style17"/>
              <w:widowControl/>
              <w:tabs>
                <w:tab w:val="left" w:pos="0"/>
              </w:tabs>
              <w:spacing w:line="240" w:lineRule="auto"/>
              <w:ind w:firstLine="0"/>
            </w:pPr>
            <w:r>
              <w:rPr>
                <w:rFonts w:cs="Tahoma"/>
              </w:rPr>
              <w:t>(CALC/ EXCEL)</w:t>
            </w:r>
          </w:p>
          <w:p w:rsidR="00A4759A" w:rsidRDefault="00DA0BE5">
            <w:pPr>
              <w:pStyle w:val="Style17"/>
              <w:widowControl/>
              <w:numPr>
                <w:ilvl w:val="0"/>
                <w:numId w:val="23"/>
              </w:numPr>
              <w:tabs>
                <w:tab w:val="left" w:pos="0"/>
              </w:tabs>
              <w:spacing w:line="240" w:lineRule="auto"/>
              <w:ind w:left="0"/>
            </w:pPr>
            <w:r>
              <w:rPr>
                <w:rFonts w:cs="Tahoma"/>
              </w:rPr>
              <w:t>popis prostředí, založení souboru, ukládání a zálohování</w:t>
            </w:r>
          </w:p>
          <w:p w:rsidR="00A4759A" w:rsidRDefault="00DA0BE5">
            <w:pPr>
              <w:pStyle w:val="Style17"/>
              <w:widowControl/>
              <w:numPr>
                <w:ilvl w:val="0"/>
                <w:numId w:val="23"/>
              </w:numPr>
              <w:tabs>
                <w:tab w:val="left" w:pos="0"/>
              </w:tabs>
              <w:spacing w:line="240" w:lineRule="auto"/>
              <w:ind w:left="0"/>
            </w:pPr>
            <w:r>
              <w:rPr>
                <w:rFonts w:cs="Tahoma"/>
              </w:rPr>
              <w:t xml:space="preserve">kopírování a přesouvání, </w:t>
            </w:r>
          </w:p>
          <w:p w:rsidR="00A4759A" w:rsidRDefault="00DA0BE5">
            <w:pPr>
              <w:pStyle w:val="Style17"/>
              <w:widowControl/>
              <w:numPr>
                <w:ilvl w:val="0"/>
                <w:numId w:val="23"/>
              </w:numPr>
              <w:tabs>
                <w:tab w:val="left" w:pos="0"/>
              </w:tabs>
              <w:spacing w:line="240" w:lineRule="auto"/>
              <w:ind w:left="0"/>
            </w:pPr>
            <w:r>
              <w:rPr>
                <w:rFonts w:cs="Tahoma"/>
              </w:rPr>
              <w:t>základní operace s daty, formátování dat v tabulce</w:t>
            </w:r>
          </w:p>
          <w:p w:rsidR="00A4759A" w:rsidRDefault="00DA0BE5">
            <w:pPr>
              <w:pStyle w:val="Style17"/>
              <w:widowControl/>
              <w:numPr>
                <w:ilvl w:val="0"/>
                <w:numId w:val="23"/>
              </w:numPr>
              <w:tabs>
                <w:tab w:val="left" w:pos="0"/>
              </w:tabs>
              <w:spacing w:line="240" w:lineRule="auto"/>
              <w:ind w:left="0"/>
            </w:pPr>
            <w:r>
              <w:rPr>
                <w:rFonts w:cs="Tahoma"/>
              </w:rPr>
              <w:t>ruční vkládání vzorců,</w:t>
            </w:r>
          </w:p>
          <w:p w:rsidR="00A4759A" w:rsidRDefault="00DA0BE5">
            <w:pPr>
              <w:rPr>
                <w:i/>
              </w:rPr>
            </w:pPr>
            <w:r>
              <w:rPr>
                <w:rFonts w:cs="Tahoma"/>
              </w:rPr>
              <w:t>práce s grafy</w:t>
            </w: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10</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rPr>
                <w:rFonts w:cs="Tahoma"/>
              </w:rPr>
            </w:pPr>
            <w:r>
              <w:rPr>
                <w:rFonts w:cs="Tahoma"/>
              </w:rPr>
              <w:t>- pracuje s dalšími aplikacemi používanými v příslušné profesní oblasti</w:t>
            </w:r>
          </w:p>
          <w:p w:rsidR="00A4759A" w:rsidRDefault="00DA0BE5">
            <w:pPr>
              <w:rPr>
                <w:rFonts w:cs="Tahoma"/>
              </w:rPr>
            </w:pPr>
            <w:r>
              <w:rPr>
                <w:rFonts w:cs="Tahoma"/>
              </w:rPr>
              <w:t>- vytváří prezentace pomocí šablony, úpravy prezentace, vlastní animace.</w:t>
            </w:r>
          </w:p>
          <w:p w:rsidR="00A4759A" w:rsidRDefault="00A4759A"/>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ind w:left="81"/>
              <w:jc w:val="center"/>
              <w:rPr>
                <w:rFonts w:cs="Tahoma"/>
              </w:rPr>
            </w:pPr>
            <w:r>
              <w:rPr>
                <w:rFonts w:cs="Tahoma"/>
              </w:rPr>
              <w:t>2.</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Style17"/>
              <w:widowControl/>
              <w:tabs>
                <w:tab w:val="left" w:pos="0"/>
              </w:tabs>
              <w:spacing w:line="240" w:lineRule="auto"/>
              <w:ind w:firstLine="0"/>
              <w:rPr>
                <w:rFonts w:cs="Tahoma"/>
                <w:b/>
              </w:rPr>
            </w:pPr>
            <w:r>
              <w:rPr>
                <w:rFonts w:cs="Tahoma"/>
                <w:b/>
              </w:rPr>
              <w:t>Další aplikační programové vybavení</w:t>
            </w:r>
          </w:p>
          <w:p w:rsidR="00A4759A" w:rsidRDefault="00DA0BE5">
            <w:pPr>
              <w:pStyle w:val="Style17"/>
              <w:widowControl/>
              <w:tabs>
                <w:tab w:val="left" w:pos="0"/>
              </w:tabs>
              <w:spacing w:line="240" w:lineRule="auto"/>
              <w:ind w:firstLine="0"/>
            </w:pPr>
            <w:r>
              <w:rPr>
                <w:rFonts w:cs="Tahoma"/>
                <w:b/>
              </w:rPr>
              <w:t xml:space="preserve">Prezentační program </w:t>
            </w:r>
          </w:p>
          <w:p w:rsidR="00A4759A" w:rsidRDefault="00DA0BE5">
            <w:pPr>
              <w:pStyle w:val="Style17"/>
              <w:widowControl/>
              <w:numPr>
                <w:ilvl w:val="0"/>
                <w:numId w:val="23"/>
              </w:numPr>
              <w:tabs>
                <w:tab w:val="left" w:pos="0"/>
              </w:tabs>
              <w:spacing w:line="240" w:lineRule="auto"/>
              <w:ind w:left="0"/>
            </w:pPr>
            <w:r>
              <w:rPr>
                <w:rFonts w:cs="Tahoma"/>
              </w:rPr>
              <w:t>popis prostředí založení prezentace, ukládání a zálohování, postup vytvoření prezentace pomocí šablony,</w:t>
            </w:r>
          </w:p>
          <w:p w:rsidR="00A4759A" w:rsidRDefault="00A4759A">
            <w:pPr>
              <w:pStyle w:val="Style17"/>
              <w:widowControl/>
              <w:numPr>
                <w:ilvl w:val="0"/>
                <w:numId w:val="23"/>
              </w:numPr>
              <w:tabs>
                <w:tab w:val="left" w:pos="0"/>
              </w:tabs>
              <w:spacing w:line="240" w:lineRule="auto"/>
              <w:ind w:left="0"/>
            </w:pPr>
          </w:p>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10</w:t>
            </w:r>
          </w:p>
        </w:tc>
      </w:tr>
      <w:tr w:rsidR="00A4759A">
        <w:tc>
          <w:tcPr>
            <w:tcW w:w="3853"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rPr>
                <w:rFonts w:cs="Tahoma"/>
              </w:rPr>
            </w:pPr>
            <w:r>
              <w:rPr>
                <w:rFonts w:cs="Tahoma"/>
              </w:rPr>
              <w:t>- je si vědom možností a výhod, ale i rizik (zabezpečení dat pře zneužitím, ochrana dat před zničením, porušování autorských práv) a omezení (zejména technických a technologických) spojených s používáním výpočetní techniky</w:t>
            </w:r>
          </w:p>
          <w:p w:rsidR="00A4759A" w:rsidRDefault="00DA0BE5">
            <w:pPr>
              <w:rPr>
                <w:rFonts w:cs="Tahoma"/>
              </w:rPr>
            </w:pPr>
            <w:r>
              <w:rPr>
                <w:rFonts w:cs="Tahoma"/>
              </w:rPr>
              <w:t>-dodržuje zásady zabezpečení dat před zneužitím a ochrany dat před zničením</w:t>
            </w:r>
          </w:p>
          <w:p w:rsidR="00A4759A" w:rsidRDefault="00DA0BE5">
            <w:r>
              <w:rPr>
                <w:rFonts w:cs="Tahoma"/>
              </w:rPr>
              <w:t>- ovládá nejrůznější aplikace ke správě souborů, komprimaci a dekomprimaci, včetně „ON-LINE</w:t>
            </w:r>
            <w:r>
              <w:rPr>
                <w:rFonts w:cs="Tahoma"/>
                <w:lang w:val="en-US"/>
              </w:rPr>
              <w:t xml:space="preserve">” </w:t>
            </w:r>
            <w:r>
              <w:rPr>
                <w:rFonts w:cs="Tahoma"/>
              </w:rPr>
              <w:t xml:space="preserve">aplikací k převodu formátů. </w:t>
            </w:r>
          </w:p>
          <w:p w:rsidR="00A4759A" w:rsidRDefault="00DA0BE5">
            <w:r>
              <w:rPr>
                <w:rFonts w:cs="Tahoma"/>
              </w:rPr>
              <w:t>- odůvodní potřebu antivirové (antispamové) ochrany a dokáže takové programy využít</w:t>
            </w:r>
          </w:p>
        </w:tc>
        <w:tc>
          <w:tcPr>
            <w:tcW w:w="680"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ind w:left="81"/>
              <w:jc w:val="center"/>
            </w:pPr>
            <w:r>
              <w:rPr>
                <w:rFonts w:cs="Tahoma"/>
              </w:rPr>
              <w:t>3.</w:t>
            </w:r>
          </w:p>
        </w:tc>
        <w:tc>
          <w:tcPr>
            <w:tcW w:w="397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pStyle w:val="Style17"/>
              <w:widowControl/>
              <w:tabs>
                <w:tab w:val="left" w:pos="0"/>
              </w:tabs>
              <w:spacing w:line="240" w:lineRule="auto"/>
              <w:ind w:firstLine="0"/>
              <w:rPr>
                <w:rFonts w:cs="Tahoma"/>
                <w:b/>
              </w:rPr>
            </w:pPr>
            <w:r>
              <w:rPr>
                <w:rFonts w:cs="Tahoma"/>
                <w:b/>
              </w:rPr>
              <w:t>Další aplikační programové vybavení</w:t>
            </w:r>
          </w:p>
          <w:p w:rsidR="00A4759A" w:rsidRDefault="00DA0BE5">
            <w:pPr>
              <w:pStyle w:val="Style15"/>
              <w:widowControl/>
              <w:tabs>
                <w:tab w:val="left" w:pos="212"/>
              </w:tabs>
              <w:spacing w:line="240" w:lineRule="auto"/>
              <w:rPr>
                <w:b/>
              </w:rPr>
            </w:pPr>
            <w:r>
              <w:rPr>
                <w:b/>
              </w:rPr>
              <w:t>Komprese dat</w:t>
            </w:r>
          </w:p>
          <w:p w:rsidR="00A4759A" w:rsidRDefault="00DA0BE5">
            <w:pPr>
              <w:pStyle w:val="Style15"/>
              <w:widowControl/>
              <w:tabs>
                <w:tab w:val="left" w:pos="212"/>
              </w:tabs>
              <w:spacing w:line="240" w:lineRule="auto"/>
              <w:rPr>
                <w:b/>
              </w:rPr>
            </w:pPr>
            <w:r>
              <w:rPr>
                <w:b/>
              </w:rPr>
              <w:t>Prostředky zabezpečení dat před zneužitím a ochrany dat před zničením</w:t>
            </w:r>
          </w:p>
          <w:p w:rsidR="00A4759A" w:rsidRDefault="00DA0BE5">
            <w:pPr>
              <w:pStyle w:val="Style17"/>
              <w:widowControl/>
              <w:tabs>
                <w:tab w:val="left" w:pos="0"/>
              </w:tabs>
              <w:spacing w:line="240" w:lineRule="auto"/>
              <w:ind w:firstLine="0"/>
            </w:pPr>
            <w:r>
              <w:rPr>
                <w:rFonts w:cs="Tahoma"/>
              </w:rPr>
              <w:t>souborové manažery (</w:t>
            </w:r>
            <w:proofErr w:type="spellStart"/>
            <w:r>
              <w:rPr>
                <w:rFonts w:cs="Tahoma"/>
              </w:rPr>
              <w:t>Total</w:t>
            </w:r>
            <w:proofErr w:type="spellEnd"/>
            <w:r>
              <w:rPr>
                <w:rFonts w:cs="Tahoma"/>
              </w:rPr>
              <w:t xml:space="preserve"> </w:t>
            </w:r>
            <w:proofErr w:type="spellStart"/>
            <w:r>
              <w:rPr>
                <w:rFonts w:cs="Tahoma"/>
              </w:rPr>
              <w:t>Commander</w:t>
            </w:r>
            <w:proofErr w:type="spellEnd"/>
            <w:r>
              <w:rPr>
                <w:rFonts w:cs="Tahoma"/>
              </w:rPr>
              <w:t xml:space="preserve">, </w:t>
            </w:r>
            <w:proofErr w:type="spellStart"/>
            <w:r>
              <w:rPr>
                <w:rFonts w:cs="Tahoma"/>
              </w:rPr>
              <w:t>Servant</w:t>
            </w:r>
            <w:proofErr w:type="spellEnd"/>
            <w:r>
              <w:rPr>
                <w:rFonts w:cs="Tahoma"/>
              </w:rPr>
              <w:t xml:space="preserve"> </w:t>
            </w:r>
            <w:proofErr w:type="spellStart"/>
            <w:r>
              <w:rPr>
                <w:rFonts w:cs="Tahoma"/>
              </w:rPr>
              <w:t>Salamander</w:t>
            </w:r>
            <w:proofErr w:type="spellEnd"/>
            <w:r>
              <w:rPr>
                <w:rFonts w:cs="Tahoma"/>
              </w:rPr>
              <w:t xml:space="preserve">),  konverzní a komprimační programy (www.onlineocr.net, </w:t>
            </w:r>
            <w:proofErr w:type="spellStart"/>
            <w:r>
              <w:rPr>
                <w:rFonts w:cs="Tahoma"/>
              </w:rPr>
              <w:t>winrar</w:t>
            </w:r>
            <w:proofErr w:type="spellEnd"/>
            <w:r>
              <w:rPr>
                <w:rFonts w:cs="Tahoma"/>
              </w:rPr>
              <w:t xml:space="preserve">, </w:t>
            </w:r>
            <w:proofErr w:type="spellStart"/>
            <w:r>
              <w:rPr>
                <w:rFonts w:cs="Tahoma"/>
              </w:rPr>
              <w:t>winzip</w:t>
            </w:r>
            <w:proofErr w:type="spellEnd"/>
            <w:r>
              <w:rPr>
                <w:rFonts w:cs="Tahoma"/>
              </w:rPr>
              <w:t xml:space="preserve">) </w:t>
            </w:r>
          </w:p>
          <w:p w:rsidR="00A4759A" w:rsidRDefault="00DA0BE5">
            <w:pPr>
              <w:pStyle w:val="Style17"/>
              <w:widowControl/>
              <w:tabs>
                <w:tab w:val="left" w:pos="0"/>
              </w:tabs>
              <w:spacing w:line="240" w:lineRule="auto"/>
              <w:ind w:firstLine="0"/>
            </w:pPr>
            <w:r>
              <w:rPr>
                <w:rFonts w:cs="Tahoma"/>
              </w:rPr>
              <w:t>Antivirové (antispamové) programy a servery.</w:t>
            </w:r>
          </w:p>
          <w:p w:rsidR="00A4759A" w:rsidRDefault="00A4759A"/>
        </w:tc>
        <w:tc>
          <w:tcPr>
            <w:tcW w:w="845" w:type="dxa"/>
            <w:tcBorders>
              <w:top w:val="single" w:sz="4" w:space="0" w:color="00000A"/>
              <w:left w:val="single" w:sz="4" w:space="0" w:color="00000A"/>
              <w:bottom w:val="single" w:sz="4" w:space="0" w:color="00000A"/>
              <w:right w:val="single" w:sz="4" w:space="0" w:color="00000A"/>
            </w:tcBorders>
            <w:shd w:val="clear" w:color="auto" w:fill="auto"/>
            <w:tcMar>
              <w:left w:w="38" w:type="dxa"/>
            </w:tcMar>
          </w:tcPr>
          <w:p w:rsidR="00A4759A" w:rsidRDefault="00DA0BE5">
            <w:pPr>
              <w:tabs>
                <w:tab w:val="left" w:pos="6300"/>
              </w:tabs>
              <w:jc w:val="center"/>
              <w:rPr>
                <w:rFonts w:cs="Tahoma"/>
              </w:rPr>
            </w:pPr>
            <w:r>
              <w:rPr>
                <w:rFonts w:cs="Tahoma"/>
              </w:rPr>
              <w:t>10</w:t>
            </w:r>
          </w:p>
        </w:tc>
      </w:tr>
    </w:tbl>
    <w:p w:rsidR="00A4759A" w:rsidRDefault="00A4759A">
      <w:pPr>
        <w:pStyle w:val="Tlotextu"/>
        <w:rPr>
          <w:b/>
        </w:rPr>
      </w:pPr>
    </w:p>
    <w:p w:rsidR="00A4759A" w:rsidRDefault="00DA0BE5">
      <w:pPr>
        <w:suppressAutoHyphens w:val="0"/>
        <w:rPr>
          <w:b/>
        </w:rPr>
      </w:pPr>
      <w:r>
        <w:br w:type="page"/>
      </w:r>
    </w:p>
    <w:p w:rsidR="00A4759A" w:rsidRDefault="00A4759A">
      <w:pPr>
        <w:tabs>
          <w:tab w:val="left" w:pos="3686"/>
          <w:tab w:val="left" w:pos="5760"/>
        </w:tabs>
        <w:rPr>
          <w:rFonts w:cs="Tahoma"/>
        </w:rPr>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400"/>
        </w:tabs>
        <w:rPr>
          <w:rFonts w:cs="Tahoma"/>
        </w:rPr>
      </w:pPr>
      <w:r>
        <w:rPr>
          <w:rFonts w:cs="Tahoma"/>
        </w:rPr>
        <w:t xml:space="preserve">Předmět: </w:t>
      </w:r>
      <w:r>
        <w:rPr>
          <w:rFonts w:cs="Tahoma"/>
        </w:rPr>
        <w:tab/>
        <w:t>ZDRAVOVĚDA</w:t>
      </w:r>
      <w:r>
        <w:rPr>
          <w:rFonts w:cs="Tahoma"/>
        </w:rPr>
        <w:tab/>
      </w:r>
      <w:r>
        <w:rPr>
          <w:rFonts w:cs="Tahoma"/>
        </w:rPr>
        <w:tab/>
      </w:r>
    </w:p>
    <w:p w:rsidR="00A4759A" w:rsidRDefault="00DA0BE5">
      <w:pPr>
        <w:tabs>
          <w:tab w:val="left" w:pos="3686"/>
          <w:tab w:val="left" w:pos="5760"/>
        </w:tabs>
        <w:rPr>
          <w:rFonts w:cs="Tahoma"/>
        </w:rPr>
      </w:pPr>
      <w:r>
        <w:rPr>
          <w:rFonts w:cs="Tahoma"/>
        </w:rPr>
        <w:t xml:space="preserve">Platnost: </w:t>
      </w:r>
      <w:r>
        <w:rPr>
          <w:rFonts w:cs="Tahoma"/>
        </w:rPr>
        <w:tab/>
        <w:t>od 1. 9. 2016</w:t>
      </w:r>
    </w:p>
    <w:p w:rsidR="00A4759A" w:rsidRDefault="00DA0BE5">
      <w:pPr>
        <w:tabs>
          <w:tab w:val="left" w:pos="3686"/>
          <w:tab w:val="left" w:pos="5760"/>
        </w:tabs>
        <w:rPr>
          <w:rFonts w:cs="Tahoma"/>
        </w:rPr>
      </w:pPr>
      <w:r>
        <w:rPr>
          <w:rFonts w:cs="Tahoma"/>
        </w:rPr>
        <w:t xml:space="preserve">Forma vzdělání: </w:t>
      </w:r>
      <w:r>
        <w:rPr>
          <w:rFonts w:cs="Tahoma"/>
        </w:rPr>
        <w:tab/>
        <w:t>denní</w:t>
      </w:r>
    </w:p>
    <w:p w:rsidR="00A4759A" w:rsidRDefault="00DA0BE5">
      <w:pPr>
        <w:tabs>
          <w:tab w:val="left" w:pos="3686"/>
          <w:tab w:val="left" w:pos="5760"/>
        </w:tabs>
        <w:rPr>
          <w:rFonts w:cs="Tahoma"/>
        </w:rPr>
      </w:pPr>
      <w:r>
        <w:rPr>
          <w:rFonts w:cs="Tahoma"/>
        </w:rPr>
        <w:t xml:space="preserve">Počet hodin za studium celkem: </w:t>
      </w:r>
      <w:r>
        <w:rPr>
          <w:rFonts w:cs="Tahoma"/>
        </w:rPr>
        <w:tab/>
        <w:t>128</w:t>
      </w:r>
    </w:p>
    <w:p w:rsidR="00A4759A" w:rsidRDefault="00A4759A">
      <w:pPr>
        <w:pStyle w:val="Zhlav"/>
        <w:tabs>
          <w:tab w:val="left" w:pos="5400"/>
        </w:tabs>
        <w:rPr>
          <w:rFonts w:cs="Tahoma"/>
        </w:rPr>
      </w:pPr>
    </w:p>
    <w:p w:rsidR="00A4759A" w:rsidRDefault="00DA0BE5" w:rsidP="00424001">
      <w:pPr>
        <w:pStyle w:val="NadpisUebnosnovapedmtu"/>
      </w:pPr>
      <w:r>
        <w:t>Učební osnova předmětu</w:t>
      </w:r>
    </w:p>
    <w:p w:rsidR="00A4759A" w:rsidRDefault="00DA0BE5" w:rsidP="00424001">
      <w:pPr>
        <w:pStyle w:val="Nadpis2"/>
      </w:pPr>
      <w:bookmarkStart w:id="48" w:name="_Toc486758126"/>
      <w:bookmarkStart w:id="49" w:name="_Toc486758347"/>
      <w:bookmarkStart w:id="50" w:name="_Toc486820924"/>
      <w:r w:rsidRPr="00424001">
        <w:t>ZDRAVOVĚDA</w:t>
      </w:r>
      <w:bookmarkEnd w:id="48"/>
      <w:bookmarkEnd w:id="49"/>
      <w:bookmarkEnd w:id="50"/>
    </w:p>
    <w:p w:rsidR="00A4759A" w:rsidRDefault="00DA0BE5">
      <w:pPr>
        <w:tabs>
          <w:tab w:val="left" w:pos="6300"/>
        </w:tabs>
        <w:rPr>
          <w:rFonts w:cs="Tahoma"/>
        </w:rPr>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rPr>
          <w:rFonts w:cs="Tahoma"/>
          <w:b/>
          <w:bCs/>
        </w:rPr>
      </w:pPr>
      <w:r>
        <w:rPr>
          <w:rFonts w:cs="Tahoma"/>
          <w:b/>
          <w:bCs/>
        </w:rPr>
        <w:t>Cíl předmětu</w:t>
      </w:r>
    </w:p>
    <w:p w:rsidR="00A4759A" w:rsidRDefault="00DA0BE5">
      <w:pPr>
        <w:jc w:val="both"/>
        <w:rPr>
          <w:rFonts w:cs="Tahoma"/>
        </w:rPr>
      </w:pPr>
      <w:r>
        <w:rPr>
          <w:rFonts w:cs="Tahoma"/>
        </w:rPr>
        <w:t>Cílem předmětu Zdravověda je získání vědomostí a dovedností o stavbě a funkci lidského těla, které jsou potřebné k péči o zdraví a k získání celoživotní odpovědnosti za zdraví. Seznámení s faktory ohrožující zdraví a se zásadami prevence onemocnění a úrazů, poskytování první pomoci. V předmětu si žáci osvojují vědomosti a dovednosti potřebné pro péči o dítě.  Seznámí se se základy gerontologie a projevy stárnutí.  V předmětu je zařazena první pomoc. Cílem vzdělávání je zejména osvojení znalostí a dovedností souvisejících s oborem s přihlédnutím k schopnostem a potřebám žáka se speciálními vzdělávacími potřebami.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pPr>
      <w:r>
        <w:rPr>
          <w:rFonts w:cs="Tahoma"/>
        </w:rPr>
        <w:t xml:space="preserve">Obsah předmětu vychází ze vzdělávací oblasti RVP – </w:t>
      </w:r>
      <w:proofErr w:type="gramStart"/>
      <w:r w:rsidR="00424001">
        <w:rPr>
          <w:rFonts w:cs="Tahoma"/>
          <w:i/>
          <w:iCs/>
        </w:rPr>
        <w:t>Pečovatelství</w:t>
      </w:r>
      <w:r>
        <w:rPr>
          <w:rFonts w:cs="Tahoma"/>
          <w:i/>
          <w:iCs/>
        </w:rPr>
        <w:t xml:space="preserve"> , okruhy</w:t>
      </w:r>
      <w:proofErr w:type="gramEnd"/>
      <w:r>
        <w:rPr>
          <w:rFonts w:cs="Tahoma"/>
          <w:i/>
          <w:iCs/>
        </w:rPr>
        <w:t xml:space="preserve"> Přímá obslužná péče o klienty – somatologie, změny v životě člověka</w:t>
      </w:r>
      <w:r>
        <w:rPr>
          <w:rFonts w:cs="Tahoma"/>
          <w:iCs/>
        </w:rPr>
        <w:t xml:space="preserve"> a tvoří mezipředmětové vztahy s Odborným výcvikem, přípravou pokrmů,  Hygienou a epidemiologií a Základy pečovatelství.</w:t>
      </w:r>
    </w:p>
    <w:p w:rsidR="00A4759A" w:rsidRDefault="00DA0BE5">
      <w:pPr>
        <w:jc w:val="both"/>
      </w:pPr>
      <w:r>
        <w:rPr>
          <w:rFonts w:cs="Tahoma"/>
          <w:iCs/>
        </w:rPr>
        <w:t>Učivo je rozděleno do tematických celků ve třech ročnících a zahrnuje problematiku znalostí anatomie a fyziologie lidského organismu, přehled o základních druzích onemocnění a úrazů a možnostech jejich prevence s využitím těchto poznatků v péči člověka v jednotlivých etapách lidského života. Poskytování základu první pomoci a racionální jednání v situacích osobního a veřejného ohrožení. Učivo dále zahrnuje učivo zdravého životního stylu, závislostí a poruch výživy. Výuka směřuje k tomu, aby žák získané vědomosti dokázal aplikovat v </w:t>
      </w:r>
      <w:r w:rsidR="00515891">
        <w:rPr>
          <w:rFonts w:cs="Tahoma"/>
          <w:iCs/>
        </w:rPr>
        <w:t>praxi, běžném</w:t>
      </w:r>
      <w:r>
        <w:rPr>
          <w:rFonts w:cs="Tahoma"/>
          <w:iCs/>
        </w:rPr>
        <w:t xml:space="preserve"> životě a v pracovní pečovatelské činnosti.</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C02892" w:rsidRDefault="00C02892">
      <w:pPr>
        <w:suppressAutoHyphens w:val="0"/>
        <w:rPr>
          <w:rFonts w:cs="Tahoma"/>
          <w:i/>
          <w:iCs/>
        </w:rPr>
      </w:pPr>
      <w:r>
        <w:rPr>
          <w:rFonts w:cs="Tahoma"/>
          <w:i/>
          <w:iCs/>
        </w:rPr>
        <w:br w:type="page"/>
      </w:r>
    </w:p>
    <w:p w:rsidR="00A4759A" w:rsidRDefault="00A4759A">
      <w:pPr>
        <w:tabs>
          <w:tab w:val="left" w:pos="5760"/>
        </w:tabs>
        <w:jc w:val="both"/>
        <w:rPr>
          <w:rFonts w:cs="Tahoma"/>
          <w:i/>
          <w:iCs/>
        </w:rPr>
      </w:pPr>
    </w:p>
    <w:p w:rsidR="00A4759A" w:rsidRDefault="00DA0BE5">
      <w:pPr>
        <w:tabs>
          <w:tab w:val="left" w:pos="5760"/>
        </w:tabs>
        <w:jc w:val="both"/>
        <w:rPr>
          <w:rFonts w:cs="Tahoma"/>
          <w:b/>
          <w:bCs/>
        </w:rPr>
      </w:pPr>
      <w:r>
        <w:rPr>
          <w:rFonts w:cs="Tahoma"/>
          <w:b/>
          <w:bCs/>
        </w:rPr>
        <w:t>Metody a strategie výuky</w:t>
      </w:r>
    </w:p>
    <w:p w:rsidR="00A4759A" w:rsidRDefault="00DA0BE5">
      <w:pPr>
        <w:contextualSpacing/>
        <w:jc w:val="both"/>
        <w:rPr>
          <w:rFonts w:cs="Tahoma"/>
        </w:rPr>
      </w:pPr>
      <w:r>
        <w:rPr>
          <w:rFonts w:cs="Tahoma"/>
        </w:rPr>
        <w:t>Výuka Zdravovědy je složena z teoretických i praktických poznatků, vhodným způsobem se v žácích pěstují žádoucí postoje a návyky. Při vyučování se uplatňuje hlavně zásada názornosti. Využívá se k tomu obrazový materiál, anatomické modely, schémata, filmy, simulační hry. Součástí výuky jsou cvičení a besedy na vybraná témata týkající se zdraví. Forma výuky je hromadná, skupinová a uplatňuje se individuální přístup vzhledem k tomu, že se jedná o obor pro žáky se speciálními vzdělávacími potřebami. K výuce jsou využívány učebnice s doložkou MŠMT ČR. Žákům je rovněž k dispozici ve školní knihovně řada publikací týkajících se problematiky zdraví a nemocí.</w:t>
      </w:r>
    </w:p>
    <w:p w:rsidR="00A4759A" w:rsidRDefault="00DA0BE5">
      <w:pPr>
        <w:tabs>
          <w:tab w:val="left" w:pos="5760"/>
        </w:tabs>
        <w:jc w:val="both"/>
        <w:rPr>
          <w:rFonts w:cs="Tahoma"/>
        </w:rPr>
      </w:pPr>
      <w:r>
        <w:rPr>
          <w:rFonts w:cs="Tahoma"/>
        </w:rPr>
        <w:t>Využívají se metodické pomůcky, aktuální ukázky uplatňované v praxi, řešení modelových situací. Výuka probíhá kontinuálně, získané vědomosti a dovednosti se periodicky procvičují a rozvíjejí ve cvičné kuchyňce, kterou mají žáci k dispozici v odborném výcviku. Žáci porovnávají své zkušenosti pracovních postupů z praxe i z domova. Forma výuky je hromadná, skupinová a uplatňuje se individuální přístup vzhledem k tomu, že se jedná o obor pro žáky se speciálními vzdělávacími potřebami. Žáci jsou motivování různými aktivizačními metodami a soutěžemi.</w:t>
      </w:r>
    </w:p>
    <w:p w:rsidR="00A4759A" w:rsidRDefault="00DA0BE5">
      <w:pPr>
        <w:tabs>
          <w:tab w:val="left" w:pos="6300"/>
        </w:tabs>
        <w:jc w:val="both"/>
        <w:rPr>
          <w:rFonts w:cs="Tahoma"/>
        </w:rPr>
      </w:pPr>
      <w:r>
        <w:rPr>
          <w:rFonts w:cs="Tahoma"/>
        </w:rPr>
        <w:t>Součástí výuky jsou besedy s odborníky a exkurze na odborných pracovištích dle probíraného tématu.</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proofErr w:type="gramStart"/>
      <w:r>
        <w:rPr>
          <w:rFonts w:cs="Tahoma"/>
        </w:rPr>
        <w:t>situací</w:t>
      </w:r>
      <w:proofErr w:type="gramEnd"/>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4759A" w:rsidRDefault="00A4759A">
      <w:pPr>
        <w:rPr>
          <w:rFonts w:cs="Tahoma"/>
          <w:b/>
        </w:rPr>
      </w:pPr>
    </w:p>
    <w:p w:rsidR="00A4759A" w:rsidRDefault="00DA0BE5">
      <w:pPr>
        <w:pStyle w:val="Tlotextu"/>
        <w:rPr>
          <w:rFonts w:cs="Tahoma"/>
          <w:b/>
        </w:rPr>
      </w:pPr>
      <w:r>
        <w:rPr>
          <w:rFonts w:cs="Tahoma"/>
          <w:b/>
        </w:rPr>
        <w:t>Rozpis výsledků vzdělávání a učiva:</w:t>
      </w:r>
    </w:p>
    <w:p w:rsidR="00A4759A" w:rsidRDefault="00DA0BE5">
      <w:r>
        <w:rPr>
          <w:rFonts w:cs="Tahoma"/>
        </w:rPr>
        <w:t>Ročník: 1</w:t>
      </w:r>
      <w:r>
        <w:rPr>
          <w:rFonts w:cs="Tahoma"/>
          <w:b/>
        </w:rPr>
        <w:t>.</w:t>
      </w:r>
      <w:r>
        <w:rPr>
          <w:rFonts w:cs="Tahoma"/>
        </w:rPr>
        <w:tab/>
      </w:r>
      <w:r>
        <w:rPr>
          <w:rFonts w:cs="Tahoma"/>
        </w:rPr>
        <w:tab/>
      </w:r>
      <w:r>
        <w:rPr>
          <w:rFonts w:cs="Tahoma"/>
        </w:rPr>
        <w:tab/>
      </w:r>
      <w:r>
        <w:rPr>
          <w:rFonts w:cs="Tahoma"/>
        </w:rPr>
        <w:tab/>
      </w:r>
      <w:r>
        <w:rPr>
          <w:rFonts w:cs="Tahoma"/>
        </w:rPr>
        <w:tab/>
      </w:r>
      <w:r>
        <w:rPr>
          <w:rFonts w:cs="Tahoma"/>
        </w:rPr>
        <w:tab/>
        <w:t>Počet hodin v ročníku:</w:t>
      </w:r>
      <w:r>
        <w:rPr>
          <w:rFonts w:cs="Tahoma"/>
          <w:b/>
        </w:rPr>
        <w:t xml:space="preserve"> 66</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0"/>
        <w:gridCol w:w="893"/>
        <w:gridCol w:w="3637"/>
        <w:gridCol w:w="899"/>
      </w:tblGrid>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530"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pStyle w:val="Odstavecseseznamem"/>
              <w:numPr>
                <w:ilvl w:val="0"/>
                <w:numId w:val="59"/>
              </w:numPr>
              <w:suppressAutoHyphens w:val="0"/>
              <w:spacing w:after="200"/>
              <w:ind w:left="357" w:hanging="357"/>
              <w:rPr>
                <w:rFonts w:cs="Tahoma"/>
              </w:rPr>
            </w:pPr>
            <w:r>
              <w:rPr>
                <w:rFonts w:cs="Tahoma"/>
              </w:rPr>
              <w:t>Definuje pojmy anatomie a fyziologie</w:t>
            </w:r>
          </w:p>
          <w:p w:rsidR="00A4759A" w:rsidRDefault="00DA0BE5">
            <w:pPr>
              <w:pStyle w:val="Odstavecseseznamem"/>
              <w:numPr>
                <w:ilvl w:val="0"/>
                <w:numId w:val="27"/>
              </w:numPr>
              <w:suppressAutoHyphens w:val="0"/>
              <w:ind w:left="357" w:hanging="357"/>
              <w:rPr>
                <w:rFonts w:cs="Tahoma"/>
              </w:rPr>
            </w:pPr>
            <w:r>
              <w:rPr>
                <w:rFonts w:cs="Tahoma"/>
              </w:rPr>
              <w:t>Vyjmenuje vlastnosti živých organismů</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Úvod do předmětu</w:t>
            </w:r>
          </w:p>
          <w:p w:rsidR="00A4759A" w:rsidRDefault="00DA0BE5">
            <w:pPr>
              <w:pStyle w:val="Odstavecseseznamem"/>
              <w:numPr>
                <w:ilvl w:val="0"/>
                <w:numId w:val="60"/>
              </w:numPr>
              <w:suppressAutoHyphens w:val="0"/>
              <w:ind w:left="357" w:hanging="357"/>
              <w:rPr>
                <w:rFonts w:cs="Tahoma"/>
              </w:rPr>
            </w:pPr>
            <w:r>
              <w:rPr>
                <w:rFonts w:cs="Tahoma"/>
              </w:rPr>
              <w:t>Základní pojmy anatomie a fyziologie</w:t>
            </w:r>
          </w:p>
          <w:p w:rsidR="00A4759A" w:rsidRDefault="00DA0BE5">
            <w:pPr>
              <w:pStyle w:val="Odstavecseseznamem"/>
              <w:numPr>
                <w:ilvl w:val="0"/>
                <w:numId w:val="27"/>
              </w:numPr>
              <w:suppressAutoHyphens w:val="0"/>
              <w:ind w:left="357" w:hanging="357"/>
              <w:rPr>
                <w:rFonts w:cs="Tahoma"/>
              </w:rPr>
            </w:pPr>
            <w:r>
              <w:rPr>
                <w:rFonts w:cs="Tahoma"/>
              </w:rPr>
              <w:t>Vlastnosti mnohobuněčných organismů</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61"/>
              </w:numPr>
              <w:suppressAutoHyphens w:val="0"/>
              <w:ind w:left="357" w:hanging="357"/>
              <w:rPr>
                <w:rFonts w:cs="Tahoma"/>
                <w:sz w:val="22"/>
              </w:rPr>
            </w:pPr>
            <w:r>
              <w:rPr>
                <w:rFonts w:cs="Tahoma"/>
                <w:sz w:val="22"/>
                <w:szCs w:val="22"/>
              </w:rPr>
              <w:t>Vysvětlí pojmy buňka a tkáně</w:t>
            </w:r>
          </w:p>
          <w:p w:rsidR="00A4759A" w:rsidRDefault="00DA0BE5">
            <w:pPr>
              <w:pStyle w:val="Odstavecseseznamem"/>
              <w:numPr>
                <w:ilvl w:val="0"/>
                <w:numId w:val="61"/>
              </w:numPr>
              <w:suppressAutoHyphens w:val="0"/>
              <w:ind w:left="357" w:hanging="357"/>
              <w:rPr>
                <w:rFonts w:cs="Tahoma"/>
                <w:sz w:val="22"/>
              </w:rPr>
            </w:pPr>
            <w:r>
              <w:rPr>
                <w:rFonts w:cs="Tahoma"/>
                <w:sz w:val="22"/>
                <w:szCs w:val="22"/>
              </w:rPr>
              <w:t>Dovede uvést rozdíl mezi buňkou živočišnou a rostlinou</w:t>
            </w:r>
          </w:p>
          <w:p w:rsidR="00A4759A" w:rsidRDefault="00DA0BE5">
            <w:pPr>
              <w:pStyle w:val="Odstavecseseznamem"/>
              <w:numPr>
                <w:ilvl w:val="0"/>
                <w:numId w:val="61"/>
              </w:numPr>
              <w:suppressAutoHyphens w:val="0"/>
              <w:ind w:left="357" w:hanging="357"/>
              <w:rPr>
                <w:rFonts w:cs="Tahoma"/>
                <w:sz w:val="22"/>
              </w:rPr>
            </w:pPr>
            <w:r>
              <w:rPr>
                <w:rFonts w:cs="Tahoma"/>
                <w:sz w:val="22"/>
                <w:szCs w:val="22"/>
              </w:rPr>
              <w:t>Nakreslí buňku a popíše její organely</w:t>
            </w:r>
          </w:p>
          <w:p w:rsidR="00A4759A" w:rsidRDefault="00DA0BE5">
            <w:pPr>
              <w:pStyle w:val="Odstavecseseznamem"/>
              <w:numPr>
                <w:ilvl w:val="0"/>
                <w:numId w:val="61"/>
              </w:numPr>
              <w:suppressAutoHyphens w:val="0"/>
              <w:ind w:left="357" w:hanging="357"/>
              <w:rPr>
                <w:rFonts w:cs="Tahoma"/>
                <w:sz w:val="22"/>
              </w:rPr>
            </w:pPr>
            <w:r>
              <w:rPr>
                <w:rFonts w:cs="Tahoma"/>
                <w:sz w:val="22"/>
                <w:szCs w:val="22"/>
              </w:rPr>
              <w:t>Vyjmenuje některé tvary buněk</w:t>
            </w:r>
          </w:p>
          <w:p w:rsidR="00A4759A" w:rsidRDefault="00DA0BE5">
            <w:pPr>
              <w:pStyle w:val="Odstavecseseznamem"/>
              <w:numPr>
                <w:ilvl w:val="0"/>
                <w:numId w:val="61"/>
              </w:numPr>
              <w:suppressAutoHyphens w:val="0"/>
              <w:ind w:left="357" w:hanging="357"/>
              <w:rPr>
                <w:rFonts w:cs="Tahoma"/>
                <w:sz w:val="22"/>
              </w:rPr>
            </w:pPr>
            <w:r>
              <w:rPr>
                <w:rFonts w:cs="Tahoma"/>
                <w:sz w:val="22"/>
                <w:szCs w:val="22"/>
              </w:rPr>
              <w:t>Uvede druhy tkání a jejich rozdělení, objasní výskyt tkání v těle</w:t>
            </w:r>
          </w:p>
          <w:p w:rsidR="00A4759A" w:rsidRDefault="00DA0BE5">
            <w:pPr>
              <w:pStyle w:val="Odstavecseseznamem"/>
              <w:numPr>
                <w:ilvl w:val="0"/>
                <w:numId w:val="27"/>
              </w:numPr>
              <w:suppressAutoHyphens w:val="0"/>
              <w:ind w:left="357" w:hanging="357"/>
              <w:rPr>
                <w:rFonts w:cs="Tahoma"/>
              </w:rPr>
            </w:pPr>
            <w:r>
              <w:rPr>
                <w:rFonts w:cs="Tahoma"/>
                <w:sz w:val="22"/>
                <w:szCs w:val="22"/>
              </w:rPr>
              <w:t>Vyjmenuje orgánové soustavy</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2.</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Stavba mnohobuněčných organismů</w:t>
            </w:r>
          </w:p>
          <w:p w:rsidR="00A4759A" w:rsidRDefault="00DA0BE5">
            <w:pPr>
              <w:pStyle w:val="Odstavecseseznamem"/>
              <w:numPr>
                <w:ilvl w:val="0"/>
                <w:numId w:val="62"/>
              </w:numPr>
              <w:suppressAutoHyphens w:val="0"/>
              <w:ind w:left="357" w:hanging="357"/>
              <w:rPr>
                <w:rFonts w:cs="Tahoma"/>
                <w:sz w:val="22"/>
              </w:rPr>
            </w:pPr>
            <w:r>
              <w:rPr>
                <w:rFonts w:cs="Tahoma"/>
                <w:sz w:val="22"/>
                <w:szCs w:val="22"/>
              </w:rPr>
              <w:t>Buňka- definice, rostlinná a živočišná</w:t>
            </w:r>
          </w:p>
          <w:p w:rsidR="00A4759A" w:rsidRDefault="00DA0BE5">
            <w:pPr>
              <w:pStyle w:val="Odstavecseseznamem"/>
              <w:numPr>
                <w:ilvl w:val="0"/>
                <w:numId w:val="62"/>
              </w:numPr>
              <w:suppressAutoHyphens w:val="0"/>
              <w:ind w:left="357" w:hanging="357"/>
              <w:rPr>
                <w:rFonts w:cs="Tahoma"/>
                <w:sz w:val="22"/>
              </w:rPr>
            </w:pPr>
            <w:r>
              <w:rPr>
                <w:rFonts w:cs="Tahoma"/>
                <w:sz w:val="22"/>
                <w:szCs w:val="22"/>
              </w:rPr>
              <w:t>Stavba a dělení buňky</w:t>
            </w:r>
          </w:p>
          <w:p w:rsidR="00A4759A" w:rsidRDefault="00DA0BE5">
            <w:pPr>
              <w:pStyle w:val="Odstavecseseznamem"/>
              <w:numPr>
                <w:ilvl w:val="0"/>
                <w:numId w:val="62"/>
              </w:numPr>
              <w:suppressAutoHyphens w:val="0"/>
              <w:ind w:left="357" w:hanging="357"/>
              <w:rPr>
                <w:rFonts w:cs="Tahoma"/>
                <w:sz w:val="22"/>
              </w:rPr>
            </w:pPr>
            <w:r>
              <w:rPr>
                <w:rFonts w:cs="Tahoma"/>
                <w:sz w:val="22"/>
                <w:szCs w:val="22"/>
              </w:rPr>
              <w:t>Tkáně</w:t>
            </w:r>
          </w:p>
          <w:p w:rsidR="00A4759A" w:rsidRDefault="00DA0BE5">
            <w:pPr>
              <w:pStyle w:val="Odstavecseseznamem"/>
              <w:numPr>
                <w:ilvl w:val="0"/>
                <w:numId w:val="62"/>
              </w:numPr>
              <w:suppressAutoHyphens w:val="0"/>
              <w:ind w:left="357" w:hanging="357"/>
              <w:rPr>
                <w:rFonts w:cs="Tahoma"/>
                <w:sz w:val="22"/>
              </w:rPr>
            </w:pPr>
            <w:r>
              <w:rPr>
                <w:rFonts w:cs="Tahoma"/>
                <w:sz w:val="22"/>
                <w:szCs w:val="22"/>
              </w:rPr>
              <w:t>Orgánové soustavy</w:t>
            </w:r>
          </w:p>
          <w:p w:rsidR="00A4759A" w:rsidRDefault="00A4759A">
            <w:pPr>
              <w:pStyle w:val="Odstavecseseznamem"/>
              <w:ind w:left="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ind w:left="357"/>
            </w:pPr>
            <w:r>
              <w:rPr>
                <w:rFonts w:cs="Tahoma"/>
              </w:rPr>
              <w:t>8</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63"/>
              </w:numPr>
              <w:suppressAutoHyphens w:val="0"/>
              <w:ind w:left="357" w:hanging="357"/>
              <w:rPr>
                <w:rFonts w:cs="Tahoma"/>
                <w:sz w:val="22"/>
              </w:rPr>
            </w:pPr>
            <w:r>
              <w:rPr>
                <w:rFonts w:cs="Tahoma"/>
                <w:sz w:val="22"/>
                <w:szCs w:val="22"/>
              </w:rPr>
              <w:t>Vymezí funkci kosterní soustavy</w:t>
            </w:r>
          </w:p>
          <w:p w:rsidR="00A4759A" w:rsidRDefault="00DA0BE5">
            <w:pPr>
              <w:pStyle w:val="Odstavecseseznamem"/>
              <w:numPr>
                <w:ilvl w:val="0"/>
                <w:numId w:val="63"/>
              </w:numPr>
              <w:suppressAutoHyphens w:val="0"/>
              <w:ind w:left="357" w:hanging="357"/>
              <w:rPr>
                <w:rFonts w:cs="Tahoma"/>
                <w:sz w:val="22"/>
              </w:rPr>
            </w:pPr>
            <w:r>
              <w:rPr>
                <w:rFonts w:cs="Tahoma"/>
                <w:sz w:val="22"/>
                <w:szCs w:val="22"/>
              </w:rPr>
              <w:t>Popíší vývoj kostí a růst kostí</w:t>
            </w:r>
          </w:p>
          <w:p w:rsidR="00A4759A" w:rsidRDefault="00DA0BE5">
            <w:pPr>
              <w:pStyle w:val="Odstavecseseznamem"/>
              <w:numPr>
                <w:ilvl w:val="0"/>
                <w:numId w:val="63"/>
              </w:numPr>
              <w:suppressAutoHyphens w:val="0"/>
              <w:ind w:left="357" w:hanging="357"/>
              <w:rPr>
                <w:rFonts w:cs="Tahoma"/>
                <w:sz w:val="22"/>
              </w:rPr>
            </w:pPr>
            <w:r>
              <w:rPr>
                <w:rFonts w:cs="Tahoma"/>
                <w:sz w:val="22"/>
                <w:szCs w:val="22"/>
              </w:rPr>
              <w:t>Uvede tvary kostí</w:t>
            </w:r>
          </w:p>
          <w:p w:rsidR="00A4759A" w:rsidRDefault="00DA0BE5">
            <w:pPr>
              <w:pStyle w:val="Odstavecseseznamem"/>
              <w:numPr>
                <w:ilvl w:val="0"/>
                <w:numId w:val="63"/>
              </w:numPr>
              <w:suppressAutoHyphens w:val="0"/>
              <w:ind w:left="357" w:hanging="357"/>
              <w:rPr>
                <w:rFonts w:cs="Tahoma"/>
                <w:sz w:val="22"/>
              </w:rPr>
            </w:pPr>
            <w:r>
              <w:rPr>
                <w:rFonts w:cs="Tahoma"/>
                <w:sz w:val="22"/>
                <w:szCs w:val="22"/>
              </w:rPr>
              <w:t>Dokáže popsat stavbu a spojení kostí</w:t>
            </w:r>
          </w:p>
          <w:p w:rsidR="00A4759A" w:rsidRDefault="00DA0BE5">
            <w:pPr>
              <w:pStyle w:val="Odstavecseseznamem"/>
              <w:numPr>
                <w:ilvl w:val="0"/>
                <w:numId w:val="63"/>
              </w:numPr>
              <w:suppressAutoHyphens w:val="0"/>
              <w:ind w:left="357" w:hanging="357"/>
              <w:rPr>
                <w:rFonts w:cs="Tahoma"/>
                <w:sz w:val="22"/>
              </w:rPr>
            </w:pPr>
            <w:r>
              <w:rPr>
                <w:rFonts w:cs="Tahoma"/>
                <w:sz w:val="22"/>
                <w:szCs w:val="22"/>
              </w:rPr>
              <w:t xml:space="preserve">Doplní a pojmenuje názvy kostí horní a dolní končetiny </w:t>
            </w:r>
            <w:proofErr w:type="spellStart"/>
            <w:r>
              <w:rPr>
                <w:rFonts w:cs="Tahoma"/>
                <w:sz w:val="22"/>
                <w:szCs w:val="22"/>
              </w:rPr>
              <w:t>atrupu</w:t>
            </w:r>
            <w:proofErr w:type="spellEnd"/>
          </w:p>
          <w:p w:rsidR="00A4759A" w:rsidRDefault="00DA0BE5">
            <w:pPr>
              <w:pStyle w:val="Odstavecseseznamem"/>
              <w:numPr>
                <w:ilvl w:val="0"/>
                <w:numId w:val="27"/>
              </w:numPr>
              <w:suppressAutoHyphens w:val="0"/>
              <w:ind w:left="357" w:hanging="357"/>
              <w:rPr>
                <w:rFonts w:cs="Tahoma"/>
              </w:rPr>
            </w:pPr>
            <w:r>
              <w:rPr>
                <w:rFonts w:cs="Tahoma"/>
                <w:sz w:val="22"/>
                <w:szCs w:val="22"/>
              </w:rPr>
              <w:t>Popíše mozkovou a obličejovou část lebky</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3.</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Opěrná soustava</w:t>
            </w:r>
          </w:p>
          <w:p w:rsidR="00A4759A" w:rsidRDefault="00DA0BE5">
            <w:pPr>
              <w:pStyle w:val="Odstavecseseznamem"/>
              <w:numPr>
                <w:ilvl w:val="0"/>
                <w:numId w:val="64"/>
              </w:numPr>
              <w:suppressAutoHyphens w:val="0"/>
              <w:ind w:left="357" w:hanging="357"/>
              <w:rPr>
                <w:rFonts w:cs="Tahoma"/>
                <w:sz w:val="22"/>
              </w:rPr>
            </w:pPr>
            <w:r>
              <w:rPr>
                <w:rFonts w:cs="Tahoma"/>
                <w:sz w:val="22"/>
                <w:szCs w:val="22"/>
              </w:rPr>
              <w:t>Funkce opěrné soustavy</w:t>
            </w:r>
          </w:p>
          <w:p w:rsidR="00A4759A" w:rsidRDefault="00DA0BE5">
            <w:pPr>
              <w:pStyle w:val="Odstavecseseznamem"/>
              <w:numPr>
                <w:ilvl w:val="0"/>
                <w:numId w:val="64"/>
              </w:numPr>
              <w:suppressAutoHyphens w:val="0"/>
              <w:ind w:left="357" w:hanging="357"/>
              <w:rPr>
                <w:rFonts w:cs="Tahoma"/>
                <w:sz w:val="22"/>
              </w:rPr>
            </w:pPr>
            <w:r>
              <w:rPr>
                <w:rFonts w:cs="Tahoma"/>
                <w:sz w:val="22"/>
                <w:szCs w:val="22"/>
              </w:rPr>
              <w:t>Vývoj a růst kostí</w:t>
            </w:r>
          </w:p>
          <w:p w:rsidR="00A4759A" w:rsidRDefault="00DA0BE5">
            <w:pPr>
              <w:pStyle w:val="Odstavecseseznamem"/>
              <w:numPr>
                <w:ilvl w:val="0"/>
                <w:numId w:val="64"/>
              </w:numPr>
              <w:suppressAutoHyphens w:val="0"/>
              <w:ind w:left="357" w:hanging="357"/>
              <w:rPr>
                <w:rFonts w:cs="Tahoma"/>
                <w:sz w:val="22"/>
              </w:rPr>
            </w:pPr>
            <w:r>
              <w:rPr>
                <w:rFonts w:cs="Tahoma"/>
                <w:sz w:val="22"/>
                <w:szCs w:val="22"/>
              </w:rPr>
              <w:t>Tvary a stavba kostí</w:t>
            </w:r>
          </w:p>
          <w:p w:rsidR="00A4759A" w:rsidRDefault="00DA0BE5">
            <w:pPr>
              <w:pStyle w:val="Odstavecseseznamem"/>
              <w:numPr>
                <w:ilvl w:val="0"/>
                <w:numId w:val="64"/>
              </w:numPr>
              <w:suppressAutoHyphens w:val="0"/>
              <w:ind w:left="357" w:hanging="357"/>
              <w:rPr>
                <w:rFonts w:cs="Tahoma"/>
                <w:sz w:val="22"/>
              </w:rPr>
            </w:pPr>
            <w:r>
              <w:rPr>
                <w:rFonts w:cs="Tahoma"/>
                <w:sz w:val="22"/>
                <w:szCs w:val="22"/>
              </w:rPr>
              <w:t>Spojení kostí</w:t>
            </w:r>
          </w:p>
          <w:p w:rsidR="00A4759A" w:rsidRDefault="00DA0BE5">
            <w:pPr>
              <w:pStyle w:val="Odstavecseseznamem"/>
              <w:numPr>
                <w:ilvl w:val="0"/>
                <w:numId w:val="64"/>
              </w:numPr>
              <w:suppressAutoHyphens w:val="0"/>
              <w:ind w:left="357" w:hanging="357"/>
              <w:rPr>
                <w:rFonts w:cs="Tahoma"/>
              </w:rPr>
            </w:pPr>
            <w:r>
              <w:rPr>
                <w:rFonts w:cs="Tahoma"/>
                <w:sz w:val="22"/>
                <w:szCs w:val="22"/>
              </w:rPr>
              <w:t>Kostra trupu, končetin a lebky</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65"/>
              </w:numPr>
              <w:suppressAutoHyphens w:val="0"/>
              <w:ind w:left="357" w:hanging="357"/>
              <w:rPr>
                <w:rFonts w:cs="Tahoma"/>
                <w:sz w:val="22"/>
              </w:rPr>
            </w:pPr>
            <w:r>
              <w:rPr>
                <w:rFonts w:cs="Tahoma"/>
                <w:sz w:val="22"/>
                <w:szCs w:val="22"/>
              </w:rPr>
              <w:t>Vymezí funkci svalové soustavy</w:t>
            </w:r>
          </w:p>
          <w:p w:rsidR="00A4759A" w:rsidRDefault="00DA0BE5">
            <w:pPr>
              <w:pStyle w:val="Odstavecseseznamem"/>
              <w:numPr>
                <w:ilvl w:val="0"/>
                <w:numId w:val="65"/>
              </w:numPr>
              <w:suppressAutoHyphens w:val="0"/>
              <w:ind w:left="357" w:hanging="357"/>
              <w:rPr>
                <w:rFonts w:cs="Tahoma"/>
                <w:sz w:val="22"/>
              </w:rPr>
            </w:pPr>
            <w:r>
              <w:rPr>
                <w:rFonts w:cs="Tahoma"/>
                <w:sz w:val="22"/>
                <w:szCs w:val="22"/>
              </w:rPr>
              <w:t>Popíše stavbu svalu</w:t>
            </w:r>
          </w:p>
          <w:p w:rsidR="00A4759A" w:rsidRDefault="00DA0BE5">
            <w:pPr>
              <w:pStyle w:val="Odstavecseseznamem"/>
              <w:numPr>
                <w:ilvl w:val="0"/>
                <w:numId w:val="65"/>
              </w:numPr>
              <w:suppressAutoHyphens w:val="0"/>
              <w:ind w:left="357" w:hanging="357"/>
              <w:rPr>
                <w:rFonts w:cs="Tahoma"/>
                <w:sz w:val="22"/>
              </w:rPr>
            </w:pPr>
            <w:r>
              <w:rPr>
                <w:rFonts w:cs="Tahoma"/>
                <w:sz w:val="22"/>
                <w:szCs w:val="22"/>
              </w:rPr>
              <w:t>Objasní vlastnosti svalů a význam pohybu</w:t>
            </w:r>
          </w:p>
          <w:p w:rsidR="00A4759A" w:rsidRDefault="00DA0BE5">
            <w:pPr>
              <w:pStyle w:val="Odstavecseseznamem"/>
              <w:numPr>
                <w:ilvl w:val="0"/>
                <w:numId w:val="63"/>
              </w:numPr>
              <w:suppressAutoHyphens w:val="0"/>
              <w:ind w:left="357" w:hanging="357"/>
              <w:rPr>
                <w:rFonts w:cs="Tahoma"/>
                <w:sz w:val="22"/>
              </w:rPr>
            </w:pPr>
            <w:r>
              <w:rPr>
                <w:rFonts w:cs="Tahoma"/>
                <w:sz w:val="22"/>
                <w:szCs w:val="22"/>
              </w:rPr>
              <w:t>Doplní a pojmenuje svaly hlavy, krku, hrudníku, břicha končetin</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4.</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Pohybová soustava</w:t>
            </w:r>
          </w:p>
          <w:p w:rsidR="00A4759A" w:rsidRDefault="00DA0BE5">
            <w:pPr>
              <w:pStyle w:val="Odstavecseseznamem"/>
              <w:numPr>
                <w:ilvl w:val="0"/>
                <w:numId w:val="66"/>
              </w:numPr>
              <w:suppressAutoHyphens w:val="0"/>
              <w:ind w:left="357" w:hanging="357"/>
              <w:rPr>
                <w:rFonts w:cs="Tahoma"/>
                <w:sz w:val="22"/>
              </w:rPr>
            </w:pPr>
            <w:r>
              <w:rPr>
                <w:rFonts w:cs="Tahoma"/>
                <w:sz w:val="22"/>
                <w:szCs w:val="22"/>
              </w:rPr>
              <w:t>Funkce soustavy</w:t>
            </w:r>
          </w:p>
          <w:p w:rsidR="00A4759A" w:rsidRDefault="00DA0BE5">
            <w:pPr>
              <w:pStyle w:val="Odstavecseseznamem"/>
              <w:numPr>
                <w:ilvl w:val="0"/>
                <w:numId w:val="66"/>
              </w:numPr>
              <w:suppressAutoHyphens w:val="0"/>
              <w:ind w:left="357" w:hanging="357"/>
              <w:rPr>
                <w:rFonts w:cs="Tahoma"/>
                <w:sz w:val="22"/>
              </w:rPr>
            </w:pPr>
            <w:r>
              <w:rPr>
                <w:rFonts w:cs="Tahoma"/>
                <w:sz w:val="22"/>
                <w:szCs w:val="22"/>
              </w:rPr>
              <w:t>Stavba svalu</w:t>
            </w:r>
          </w:p>
          <w:p w:rsidR="00A4759A" w:rsidRDefault="00DA0BE5">
            <w:pPr>
              <w:pStyle w:val="Odstavecseseznamem"/>
              <w:numPr>
                <w:ilvl w:val="0"/>
                <w:numId w:val="66"/>
              </w:numPr>
              <w:suppressAutoHyphens w:val="0"/>
              <w:ind w:left="357" w:hanging="357"/>
              <w:rPr>
                <w:rFonts w:cs="Tahoma"/>
                <w:b/>
                <w:sz w:val="22"/>
              </w:rPr>
            </w:pPr>
            <w:r>
              <w:rPr>
                <w:rFonts w:cs="Tahoma"/>
                <w:sz w:val="22"/>
                <w:szCs w:val="22"/>
              </w:rPr>
              <w:t>Vlastnosti svalů a význam pohybu</w:t>
            </w:r>
          </w:p>
          <w:p w:rsidR="00A4759A" w:rsidRDefault="00DA0BE5">
            <w:pPr>
              <w:pStyle w:val="Odstavecseseznamem"/>
              <w:numPr>
                <w:ilvl w:val="0"/>
                <w:numId w:val="66"/>
              </w:numPr>
              <w:suppressAutoHyphens w:val="0"/>
              <w:ind w:left="357" w:hanging="357"/>
              <w:rPr>
                <w:rFonts w:cs="Tahoma"/>
                <w:b/>
                <w:sz w:val="22"/>
              </w:rPr>
            </w:pPr>
            <w:r>
              <w:rPr>
                <w:rFonts w:cs="Tahoma"/>
                <w:sz w:val="22"/>
                <w:szCs w:val="22"/>
              </w:rPr>
              <w:t>Přehled svalů lidského těla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67"/>
              </w:numPr>
              <w:suppressAutoHyphens w:val="0"/>
              <w:ind w:left="357" w:hanging="357"/>
              <w:rPr>
                <w:rFonts w:cs="Tahoma"/>
                <w:sz w:val="22"/>
              </w:rPr>
            </w:pPr>
            <w:r>
              <w:rPr>
                <w:rFonts w:cs="Tahoma"/>
                <w:sz w:val="22"/>
                <w:szCs w:val="22"/>
              </w:rPr>
              <w:t>Vymezí funkci a orgány oběhové soustavy</w:t>
            </w:r>
          </w:p>
          <w:p w:rsidR="00A4759A" w:rsidRDefault="00DA0BE5">
            <w:pPr>
              <w:pStyle w:val="Odstavecseseznamem"/>
              <w:numPr>
                <w:ilvl w:val="0"/>
                <w:numId w:val="67"/>
              </w:numPr>
              <w:suppressAutoHyphens w:val="0"/>
              <w:ind w:left="357" w:hanging="357"/>
              <w:rPr>
                <w:rFonts w:cs="Tahoma"/>
                <w:sz w:val="22"/>
              </w:rPr>
            </w:pPr>
            <w:r>
              <w:rPr>
                <w:rFonts w:cs="Tahoma"/>
                <w:sz w:val="22"/>
                <w:szCs w:val="22"/>
              </w:rPr>
              <w:t>Uvede složky krve a vysvětlí význam jednotlivých složek krve</w:t>
            </w:r>
          </w:p>
          <w:p w:rsidR="00A4759A" w:rsidRDefault="00DA0BE5">
            <w:pPr>
              <w:pStyle w:val="Odstavecseseznamem"/>
              <w:numPr>
                <w:ilvl w:val="0"/>
                <w:numId w:val="67"/>
              </w:numPr>
              <w:suppressAutoHyphens w:val="0"/>
              <w:ind w:left="357" w:hanging="357"/>
              <w:rPr>
                <w:rFonts w:cs="Tahoma"/>
                <w:sz w:val="22"/>
              </w:rPr>
            </w:pPr>
            <w:r>
              <w:rPr>
                <w:rFonts w:cs="Tahoma"/>
                <w:sz w:val="22"/>
                <w:szCs w:val="22"/>
              </w:rPr>
              <w:t>Dokáže popsat stavbu srdce a objasní činnost tohoto orgánu</w:t>
            </w:r>
          </w:p>
          <w:p w:rsidR="00A4759A" w:rsidRDefault="00DA0BE5">
            <w:pPr>
              <w:pStyle w:val="Odstavecseseznamem"/>
              <w:numPr>
                <w:ilvl w:val="0"/>
                <w:numId w:val="67"/>
              </w:numPr>
              <w:suppressAutoHyphens w:val="0"/>
              <w:ind w:left="357" w:hanging="357"/>
              <w:rPr>
                <w:rFonts w:cs="Tahoma"/>
                <w:sz w:val="22"/>
              </w:rPr>
            </w:pPr>
            <w:r>
              <w:rPr>
                <w:rFonts w:cs="Tahoma"/>
                <w:sz w:val="22"/>
                <w:szCs w:val="22"/>
              </w:rPr>
              <w:t xml:space="preserve">Rozliší malý a velký krevní oběh </w:t>
            </w:r>
          </w:p>
          <w:p w:rsidR="00A4759A" w:rsidRDefault="00DA0BE5">
            <w:pPr>
              <w:pStyle w:val="Odstavecseseznamem"/>
              <w:numPr>
                <w:ilvl w:val="0"/>
                <w:numId w:val="67"/>
              </w:numPr>
              <w:suppressAutoHyphens w:val="0"/>
              <w:ind w:left="357" w:hanging="357"/>
              <w:rPr>
                <w:rFonts w:cs="Tahoma"/>
                <w:sz w:val="22"/>
              </w:rPr>
            </w:pPr>
            <w:r>
              <w:rPr>
                <w:rFonts w:cs="Tahoma"/>
                <w:sz w:val="22"/>
                <w:szCs w:val="22"/>
              </w:rPr>
              <w:t>Vysvětlí rozdíl mezi tepnami, žílami a vlásečnicemi</w:t>
            </w:r>
          </w:p>
          <w:p w:rsidR="00A4759A" w:rsidRDefault="00DA0BE5">
            <w:pPr>
              <w:pStyle w:val="Odstavecseseznamem"/>
              <w:numPr>
                <w:ilvl w:val="0"/>
                <w:numId w:val="63"/>
              </w:numPr>
              <w:suppressAutoHyphens w:val="0"/>
              <w:ind w:left="357" w:hanging="357"/>
              <w:rPr>
                <w:rFonts w:cs="Tahoma"/>
                <w:sz w:val="22"/>
              </w:rPr>
            </w:pPr>
            <w:r>
              <w:rPr>
                <w:rFonts w:cs="Tahoma"/>
                <w:sz w:val="22"/>
                <w:szCs w:val="22"/>
              </w:rPr>
              <w:t>Zná význam mízních uzlin</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5.</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Oběhová soustava</w:t>
            </w:r>
          </w:p>
          <w:p w:rsidR="00A4759A" w:rsidRDefault="00DA0BE5">
            <w:pPr>
              <w:pStyle w:val="Odstavecseseznamem"/>
              <w:numPr>
                <w:ilvl w:val="0"/>
                <w:numId w:val="68"/>
              </w:numPr>
              <w:suppressAutoHyphens w:val="0"/>
              <w:ind w:left="357" w:hanging="357"/>
              <w:rPr>
                <w:rFonts w:cs="Tahoma"/>
                <w:sz w:val="22"/>
              </w:rPr>
            </w:pPr>
            <w:r>
              <w:rPr>
                <w:rFonts w:cs="Tahoma"/>
                <w:sz w:val="22"/>
                <w:szCs w:val="22"/>
              </w:rPr>
              <w:t>Funkce oběhové soustavy</w:t>
            </w:r>
          </w:p>
          <w:p w:rsidR="00A4759A" w:rsidRDefault="00DA0BE5">
            <w:pPr>
              <w:pStyle w:val="Odstavecseseznamem"/>
              <w:numPr>
                <w:ilvl w:val="0"/>
                <w:numId w:val="68"/>
              </w:numPr>
              <w:suppressAutoHyphens w:val="0"/>
              <w:ind w:left="357" w:hanging="357"/>
              <w:rPr>
                <w:rFonts w:cs="Tahoma"/>
                <w:sz w:val="22"/>
              </w:rPr>
            </w:pPr>
            <w:r>
              <w:rPr>
                <w:rFonts w:cs="Tahoma"/>
                <w:sz w:val="22"/>
                <w:szCs w:val="22"/>
              </w:rPr>
              <w:t>Orgány oběhové soustavy</w:t>
            </w:r>
          </w:p>
          <w:p w:rsidR="00A4759A" w:rsidRDefault="00DA0BE5">
            <w:pPr>
              <w:pStyle w:val="Odstavecseseznamem"/>
              <w:numPr>
                <w:ilvl w:val="0"/>
                <w:numId w:val="68"/>
              </w:numPr>
              <w:suppressAutoHyphens w:val="0"/>
              <w:ind w:left="357" w:hanging="357"/>
              <w:rPr>
                <w:rFonts w:cs="Tahoma"/>
                <w:sz w:val="22"/>
              </w:rPr>
            </w:pPr>
            <w:r>
              <w:rPr>
                <w:rFonts w:cs="Tahoma"/>
                <w:sz w:val="22"/>
                <w:szCs w:val="22"/>
              </w:rPr>
              <w:t>Složky krve a jejich význam</w:t>
            </w:r>
          </w:p>
          <w:p w:rsidR="00A4759A" w:rsidRDefault="00DA0BE5">
            <w:pPr>
              <w:pStyle w:val="Odstavecseseznamem"/>
              <w:numPr>
                <w:ilvl w:val="0"/>
                <w:numId w:val="68"/>
              </w:numPr>
              <w:suppressAutoHyphens w:val="0"/>
              <w:ind w:left="357" w:hanging="357"/>
              <w:rPr>
                <w:rFonts w:cs="Tahoma"/>
                <w:sz w:val="22"/>
              </w:rPr>
            </w:pPr>
            <w:r>
              <w:rPr>
                <w:rFonts w:cs="Tahoma"/>
                <w:sz w:val="22"/>
                <w:szCs w:val="22"/>
              </w:rPr>
              <w:t>Srdce- stavba a činnost</w:t>
            </w:r>
          </w:p>
          <w:p w:rsidR="00A4759A" w:rsidRDefault="00DA0BE5">
            <w:pPr>
              <w:pStyle w:val="Odstavecseseznamem"/>
              <w:numPr>
                <w:ilvl w:val="0"/>
                <w:numId w:val="68"/>
              </w:numPr>
              <w:suppressAutoHyphens w:val="0"/>
              <w:ind w:left="357" w:hanging="357"/>
              <w:rPr>
                <w:rFonts w:cs="Tahoma"/>
                <w:sz w:val="22"/>
              </w:rPr>
            </w:pPr>
            <w:r>
              <w:rPr>
                <w:rFonts w:cs="Tahoma"/>
                <w:sz w:val="22"/>
                <w:szCs w:val="22"/>
              </w:rPr>
              <w:t>Velký a malý krevní oběh</w:t>
            </w:r>
          </w:p>
          <w:p w:rsidR="00A4759A" w:rsidRDefault="00DA0BE5">
            <w:pPr>
              <w:pStyle w:val="Odstavecseseznamem"/>
              <w:numPr>
                <w:ilvl w:val="0"/>
                <w:numId w:val="68"/>
              </w:numPr>
              <w:suppressAutoHyphens w:val="0"/>
              <w:ind w:left="357" w:hanging="357"/>
              <w:rPr>
                <w:rFonts w:cs="Tahoma"/>
                <w:sz w:val="22"/>
              </w:rPr>
            </w:pPr>
            <w:r>
              <w:rPr>
                <w:rFonts w:cs="Tahoma"/>
                <w:sz w:val="22"/>
                <w:szCs w:val="22"/>
              </w:rPr>
              <w:t>Cévy- tepny, žíly a vlásečnice</w:t>
            </w:r>
          </w:p>
          <w:p w:rsidR="00A4759A" w:rsidRDefault="00DA0BE5">
            <w:pPr>
              <w:suppressAutoHyphens w:val="0"/>
              <w:rPr>
                <w:rFonts w:cs="Tahoma"/>
                <w:b/>
                <w:sz w:val="22"/>
              </w:rPr>
            </w:pPr>
            <w:r>
              <w:rPr>
                <w:rFonts w:cs="Tahoma"/>
                <w:b/>
                <w:sz w:val="22"/>
                <w:szCs w:val="22"/>
              </w:rPr>
              <w:t>Mízní soustava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69"/>
              </w:numPr>
              <w:suppressAutoHyphens w:val="0"/>
              <w:ind w:left="360" w:hanging="357"/>
              <w:rPr>
                <w:rFonts w:cs="Tahoma"/>
                <w:sz w:val="22"/>
              </w:rPr>
            </w:pPr>
            <w:r>
              <w:rPr>
                <w:rFonts w:cs="Tahoma"/>
                <w:sz w:val="22"/>
                <w:szCs w:val="22"/>
              </w:rPr>
              <w:t>Vymezí funkce dýchací soustavy</w:t>
            </w:r>
          </w:p>
          <w:p w:rsidR="00A4759A" w:rsidRDefault="00DA0BE5">
            <w:pPr>
              <w:pStyle w:val="Odstavecseseznamem"/>
              <w:numPr>
                <w:ilvl w:val="0"/>
                <w:numId w:val="69"/>
              </w:numPr>
              <w:suppressAutoHyphens w:val="0"/>
              <w:ind w:left="360" w:hanging="357"/>
              <w:rPr>
                <w:rFonts w:cs="Tahoma"/>
                <w:sz w:val="22"/>
              </w:rPr>
            </w:pPr>
            <w:r>
              <w:rPr>
                <w:rFonts w:cs="Tahoma"/>
                <w:sz w:val="22"/>
                <w:szCs w:val="22"/>
              </w:rPr>
              <w:t>Dokáže popsat stavbu horních a dolních cest dýchací</w:t>
            </w:r>
          </w:p>
          <w:p w:rsidR="00A4759A" w:rsidRDefault="00DA0BE5">
            <w:pPr>
              <w:pStyle w:val="Odstavecseseznamem"/>
              <w:numPr>
                <w:ilvl w:val="0"/>
                <w:numId w:val="69"/>
              </w:numPr>
              <w:suppressAutoHyphens w:val="0"/>
              <w:ind w:left="360" w:hanging="357"/>
              <w:rPr>
                <w:rFonts w:cs="Tahoma"/>
                <w:sz w:val="22"/>
              </w:rPr>
            </w:pPr>
            <w:r>
              <w:rPr>
                <w:rFonts w:cs="Tahoma"/>
                <w:sz w:val="22"/>
                <w:szCs w:val="22"/>
              </w:rPr>
              <w:t>Doplní a pojmenuje jednotlivé orgány</w:t>
            </w:r>
          </w:p>
          <w:p w:rsidR="00A4759A" w:rsidRDefault="00DA0BE5">
            <w:pPr>
              <w:pStyle w:val="Odstavecseseznamem"/>
              <w:numPr>
                <w:ilvl w:val="0"/>
                <w:numId w:val="69"/>
              </w:numPr>
              <w:suppressAutoHyphens w:val="0"/>
              <w:ind w:left="360" w:hanging="357"/>
              <w:rPr>
                <w:rFonts w:cs="Tahoma"/>
                <w:sz w:val="22"/>
              </w:rPr>
            </w:pPr>
            <w:r>
              <w:rPr>
                <w:rFonts w:cs="Tahoma"/>
                <w:sz w:val="22"/>
                <w:szCs w:val="22"/>
              </w:rPr>
              <w:t>Objasní stavbu a funkci plic</w:t>
            </w:r>
            <w:r>
              <w:rPr>
                <w:rFonts w:cs="Tahoma"/>
                <w:b/>
                <w:sz w:val="22"/>
                <w:szCs w:val="22"/>
              </w:rPr>
              <w:t xml:space="preserve"> </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6.</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Dýchací soustava</w:t>
            </w:r>
          </w:p>
          <w:p w:rsidR="00A4759A" w:rsidRDefault="00DA0BE5">
            <w:pPr>
              <w:pStyle w:val="Odstavecseseznamem"/>
              <w:numPr>
                <w:ilvl w:val="0"/>
                <w:numId w:val="70"/>
              </w:numPr>
              <w:suppressAutoHyphens w:val="0"/>
              <w:ind w:left="474"/>
              <w:rPr>
                <w:rFonts w:cs="Tahoma"/>
                <w:sz w:val="22"/>
              </w:rPr>
            </w:pPr>
            <w:r>
              <w:rPr>
                <w:rFonts w:cs="Tahoma"/>
                <w:sz w:val="22"/>
                <w:szCs w:val="22"/>
              </w:rPr>
              <w:t>Funkce dýchací soustavy</w:t>
            </w:r>
          </w:p>
          <w:p w:rsidR="00A4759A" w:rsidRDefault="00DA0BE5">
            <w:pPr>
              <w:pStyle w:val="Odstavecseseznamem"/>
              <w:numPr>
                <w:ilvl w:val="0"/>
                <w:numId w:val="70"/>
              </w:numPr>
              <w:suppressAutoHyphens w:val="0"/>
              <w:ind w:left="474"/>
              <w:rPr>
                <w:rFonts w:cs="Tahoma"/>
                <w:b/>
                <w:sz w:val="22"/>
              </w:rPr>
            </w:pPr>
            <w:r>
              <w:rPr>
                <w:rFonts w:cs="Tahoma"/>
                <w:sz w:val="22"/>
                <w:szCs w:val="22"/>
              </w:rPr>
              <w:t>Stavba dolních a horních cest dýchacích</w:t>
            </w:r>
          </w:p>
          <w:p w:rsidR="00A4759A" w:rsidRDefault="00DA0BE5">
            <w:pPr>
              <w:pStyle w:val="Odstavecseseznamem"/>
              <w:numPr>
                <w:ilvl w:val="0"/>
                <w:numId w:val="70"/>
              </w:numPr>
              <w:suppressAutoHyphens w:val="0"/>
              <w:ind w:left="474"/>
              <w:rPr>
                <w:rFonts w:cs="Tahoma"/>
                <w:b/>
                <w:sz w:val="22"/>
              </w:rPr>
            </w:pPr>
            <w:r>
              <w:rPr>
                <w:rFonts w:cs="Tahoma"/>
                <w:sz w:val="22"/>
                <w:szCs w:val="22"/>
              </w:rPr>
              <w:t>Stavba a činnost plic</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1"/>
              </w:numPr>
              <w:suppressAutoHyphens w:val="0"/>
              <w:ind w:left="357" w:hanging="357"/>
              <w:rPr>
                <w:rFonts w:cs="Tahoma"/>
                <w:sz w:val="22"/>
              </w:rPr>
            </w:pPr>
            <w:r>
              <w:rPr>
                <w:rFonts w:cs="Tahoma"/>
                <w:sz w:val="22"/>
                <w:szCs w:val="22"/>
              </w:rPr>
              <w:t>Vymezí funkci trávicí soustavy</w:t>
            </w:r>
          </w:p>
          <w:p w:rsidR="00A4759A" w:rsidRDefault="00DA0BE5">
            <w:pPr>
              <w:pStyle w:val="Odstavecseseznamem"/>
              <w:numPr>
                <w:ilvl w:val="0"/>
                <w:numId w:val="71"/>
              </w:numPr>
              <w:suppressAutoHyphens w:val="0"/>
              <w:ind w:left="357" w:hanging="357"/>
              <w:rPr>
                <w:rFonts w:cs="Tahoma"/>
                <w:sz w:val="22"/>
              </w:rPr>
            </w:pPr>
            <w:r>
              <w:rPr>
                <w:rFonts w:cs="Tahoma"/>
                <w:sz w:val="22"/>
                <w:szCs w:val="22"/>
              </w:rPr>
              <w:t>Dokáže popsat stavbu a činnost trávicí soustavy</w:t>
            </w:r>
          </w:p>
          <w:p w:rsidR="00A4759A" w:rsidRDefault="00DA0BE5">
            <w:pPr>
              <w:pStyle w:val="Odstavecseseznamem"/>
              <w:numPr>
                <w:ilvl w:val="0"/>
                <w:numId w:val="69"/>
              </w:numPr>
              <w:suppressAutoHyphens w:val="0"/>
              <w:ind w:left="357" w:hanging="357"/>
              <w:rPr>
                <w:rFonts w:cs="Tahoma"/>
                <w:sz w:val="22"/>
              </w:rPr>
            </w:pPr>
            <w:bookmarkStart w:id="51" w:name="__DdeLink__6394_950548041"/>
            <w:bookmarkEnd w:id="51"/>
            <w:r>
              <w:rPr>
                <w:rFonts w:cs="Tahoma"/>
                <w:sz w:val="22"/>
                <w:szCs w:val="22"/>
              </w:rPr>
              <w:t>Doplní a pojmenuje jednotlivé orgány</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7.</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Trávicí soustava</w:t>
            </w:r>
          </w:p>
          <w:p w:rsidR="00A4759A" w:rsidRDefault="00DA0BE5">
            <w:pPr>
              <w:pStyle w:val="Odstavecseseznamem"/>
              <w:numPr>
                <w:ilvl w:val="0"/>
                <w:numId w:val="72"/>
              </w:numPr>
              <w:suppressAutoHyphens w:val="0"/>
              <w:ind w:left="357" w:hanging="357"/>
              <w:rPr>
                <w:rFonts w:cs="Tahoma"/>
                <w:sz w:val="22"/>
              </w:rPr>
            </w:pPr>
            <w:r>
              <w:rPr>
                <w:rFonts w:cs="Tahoma"/>
                <w:sz w:val="22"/>
                <w:szCs w:val="22"/>
              </w:rPr>
              <w:t>Funkce trávicí soustavy</w:t>
            </w:r>
          </w:p>
          <w:p w:rsidR="00A4759A" w:rsidRDefault="00DA0BE5">
            <w:pPr>
              <w:pStyle w:val="Odstavecseseznamem"/>
              <w:numPr>
                <w:ilvl w:val="0"/>
                <w:numId w:val="72"/>
              </w:numPr>
              <w:suppressAutoHyphens w:val="0"/>
              <w:ind w:left="357" w:hanging="357"/>
              <w:rPr>
                <w:rFonts w:cs="Tahoma"/>
                <w:b/>
                <w:sz w:val="22"/>
              </w:rPr>
            </w:pPr>
            <w:r>
              <w:rPr>
                <w:rFonts w:cs="Tahoma"/>
                <w:sz w:val="22"/>
                <w:szCs w:val="22"/>
              </w:rPr>
              <w:t>Stavba a činnost jednotlivých orgánů</w:t>
            </w:r>
          </w:p>
          <w:p w:rsidR="00A4759A" w:rsidRDefault="00DA0BE5">
            <w:pPr>
              <w:pStyle w:val="Odstavecseseznamem"/>
              <w:numPr>
                <w:ilvl w:val="0"/>
                <w:numId w:val="72"/>
              </w:numPr>
              <w:suppressAutoHyphens w:val="0"/>
              <w:ind w:left="357" w:hanging="357"/>
              <w:rPr>
                <w:rFonts w:cs="Tahoma"/>
                <w:b/>
                <w:sz w:val="22"/>
              </w:rPr>
            </w:pPr>
            <w:r>
              <w:rPr>
                <w:rFonts w:cs="Tahoma"/>
                <w:sz w:val="22"/>
                <w:szCs w:val="22"/>
              </w:rPr>
              <w:t>Trávení a vstřebávání</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4"/>
              </w:numPr>
              <w:suppressAutoHyphens w:val="0"/>
              <w:ind w:left="357" w:hanging="357"/>
            </w:pPr>
            <w:r>
              <w:rPr>
                <w:rFonts w:cs="Tahoma"/>
                <w:sz w:val="22"/>
                <w:szCs w:val="22"/>
              </w:rPr>
              <w:t>Vymezí pojem hormon a popíše činnost žláz s vnitřní sekrecí</w:t>
            </w:r>
          </w:p>
          <w:p w:rsidR="00A4759A" w:rsidRDefault="00DA0BE5">
            <w:pPr>
              <w:pStyle w:val="Odstavecseseznamem"/>
              <w:numPr>
                <w:ilvl w:val="0"/>
                <w:numId w:val="74"/>
              </w:numPr>
              <w:suppressAutoHyphens w:val="0"/>
              <w:ind w:left="357" w:hanging="357"/>
            </w:pPr>
            <w:r>
              <w:rPr>
                <w:rFonts w:cs="Tahoma"/>
                <w:sz w:val="22"/>
                <w:szCs w:val="22"/>
              </w:rPr>
              <w:t>Vyjmenuje žlázy s vnitřní sekrecí</w:t>
            </w:r>
          </w:p>
          <w:p w:rsidR="00A4759A" w:rsidRDefault="00DA0BE5">
            <w:pPr>
              <w:pStyle w:val="Odstavecseseznamem"/>
              <w:numPr>
                <w:ilvl w:val="0"/>
                <w:numId w:val="27"/>
              </w:numPr>
              <w:suppressAutoHyphens w:val="0"/>
              <w:ind w:left="357" w:hanging="357"/>
            </w:pPr>
            <w:r>
              <w:rPr>
                <w:rFonts w:cs="Tahoma"/>
                <w:sz w:val="22"/>
                <w:szCs w:val="22"/>
              </w:rPr>
              <w:t>Dokáže formulovat vliv žláz s vnitřní sekrecí na organismus</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8.</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Soustava žláz s vnitřní sekrecí</w:t>
            </w:r>
          </w:p>
          <w:p w:rsidR="00A4759A" w:rsidRDefault="00DA0BE5">
            <w:pPr>
              <w:pStyle w:val="Odstavecseseznamem"/>
              <w:numPr>
                <w:ilvl w:val="0"/>
                <w:numId w:val="73"/>
              </w:numPr>
              <w:suppressAutoHyphens w:val="0"/>
              <w:ind w:left="357" w:hanging="357"/>
            </w:pPr>
            <w:r>
              <w:rPr>
                <w:rFonts w:cs="Tahoma"/>
                <w:sz w:val="22"/>
                <w:szCs w:val="22"/>
              </w:rPr>
              <w:t>Hormony a funkce žláz s vnitřní sekrecí-</w:t>
            </w:r>
          </w:p>
          <w:p w:rsidR="00A4759A" w:rsidRDefault="00DA0BE5">
            <w:pPr>
              <w:pStyle w:val="Odstavecseseznamem"/>
              <w:numPr>
                <w:ilvl w:val="0"/>
                <w:numId w:val="27"/>
              </w:numPr>
              <w:suppressAutoHyphens w:val="0"/>
              <w:ind w:left="357" w:hanging="357"/>
            </w:pPr>
            <w:r>
              <w:rPr>
                <w:rFonts w:cs="Tahoma"/>
                <w:sz w:val="22"/>
                <w:szCs w:val="22"/>
              </w:rPr>
              <w:t>Anatomie a fyziologie jednotlivých žláz s vnitřní sekrecí</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pPr>
            <w:r>
              <w:rPr>
                <w:rFonts w:cs="Tahoma"/>
                <w:sz w:val="22"/>
                <w:szCs w:val="22"/>
              </w:rPr>
              <w:t>-   Vymezí funkci močové soustavy</w:t>
            </w:r>
          </w:p>
          <w:p w:rsidR="00A4759A" w:rsidRDefault="00DA0BE5">
            <w:pPr>
              <w:pStyle w:val="Odstavecseseznamem"/>
              <w:suppressAutoHyphens w:val="0"/>
            </w:pPr>
            <w:r>
              <w:rPr>
                <w:rFonts w:cs="Tahoma"/>
                <w:sz w:val="22"/>
                <w:szCs w:val="22"/>
              </w:rPr>
              <w:t>-   Dokáže popsat stavbu a činnost močové soustavy</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 xml:space="preserve">9. </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Močová soustava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5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5"/>
              </w:numPr>
              <w:suppressAutoHyphens w:val="0"/>
              <w:ind w:left="357" w:hanging="357"/>
            </w:pPr>
            <w:r>
              <w:rPr>
                <w:rFonts w:cs="Tahoma"/>
                <w:sz w:val="22"/>
                <w:szCs w:val="22"/>
              </w:rPr>
              <w:t>Vymezí funkci pohlavní soustavy muže i ženy</w:t>
            </w:r>
          </w:p>
          <w:p w:rsidR="00A4759A" w:rsidRDefault="00DA0BE5">
            <w:pPr>
              <w:pStyle w:val="Odstavecseseznamem"/>
              <w:numPr>
                <w:ilvl w:val="0"/>
                <w:numId w:val="75"/>
              </w:numPr>
              <w:suppressAutoHyphens w:val="0"/>
              <w:ind w:left="357" w:hanging="357"/>
            </w:pPr>
            <w:r>
              <w:rPr>
                <w:rFonts w:cs="Tahoma"/>
                <w:sz w:val="22"/>
                <w:szCs w:val="22"/>
              </w:rPr>
              <w:t>Dokáže popsat stavbu mužské a ženské pohlavní soustavy</w:t>
            </w:r>
          </w:p>
          <w:p w:rsidR="00A4759A" w:rsidRDefault="00DA0BE5">
            <w:pPr>
              <w:pStyle w:val="Odstavecseseznamem"/>
              <w:numPr>
                <w:ilvl w:val="0"/>
                <w:numId w:val="27"/>
              </w:numPr>
              <w:suppressAutoHyphens w:val="0"/>
              <w:ind w:left="357" w:hanging="357"/>
            </w:pPr>
            <w:r>
              <w:rPr>
                <w:rFonts w:cs="Tahoma"/>
                <w:sz w:val="22"/>
                <w:szCs w:val="22"/>
              </w:rPr>
              <w:t>Vysvětlí princip oplození a vývoj a výživu plodu v těhotenství</w:t>
            </w:r>
          </w:p>
        </w:tc>
        <w:tc>
          <w:tcPr>
            <w:tcW w:w="8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c>
          <w:tcPr>
            <w:tcW w:w="363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 xml:space="preserve">Pohlavní soustava </w:t>
            </w:r>
          </w:p>
          <w:p w:rsidR="00A4759A" w:rsidRDefault="00DA0BE5">
            <w:pPr>
              <w:pStyle w:val="Odstavecseseznamem"/>
              <w:numPr>
                <w:ilvl w:val="0"/>
                <w:numId w:val="76"/>
              </w:numPr>
              <w:suppressAutoHyphens w:val="0"/>
              <w:ind w:left="357" w:hanging="357"/>
            </w:pPr>
            <w:r>
              <w:rPr>
                <w:rFonts w:cs="Tahoma"/>
                <w:sz w:val="22"/>
                <w:szCs w:val="22"/>
              </w:rPr>
              <w:t>Anatomie a fyziologie pohlavního ústrojí muže</w:t>
            </w:r>
          </w:p>
          <w:p w:rsidR="00A4759A" w:rsidRDefault="00DA0BE5">
            <w:pPr>
              <w:pStyle w:val="Odstavecseseznamem"/>
              <w:numPr>
                <w:ilvl w:val="0"/>
                <w:numId w:val="76"/>
              </w:numPr>
              <w:suppressAutoHyphens w:val="0"/>
              <w:ind w:left="357" w:hanging="357"/>
            </w:pPr>
            <w:r>
              <w:rPr>
                <w:rFonts w:cs="Tahoma"/>
                <w:sz w:val="22"/>
                <w:szCs w:val="22"/>
              </w:rPr>
              <w:t>Anatomie a fyziologie pohlavního ústrojí ženy</w:t>
            </w:r>
          </w:p>
          <w:p w:rsidR="00A4759A" w:rsidRDefault="00DA0BE5">
            <w:pPr>
              <w:pStyle w:val="Odstavecseseznamem"/>
              <w:numPr>
                <w:ilvl w:val="0"/>
                <w:numId w:val="27"/>
              </w:numPr>
              <w:suppressAutoHyphens w:val="0"/>
              <w:ind w:left="357" w:hanging="357"/>
            </w:pPr>
            <w:r>
              <w:rPr>
                <w:rFonts w:cs="Tahoma"/>
                <w:sz w:val="22"/>
                <w:szCs w:val="22"/>
              </w:rPr>
              <w:t>Oplození, těhotenství a porod</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8</w:t>
            </w:r>
          </w:p>
        </w:tc>
      </w:tr>
    </w:tbl>
    <w:p w:rsidR="00A4759A" w:rsidRDefault="00A4759A">
      <w:pPr>
        <w:pStyle w:val="Odstavecseseznamem"/>
        <w:numPr>
          <w:ilvl w:val="0"/>
          <w:numId w:val="27"/>
        </w:numPr>
        <w:suppressAutoHyphens w:val="0"/>
        <w:ind w:left="357" w:hanging="357"/>
        <w:rPr>
          <w:rFonts w:cs="Tahoma"/>
        </w:rPr>
      </w:pPr>
    </w:p>
    <w:p w:rsidR="00A4759A" w:rsidRDefault="00DA0BE5">
      <w:pPr>
        <w:pStyle w:val="Odstavecseseznamem"/>
        <w:numPr>
          <w:ilvl w:val="0"/>
          <w:numId w:val="27"/>
        </w:numPr>
        <w:suppressAutoHyphens w:val="0"/>
        <w:ind w:left="357" w:hanging="357"/>
        <w:rPr>
          <w:rFonts w:cs="Tahoma"/>
          <w:b/>
        </w:rPr>
      </w:pPr>
      <w:r>
        <w:rPr>
          <w:rFonts w:cs="Tahoma"/>
          <w:b/>
        </w:rPr>
        <w:t>Ročník:2.</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33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4"/>
        <w:gridCol w:w="772"/>
        <w:gridCol w:w="3754"/>
        <w:gridCol w:w="899"/>
      </w:tblGrid>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Výsledky vzdělávání</w:t>
            </w:r>
          </w:p>
        </w:tc>
        <w:tc>
          <w:tcPr>
            <w:tcW w:w="4526"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Rozpis učiva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r>
              <w:rPr>
                <w:rFonts w:cs="Tahoma"/>
                <w:sz w:val="22"/>
              </w:rPr>
              <w:t>Žák:</w:t>
            </w:r>
          </w:p>
          <w:p w:rsidR="00A4759A" w:rsidRDefault="00DA0BE5">
            <w:pPr>
              <w:pStyle w:val="Odstavecseseznamem"/>
              <w:numPr>
                <w:ilvl w:val="0"/>
                <w:numId w:val="81"/>
              </w:numPr>
              <w:suppressAutoHyphens w:val="0"/>
              <w:ind w:left="357" w:hanging="357"/>
            </w:pPr>
            <w:r>
              <w:rPr>
                <w:rFonts w:cs="Tahoma"/>
                <w:sz w:val="22"/>
                <w:szCs w:val="22"/>
              </w:rPr>
              <w:t>Vymezí časově období prenatální</w:t>
            </w:r>
          </w:p>
          <w:p w:rsidR="00A4759A" w:rsidRDefault="00DA0BE5">
            <w:pPr>
              <w:pStyle w:val="Odstavecseseznamem"/>
              <w:numPr>
                <w:ilvl w:val="0"/>
                <w:numId w:val="81"/>
              </w:numPr>
              <w:suppressAutoHyphens w:val="0"/>
              <w:ind w:left="357" w:hanging="357"/>
            </w:pPr>
            <w:r>
              <w:rPr>
                <w:rFonts w:cs="Tahoma"/>
                <w:sz w:val="22"/>
                <w:szCs w:val="22"/>
              </w:rPr>
              <w:t>Vyjmenuje jednotlivá období lidského života</w:t>
            </w:r>
          </w:p>
          <w:p w:rsidR="00A4759A" w:rsidRDefault="00DA0BE5">
            <w:pPr>
              <w:pStyle w:val="Odstavecseseznamem"/>
              <w:numPr>
                <w:ilvl w:val="0"/>
                <w:numId w:val="81"/>
              </w:numPr>
              <w:suppressAutoHyphens w:val="0"/>
              <w:ind w:left="357" w:hanging="357"/>
            </w:pPr>
            <w:r>
              <w:rPr>
                <w:rFonts w:cs="Tahoma"/>
                <w:sz w:val="22"/>
                <w:szCs w:val="22"/>
              </w:rPr>
              <w:t>Uvede co je růst a co vývoj</w:t>
            </w:r>
          </w:p>
          <w:p w:rsidR="00A4759A" w:rsidRDefault="00DA0BE5">
            <w:pPr>
              <w:pStyle w:val="Odstavecseseznamem"/>
              <w:numPr>
                <w:ilvl w:val="0"/>
                <w:numId w:val="77"/>
              </w:numPr>
              <w:suppressAutoHyphens w:val="0"/>
              <w:ind w:left="357" w:hanging="357"/>
            </w:pPr>
            <w:r>
              <w:rPr>
                <w:rFonts w:cs="Tahoma"/>
                <w:sz w:val="22"/>
                <w:szCs w:val="22"/>
              </w:rPr>
              <w:t>Diskutuje na téma dědičnost</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Rozmnožování a vývoj jedince, dědičnost</w:t>
            </w:r>
          </w:p>
          <w:p w:rsidR="00A4759A" w:rsidRDefault="00DA0BE5">
            <w:pPr>
              <w:pStyle w:val="Odstavecseseznamem"/>
              <w:numPr>
                <w:ilvl w:val="0"/>
                <w:numId w:val="82"/>
              </w:numPr>
              <w:suppressAutoHyphens w:val="0"/>
              <w:ind w:left="357" w:hanging="357"/>
            </w:pPr>
            <w:r>
              <w:rPr>
                <w:rFonts w:cs="Tahoma"/>
                <w:sz w:val="22"/>
                <w:szCs w:val="22"/>
              </w:rPr>
              <w:t>Prenatální vývoj</w:t>
            </w:r>
          </w:p>
          <w:p w:rsidR="00A4759A" w:rsidRDefault="00DA0BE5">
            <w:pPr>
              <w:pStyle w:val="Odstavecseseznamem"/>
              <w:numPr>
                <w:ilvl w:val="0"/>
                <w:numId w:val="82"/>
              </w:numPr>
              <w:suppressAutoHyphens w:val="0"/>
              <w:ind w:left="357" w:hanging="357"/>
            </w:pPr>
            <w:r>
              <w:rPr>
                <w:rFonts w:cs="Tahoma"/>
                <w:sz w:val="22"/>
                <w:szCs w:val="22"/>
              </w:rPr>
              <w:t>Růst a vývoj jedince, vývojová období</w:t>
            </w:r>
          </w:p>
          <w:p w:rsidR="00A4759A" w:rsidRDefault="00DA0BE5">
            <w:pPr>
              <w:suppressAutoHyphens w:val="0"/>
              <w:ind w:left="360"/>
            </w:pPr>
            <w:r>
              <w:rPr>
                <w:rFonts w:cs="Tahoma"/>
                <w:sz w:val="22"/>
                <w:szCs w:val="22"/>
              </w:rPr>
              <w:t>Dědičnost</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4"/>
              </w:numPr>
              <w:suppressAutoHyphens w:val="0"/>
              <w:ind w:left="357" w:hanging="357"/>
            </w:pPr>
            <w:r>
              <w:rPr>
                <w:rFonts w:cs="Tahoma"/>
                <w:sz w:val="22"/>
                <w:szCs w:val="22"/>
              </w:rPr>
              <w:t>Objasní principy termoregulace a možnosti jejího ovlivňování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Termoregulace</w:t>
            </w:r>
          </w:p>
          <w:p w:rsidR="00A4759A" w:rsidRDefault="00DA0BE5">
            <w:pPr>
              <w:suppressAutoHyphens w:val="0"/>
            </w:pPr>
            <w:r>
              <w:rPr>
                <w:rFonts w:cs="Tahoma"/>
                <w:sz w:val="22"/>
                <w:szCs w:val="22"/>
              </w:rPr>
              <w:t>Řízení a význam  termoregulace</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4"/>
              </w:numPr>
              <w:suppressAutoHyphens w:val="0"/>
              <w:ind w:left="357" w:hanging="357"/>
              <w:rPr>
                <w:rFonts w:cs="Tahoma"/>
                <w:sz w:val="22"/>
              </w:rPr>
            </w:pPr>
            <w:r>
              <w:rPr>
                <w:rFonts w:cs="Tahoma"/>
                <w:sz w:val="22"/>
                <w:szCs w:val="22"/>
              </w:rPr>
              <w:t>Popíše druhy imunity a její význam</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Imunita</w:t>
            </w:r>
          </w:p>
          <w:p w:rsidR="00A4759A" w:rsidRDefault="00DA0BE5">
            <w:pPr>
              <w:suppressAutoHyphens w:val="0"/>
              <w:rPr>
                <w:rFonts w:cs="Tahoma"/>
                <w:sz w:val="22"/>
              </w:rPr>
            </w:pPr>
            <w:r>
              <w:rPr>
                <w:rFonts w:cs="Tahoma"/>
                <w:sz w:val="22"/>
                <w:szCs w:val="22"/>
              </w:rPr>
              <w:t>Význam</w:t>
            </w:r>
          </w:p>
          <w:p w:rsidR="00A4759A" w:rsidRDefault="00DA0BE5">
            <w:pPr>
              <w:suppressAutoHyphens w:val="0"/>
              <w:rPr>
                <w:rFonts w:cs="Tahoma"/>
                <w:sz w:val="22"/>
              </w:rPr>
            </w:pPr>
            <w:r>
              <w:rPr>
                <w:rFonts w:cs="Tahoma"/>
                <w:sz w:val="22"/>
                <w:szCs w:val="22"/>
              </w:rPr>
              <w:t>Druhy imunity</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r>
      <w:tr w:rsidR="00A4759A">
        <w:tc>
          <w:tcPr>
            <w:tcW w:w="3863"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4"/>
              </w:numPr>
              <w:suppressAutoHyphens w:val="0"/>
            </w:pPr>
            <w:r>
              <w:rPr>
                <w:rFonts w:cs="Tahoma"/>
                <w:sz w:val="22"/>
                <w:szCs w:val="22"/>
              </w:rPr>
              <w:t>Vymezí funkci nervové soustavy</w:t>
            </w:r>
          </w:p>
          <w:p w:rsidR="00A4759A" w:rsidRDefault="00DA0BE5">
            <w:pPr>
              <w:pStyle w:val="Odstavecseseznamem"/>
              <w:numPr>
                <w:ilvl w:val="0"/>
                <w:numId w:val="74"/>
              </w:numPr>
              <w:suppressAutoHyphens w:val="0"/>
            </w:pPr>
            <w:r>
              <w:rPr>
                <w:rFonts w:cs="Tahoma"/>
                <w:sz w:val="22"/>
                <w:szCs w:val="22"/>
              </w:rPr>
              <w:t xml:space="preserve">Dokáže popsat stavbu a činnost nervové soustavy </w:t>
            </w:r>
            <w:proofErr w:type="spellStart"/>
            <w:r>
              <w:rPr>
                <w:rFonts w:cs="Tahoma"/>
                <w:sz w:val="22"/>
                <w:szCs w:val="22"/>
              </w:rPr>
              <w:t>soustavy</w:t>
            </w:r>
            <w:proofErr w:type="spellEnd"/>
          </w:p>
          <w:p w:rsidR="00A4759A" w:rsidRDefault="00DA0BE5">
            <w:pPr>
              <w:pStyle w:val="Odstavecseseznamem"/>
              <w:numPr>
                <w:ilvl w:val="0"/>
                <w:numId w:val="74"/>
              </w:numPr>
              <w:suppressAutoHyphens w:val="0"/>
            </w:pPr>
            <w:r>
              <w:rPr>
                <w:rFonts w:cs="Tahoma"/>
                <w:sz w:val="22"/>
                <w:szCs w:val="22"/>
              </w:rPr>
              <w:t>Doplní a pojmenuje jednotlivé části</w:t>
            </w:r>
          </w:p>
          <w:p w:rsidR="00A4759A" w:rsidRDefault="00DA0BE5">
            <w:pPr>
              <w:pStyle w:val="Odstavecseseznamem"/>
              <w:numPr>
                <w:ilvl w:val="0"/>
                <w:numId w:val="74"/>
              </w:numPr>
              <w:suppressAutoHyphens w:val="0"/>
            </w:pPr>
            <w:r>
              <w:rPr>
                <w:rFonts w:cs="Tahoma"/>
                <w:sz w:val="22"/>
                <w:szCs w:val="22"/>
              </w:rPr>
              <w:t>objasní průběh reflexu a rozdělí je podle druhu</w:t>
            </w:r>
          </w:p>
        </w:tc>
        <w:tc>
          <w:tcPr>
            <w:tcW w:w="772"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b/>
                <w:bCs/>
              </w:rPr>
            </w:pPr>
            <w:r>
              <w:rPr>
                <w:b/>
                <w:bCs/>
              </w:rPr>
              <w:t>4.</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bCs/>
              </w:rPr>
            </w:pPr>
            <w:r>
              <w:rPr>
                <w:rFonts w:cs="Tahoma"/>
                <w:b/>
                <w:bCs/>
              </w:rPr>
              <w:t>Soustava nervová</w:t>
            </w:r>
          </w:p>
          <w:p w:rsidR="00A4759A" w:rsidRDefault="00DA0BE5">
            <w:pPr>
              <w:suppressAutoHyphens w:val="0"/>
              <w:rPr>
                <w:rFonts w:cs="Tahoma"/>
                <w:b/>
                <w:bCs/>
              </w:rPr>
            </w:pPr>
            <w:r>
              <w:rPr>
                <w:rFonts w:cs="Tahoma"/>
                <w:b/>
                <w:bCs/>
              </w:rPr>
              <w:t xml:space="preserve">- </w:t>
            </w:r>
            <w:r>
              <w:rPr>
                <w:rFonts w:cs="Tahoma"/>
              </w:rPr>
              <w:t>anatomie a fyziologie nervové soustavy</w:t>
            </w:r>
          </w:p>
          <w:p w:rsidR="00A4759A" w:rsidRDefault="00DA0BE5">
            <w:pPr>
              <w:suppressAutoHyphens w:val="0"/>
              <w:rPr>
                <w:rFonts w:cs="Tahoma"/>
                <w:b/>
                <w:bCs/>
              </w:rPr>
            </w:pPr>
            <w:r>
              <w:rPr>
                <w:rFonts w:cs="Tahoma"/>
              </w:rPr>
              <w:t>- reflexy</w:t>
            </w:r>
          </w:p>
          <w:p w:rsidR="00A4759A" w:rsidRDefault="00DA0BE5">
            <w:pPr>
              <w:suppressAutoHyphens w:val="0"/>
              <w:rPr>
                <w:rFonts w:cs="Tahoma"/>
                <w:b/>
                <w:bCs/>
              </w:rPr>
            </w:pPr>
            <w:r>
              <w:rPr>
                <w:rFonts w:cs="Tahoma"/>
              </w:rPr>
              <w:t>- centrální a periferní NS</w:t>
            </w:r>
          </w:p>
          <w:p w:rsidR="00A4759A" w:rsidRDefault="00DA0BE5">
            <w:pPr>
              <w:suppressAutoHyphens w:val="0"/>
              <w:rPr>
                <w:rFonts w:cs="Tahoma"/>
              </w:rPr>
            </w:pPr>
            <w:r>
              <w:rPr>
                <w:rFonts w:cs="Tahoma"/>
              </w:rPr>
              <w:t>reflex</w:t>
            </w:r>
          </w:p>
          <w:p w:rsidR="00A4759A" w:rsidRDefault="00DA0BE5">
            <w:pPr>
              <w:suppressAutoHyphens w:val="0"/>
              <w:rPr>
                <w:rFonts w:cs="Tahoma"/>
              </w:rPr>
            </w:pPr>
            <w:r>
              <w:rPr>
                <w:rFonts w:cs="Tahoma"/>
              </w:rPr>
              <w:t>- činnost NS</w:t>
            </w:r>
          </w:p>
        </w:tc>
        <w:tc>
          <w:tcPr>
            <w:tcW w:w="899"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7"/>
              </w:numPr>
              <w:suppressAutoHyphens w:val="0"/>
              <w:ind w:left="357" w:hanging="357"/>
              <w:rPr>
                <w:rFonts w:cs="Tahoma"/>
                <w:sz w:val="22"/>
              </w:rPr>
            </w:pPr>
            <w:r>
              <w:rPr>
                <w:rFonts w:cs="Tahoma"/>
                <w:sz w:val="22"/>
                <w:szCs w:val="22"/>
              </w:rPr>
              <w:t>Vyjmenuje všechny smyslové ústrojí a přiřadí k nim jednotlivé orgány</w:t>
            </w:r>
          </w:p>
          <w:p w:rsidR="00A4759A" w:rsidRDefault="00DA0BE5">
            <w:pPr>
              <w:pStyle w:val="Odstavecseseznamem"/>
              <w:numPr>
                <w:ilvl w:val="0"/>
                <w:numId w:val="77"/>
              </w:numPr>
              <w:suppressAutoHyphens w:val="0"/>
              <w:ind w:left="357" w:hanging="357"/>
              <w:rPr>
                <w:rFonts w:cs="Tahoma"/>
                <w:sz w:val="22"/>
              </w:rPr>
            </w:pPr>
            <w:r>
              <w:rPr>
                <w:rFonts w:cs="Tahoma"/>
                <w:sz w:val="22"/>
                <w:szCs w:val="22"/>
              </w:rPr>
              <w:t>Dokáže popsat stavbu oka, ucha a</w:t>
            </w:r>
          </w:p>
          <w:p w:rsidR="00A4759A" w:rsidRDefault="00DA0BE5">
            <w:pPr>
              <w:pStyle w:val="Odstavecseseznamem"/>
              <w:numPr>
                <w:ilvl w:val="0"/>
                <w:numId w:val="77"/>
              </w:numPr>
              <w:suppressAutoHyphens w:val="0"/>
              <w:ind w:left="357" w:hanging="357"/>
              <w:rPr>
                <w:rFonts w:cs="Tahoma"/>
                <w:sz w:val="22"/>
              </w:rPr>
            </w:pPr>
            <w:r>
              <w:rPr>
                <w:rFonts w:cs="Tahoma"/>
                <w:sz w:val="22"/>
                <w:szCs w:val="22"/>
              </w:rPr>
              <w:t>Vysvětlí princip činnosti zrakového a sluchového ústrojí</w:t>
            </w:r>
          </w:p>
          <w:p w:rsidR="00A4759A" w:rsidRDefault="00DA0BE5">
            <w:pPr>
              <w:pStyle w:val="Odstavecseseznamem"/>
              <w:numPr>
                <w:ilvl w:val="0"/>
                <w:numId w:val="27"/>
              </w:numPr>
              <w:suppressAutoHyphens w:val="0"/>
              <w:ind w:left="357" w:hanging="357"/>
              <w:rPr>
                <w:rFonts w:cs="Tahoma"/>
              </w:rPr>
            </w:pPr>
            <w:r>
              <w:rPr>
                <w:rFonts w:cs="Tahoma"/>
                <w:sz w:val="22"/>
                <w:szCs w:val="22"/>
              </w:rPr>
              <w:t>Rozliší čtyři základní chuťové pocity a pocity čichové</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c>
          <w:tcPr>
            <w:tcW w:w="3754"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Soustava smyslová</w:t>
            </w:r>
          </w:p>
          <w:p w:rsidR="00A4759A" w:rsidRDefault="00DA0BE5">
            <w:pPr>
              <w:pStyle w:val="Odstavecseseznamem"/>
              <w:numPr>
                <w:ilvl w:val="0"/>
                <w:numId w:val="78"/>
              </w:numPr>
              <w:suppressAutoHyphens w:val="0"/>
              <w:ind w:left="357" w:hanging="357"/>
              <w:rPr>
                <w:rFonts w:cs="Tahoma"/>
                <w:sz w:val="22"/>
              </w:rPr>
            </w:pPr>
            <w:r>
              <w:rPr>
                <w:rFonts w:cs="Tahoma"/>
                <w:sz w:val="22"/>
                <w:szCs w:val="22"/>
              </w:rPr>
              <w:t>Rozdělení smyslového ústrojí</w:t>
            </w:r>
          </w:p>
          <w:p w:rsidR="00A4759A" w:rsidRDefault="00DA0BE5">
            <w:pPr>
              <w:pStyle w:val="Odstavecseseznamem"/>
              <w:numPr>
                <w:ilvl w:val="0"/>
                <w:numId w:val="78"/>
              </w:numPr>
              <w:suppressAutoHyphens w:val="0"/>
              <w:ind w:left="357" w:hanging="357"/>
              <w:rPr>
                <w:rFonts w:cs="Tahoma"/>
                <w:sz w:val="22"/>
              </w:rPr>
            </w:pPr>
            <w:r>
              <w:rPr>
                <w:rFonts w:cs="Tahoma"/>
                <w:sz w:val="22"/>
                <w:szCs w:val="22"/>
              </w:rPr>
              <w:t xml:space="preserve">Anatomie a fyziologie ústrojí zrakového a </w:t>
            </w:r>
            <w:r w:rsidR="000C1B72">
              <w:rPr>
                <w:rFonts w:cs="Tahoma"/>
                <w:sz w:val="22"/>
                <w:szCs w:val="22"/>
              </w:rPr>
              <w:t>sluchově rovnovážného</w:t>
            </w:r>
          </w:p>
          <w:p w:rsidR="00A4759A" w:rsidRDefault="00DA0BE5">
            <w:pPr>
              <w:pStyle w:val="Odstavecseseznamem"/>
              <w:numPr>
                <w:ilvl w:val="0"/>
                <w:numId w:val="27"/>
              </w:numPr>
              <w:suppressAutoHyphens w:val="0"/>
              <w:ind w:left="357" w:hanging="357"/>
              <w:rPr>
                <w:rFonts w:cs="Tahoma"/>
              </w:rPr>
            </w:pPr>
            <w:r>
              <w:rPr>
                <w:rFonts w:cs="Tahoma"/>
                <w:sz w:val="22"/>
                <w:szCs w:val="22"/>
              </w:rPr>
              <w:t>Ústrojí chuťové a čichové</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79"/>
              </w:numPr>
              <w:suppressAutoHyphens w:val="0"/>
              <w:ind w:left="357" w:hanging="357"/>
              <w:rPr>
                <w:rFonts w:cs="Tahoma"/>
                <w:sz w:val="22"/>
              </w:rPr>
            </w:pPr>
            <w:r>
              <w:rPr>
                <w:rFonts w:cs="Tahoma"/>
                <w:sz w:val="22"/>
                <w:szCs w:val="22"/>
              </w:rPr>
              <w:t>Vymezí funkci kůže pro organismus</w:t>
            </w:r>
          </w:p>
          <w:p w:rsidR="00A4759A" w:rsidRDefault="00DA0BE5">
            <w:pPr>
              <w:pStyle w:val="Odstavecseseznamem"/>
              <w:numPr>
                <w:ilvl w:val="0"/>
                <w:numId w:val="79"/>
              </w:numPr>
              <w:suppressAutoHyphens w:val="0"/>
              <w:ind w:left="357" w:hanging="357"/>
              <w:rPr>
                <w:rFonts w:cs="Tahoma"/>
                <w:sz w:val="22"/>
              </w:rPr>
            </w:pPr>
            <w:r>
              <w:rPr>
                <w:rFonts w:cs="Tahoma"/>
                <w:sz w:val="22"/>
                <w:szCs w:val="22"/>
              </w:rPr>
              <w:t>Dokáže popsat stavbu kůže</w:t>
            </w:r>
          </w:p>
          <w:p w:rsidR="00A4759A" w:rsidRDefault="00DA0BE5">
            <w:pPr>
              <w:pStyle w:val="Odstavecseseznamem"/>
              <w:numPr>
                <w:ilvl w:val="0"/>
                <w:numId w:val="77"/>
              </w:numPr>
              <w:suppressAutoHyphens w:val="0"/>
              <w:ind w:left="357" w:hanging="357"/>
              <w:rPr>
                <w:rFonts w:cs="Tahoma"/>
                <w:sz w:val="22"/>
              </w:rPr>
            </w:pPr>
            <w:r>
              <w:rPr>
                <w:rFonts w:cs="Tahoma"/>
                <w:sz w:val="22"/>
                <w:szCs w:val="22"/>
              </w:rPr>
              <w:t>Určí, co vnímáme kůží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 xml:space="preserve">6. </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Ústrojí kožní</w:t>
            </w:r>
          </w:p>
          <w:p w:rsidR="00A4759A" w:rsidRDefault="00DA0BE5">
            <w:pPr>
              <w:pStyle w:val="Odstavecseseznamem"/>
              <w:numPr>
                <w:ilvl w:val="0"/>
                <w:numId w:val="80"/>
              </w:numPr>
              <w:suppressAutoHyphens w:val="0"/>
              <w:ind w:left="357" w:hanging="357"/>
              <w:rPr>
                <w:rFonts w:cs="Tahoma"/>
                <w:sz w:val="22"/>
              </w:rPr>
            </w:pPr>
            <w:r>
              <w:rPr>
                <w:rFonts w:cs="Tahoma"/>
                <w:sz w:val="22"/>
                <w:szCs w:val="22"/>
              </w:rPr>
              <w:t>Význam kůže pro organismus</w:t>
            </w:r>
          </w:p>
          <w:p w:rsidR="00A4759A" w:rsidRDefault="00DA0BE5">
            <w:pPr>
              <w:pStyle w:val="Odstavecseseznamem"/>
              <w:numPr>
                <w:ilvl w:val="0"/>
                <w:numId w:val="80"/>
              </w:numPr>
              <w:suppressAutoHyphens w:val="0"/>
              <w:ind w:left="357" w:hanging="357"/>
              <w:rPr>
                <w:rFonts w:cs="Tahoma"/>
                <w:sz w:val="22"/>
              </w:rPr>
            </w:pPr>
            <w:r>
              <w:rPr>
                <w:rFonts w:cs="Tahoma"/>
                <w:sz w:val="22"/>
                <w:szCs w:val="22"/>
              </w:rPr>
              <w:t>Stavba a funkce kůže</w:t>
            </w:r>
          </w:p>
          <w:p w:rsidR="00A4759A" w:rsidRDefault="00A4759A">
            <w:pPr>
              <w:suppressAutoHyphens w:val="0"/>
              <w:ind w:left="360"/>
              <w:rPr>
                <w:rFonts w:cs="Tahoma"/>
                <w:b/>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35"/>
              </w:numPr>
              <w:suppressAutoHyphens w:val="0"/>
              <w:ind w:left="357" w:hanging="357"/>
            </w:pPr>
            <w:r>
              <w:rPr>
                <w:rFonts w:cs="Tahoma"/>
                <w:sz w:val="22"/>
                <w:szCs w:val="22"/>
              </w:rPr>
              <w:t>Orientuje se v jednotlivých typech závislostí</w:t>
            </w:r>
          </w:p>
          <w:p w:rsidR="00A4759A" w:rsidRDefault="00DA0BE5">
            <w:pPr>
              <w:pStyle w:val="Odstavecseseznamem"/>
              <w:numPr>
                <w:ilvl w:val="0"/>
                <w:numId w:val="135"/>
              </w:numPr>
              <w:suppressAutoHyphens w:val="0"/>
              <w:ind w:left="357" w:hanging="357"/>
            </w:pPr>
            <w:r>
              <w:rPr>
                <w:rFonts w:cs="Tahoma"/>
                <w:sz w:val="22"/>
                <w:szCs w:val="22"/>
              </w:rPr>
              <w:t>Dokáže vyjmenovat návykové látky</w:t>
            </w:r>
          </w:p>
          <w:p w:rsidR="00A4759A" w:rsidRDefault="00DA0BE5">
            <w:pPr>
              <w:pStyle w:val="Odstavecseseznamem"/>
              <w:numPr>
                <w:ilvl w:val="0"/>
                <w:numId w:val="135"/>
              </w:numPr>
              <w:suppressAutoHyphens w:val="0"/>
              <w:ind w:left="357" w:hanging="357"/>
            </w:pPr>
            <w:r>
              <w:rPr>
                <w:rFonts w:cs="Tahoma"/>
                <w:sz w:val="22"/>
                <w:szCs w:val="22"/>
              </w:rPr>
              <w:t>Určí rizikové skupiny</w:t>
            </w:r>
          </w:p>
          <w:p w:rsidR="00A4759A" w:rsidRDefault="00DA0BE5">
            <w:pPr>
              <w:pStyle w:val="Odstavecseseznamem"/>
              <w:numPr>
                <w:ilvl w:val="0"/>
                <w:numId w:val="135"/>
              </w:numPr>
              <w:suppressAutoHyphens w:val="0"/>
              <w:ind w:left="357" w:hanging="357"/>
            </w:pPr>
            <w:r>
              <w:rPr>
                <w:rFonts w:cs="Tahoma"/>
                <w:sz w:val="22"/>
                <w:szCs w:val="22"/>
              </w:rPr>
              <w:t>Vymezí pojem domácí násilí, rasismus, šikana</w:t>
            </w:r>
          </w:p>
          <w:p w:rsidR="00A4759A" w:rsidRDefault="00DA0BE5">
            <w:pPr>
              <w:pStyle w:val="Odstavecseseznamem"/>
              <w:numPr>
                <w:ilvl w:val="0"/>
                <w:numId w:val="135"/>
              </w:numPr>
              <w:suppressAutoHyphens w:val="0"/>
              <w:ind w:left="357" w:hanging="357"/>
            </w:pPr>
            <w:r>
              <w:rPr>
                <w:rFonts w:cs="Tahoma"/>
                <w:sz w:val="22"/>
                <w:szCs w:val="22"/>
              </w:rPr>
              <w:t>Dokáže poskytnout pomoc člověku, který se dostane do obtížné životní situace</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9.</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Výchova ke zdraví</w:t>
            </w:r>
          </w:p>
          <w:p w:rsidR="00A4759A" w:rsidRDefault="00DA0BE5">
            <w:pPr>
              <w:suppressAutoHyphens w:val="0"/>
            </w:pPr>
            <w:r>
              <w:rPr>
                <w:rFonts w:cs="Tahoma"/>
                <w:sz w:val="22"/>
                <w:szCs w:val="22"/>
              </w:rPr>
              <w:t>Příjem potravy</w:t>
            </w:r>
          </w:p>
          <w:p w:rsidR="00A4759A" w:rsidRDefault="00DA0BE5">
            <w:pPr>
              <w:suppressAutoHyphens w:val="0"/>
            </w:pPr>
            <w:r>
              <w:rPr>
                <w:rFonts w:cs="Tahoma"/>
                <w:sz w:val="22"/>
                <w:szCs w:val="22"/>
              </w:rPr>
              <w:t>Pohybová aktivita</w:t>
            </w:r>
          </w:p>
          <w:p w:rsidR="00A4759A" w:rsidRDefault="00DA0BE5">
            <w:pPr>
              <w:suppressAutoHyphens w:val="0"/>
            </w:pPr>
            <w:r>
              <w:rPr>
                <w:rFonts w:cs="Tahoma"/>
                <w:sz w:val="22"/>
                <w:szCs w:val="22"/>
              </w:rPr>
              <w:t>Návykové látky</w:t>
            </w:r>
          </w:p>
          <w:p w:rsidR="00A4759A" w:rsidRDefault="00DA0BE5">
            <w:pPr>
              <w:pStyle w:val="Odstavecseseznamem"/>
              <w:numPr>
                <w:ilvl w:val="0"/>
                <w:numId w:val="136"/>
              </w:numPr>
              <w:suppressAutoHyphens w:val="0"/>
              <w:ind w:left="357" w:hanging="357"/>
            </w:pPr>
            <w:r>
              <w:rPr>
                <w:rFonts w:cs="Tahoma"/>
                <w:sz w:val="22"/>
                <w:szCs w:val="22"/>
              </w:rPr>
              <w:t>Kouření</w:t>
            </w:r>
          </w:p>
          <w:p w:rsidR="00A4759A" w:rsidRDefault="00DA0BE5">
            <w:pPr>
              <w:pStyle w:val="Odstavecseseznamem"/>
              <w:numPr>
                <w:ilvl w:val="0"/>
                <w:numId w:val="136"/>
              </w:numPr>
              <w:suppressAutoHyphens w:val="0"/>
              <w:ind w:left="357" w:hanging="357"/>
            </w:pPr>
            <w:r>
              <w:rPr>
                <w:rFonts w:cs="Tahoma"/>
                <w:sz w:val="22"/>
                <w:szCs w:val="22"/>
              </w:rPr>
              <w:t>Alkoholismus</w:t>
            </w:r>
          </w:p>
          <w:p w:rsidR="00A4759A" w:rsidRDefault="00DA0BE5">
            <w:pPr>
              <w:pStyle w:val="Odstavecseseznamem"/>
              <w:numPr>
                <w:ilvl w:val="0"/>
                <w:numId w:val="136"/>
              </w:numPr>
              <w:suppressAutoHyphens w:val="0"/>
              <w:ind w:left="357" w:hanging="357"/>
            </w:pPr>
            <w:r>
              <w:rPr>
                <w:rFonts w:cs="Tahoma"/>
                <w:sz w:val="22"/>
                <w:szCs w:val="22"/>
              </w:rPr>
              <w:t>Toxikomanie</w:t>
            </w:r>
          </w:p>
          <w:p w:rsidR="00A4759A" w:rsidRDefault="00DA0BE5">
            <w:pPr>
              <w:pStyle w:val="Odstavecseseznamem"/>
              <w:suppressAutoHyphens w:val="0"/>
              <w:ind w:left="0"/>
            </w:pPr>
            <w:r>
              <w:rPr>
                <w:rFonts w:cs="Tahoma"/>
                <w:sz w:val="22"/>
                <w:szCs w:val="22"/>
              </w:rPr>
              <w:t>Patologické hráčství</w:t>
            </w:r>
          </w:p>
          <w:p w:rsidR="00A4759A" w:rsidRDefault="00DA0BE5">
            <w:pPr>
              <w:pStyle w:val="Odstavecseseznamem"/>
              <w:suppressAutoHyphens w:val="0"/>
              <w:ind w:left="0"/>
            </w:pPr>
            <w:r>
              <w:rPr>
                <w:rFonts w:cs="Tahoma"/>
                <w:sz w:val="22"/>
                <w:szCs w:val="22"/>
              </w:rPr>
              <w:t>Výchova ke zdravému sexuálnímu životu</w:t>
            </w:r>
          </w:p>
          <w:p w:rsidR="00A4759A" w:rsidRDefault="00DA0BE5">
            <w:pPr>
              <w:pStyle w:val="Odstavecseseznamem"/>
              <w:suppressAutoHyphens w:val="0"/>
              <w:ind w:left="0"/>
            </w:pPr>
            <w:r>
              <w:rPr>
                <w:rFonts w:cs="Tahoma"/>
                <w:sz w:val="22"/>
                <w:szCs w:val="22"/>
              </w:rPr>
              <w:t>Domácí násilí</w:t>
            </w:r>
          </w:p>
          <w:p w:rsidR="00A4759A" w:rsidRDefault="00A4759A">
            <w:pPr>
              <w:pStyle w:val="Odstavecseseznamem"/>
              <w:suppressAutoHyphens w:val="0"/>
              <w:ind w:left="0"/>
              <w:rPr>
                <w:rFonts w:cs="Tahoma"/>
                <w:sz w:val="22"/>
              </w:rPr>
            </w:pPr>
          </w:p>
          <w:p w:rsidR="00A4759A" w:rsidRDefault="00A4759A">
            <w:pPr>
              <w:pStyle w:val="Odstavecseseznamem"/>
              <w:suppressAutoHyphens w:val="0"/>
              <w:ind w:left="0"/>
              <w:rPr>
                <w:rFonts w:cs="Tahoma"/>
                <w:sz w:val="22"/>
              </w:rPr>
            </w:pPr>
          </w:p>
          <w:p w:rsidR="00A4759A" w:rsidRDefault="00A4759A">
            <w:pPr>
              <w:pStyle w:val="Odstavecseseznamem"/>
              <w:suppressAutoHyphens w:val="0"/>
              <w:rPr>
                <w:rFonts w:cs="Tahoma"/>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104"/>
              </w:numPr>
              <w:suppressAutoHyphens w:val="0"/>
              <w:ind w:left="357" w:hanging="357"/>
              <w:rPr>
                <w:rFonts w:cs="Tahoma"/>
                <w:sz w:val="22"/>
              </w:rPr>
            </w:pP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27"/>
              </w:numPr>
              <w:suppressAutoHyphens w:val="0"/>
              <w:ind w:left="357" w:hanging="357"/>
              <w:rPr>
                <w:rFonts w:cs="Tahoma"/>
              </w:rPr>
            </w:pP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suppressAutoHyphens w:val="0"/>
              <w:rPr>
                <w:rFonts w:cs="Tahoma"/>
                <w:b/>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27"/>
              </w:numPr>
              <w:suppressAutoHyphens w:val="0"/>
              <w:ind w:left="357" w:hanging="357"/>
              <w:rPr>
                <w:rFonts w:cs="Tahoma"/>
              </w:rPr>
            </w:pPr>
          </w:p>
        </w:tc>
      </w:tr>
    </w:tbl>
    <w:p w:rsidR="00A4759A" w:rsidRDefault="00A4759A">
      <w:pPr>
        <w:suppressAutoHyphens w:val="0"/>
        <w:rPr>
          <w:rFonts w:cs="Tahoma"/>
        </w:rPr>
      </w:pPr>
    </w:p>
    <w:p w:rsidR="00A4759A" w:rsidRDefault="00DA0BE5" w:rsidP="000C1B72">
      <w:pPr>
        <w:pStyle w:val="Odstavecseseznamem"/>
        <w:suppressAutoHyphens w:val="0"/>
        <w:ind w:left="357"/>
        <w:rPr>
          <w:rFonts w:cs="Tahoma"/>
        </w:rPr>
      </w:pPr>
      <w:r>
        <w:rPr>
          <w:rFonts w:cs="Tahoma"/>
          <w:b/>
        </w:rPr>
        <w:t>Ročník: 3.</w:t>
      </w:r>
      <w:r>
        <w:rPr>
          <w:rFonts w:cs="Tahoma"/>
          <w:b/>
        </w:rPr>
        <w:tab/>
      </w:r>
      <w:r>
        <w:rPr>
          <w:rFonts w:cs="Tahoma"/>
          <w:b/>
        </w:rPr>
        <w:tab/>
      </w:r>
      <w:r>
        <w:rPr>
          <w:rFonts w:cs="Tahoma"/>
          <w:b/>
        </w:rPr>
        <w:tab/>
      </w:r>
      <w:r>
        <w:rPr>
          <w:rFonts w:cs="Tahoma"/>
          <w:b/>
        </w:rPr>
        <w:tab/>
      </w:r>
      <w:r>
        <w:rPr>
          <w:rFonts w:cs="Tahoma"/>
          <w:b/>
        </w:rPr>
        <w:tab/>
      </w:r>
      <w:r>
        <w:rPr>
          <w:rFonts w:cs="Tahoma"/>
          <w:b/>
        </w:rPr>
        <w:tab/>
        <w:t>Počet hodin v ročníku:</w:t>
      </w:r>
      <w:r>
        <w:rPr>
          <w:rFonts w:cs="Tahoma"/>
        </w:rPr>
        <w:t xml:space="preserve"> </w:t>
      </w:r>
      <w:r>
        <w:rPr>
          <w:rFonts w:cs="Tahoma"/>
          <w:b/>
        </w:rPr>
        <w:t xml:space="preserve">30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797"/>
        <w:gridCol w:w="903"/>
        <w:gridCol w:w="3694"/>
        <w:gridCol w:w="895"/>
      </w:tblGrid>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Výsledky vzdělávání</w:t>
            </w:r>
          </w:p>
        </w:tc>
        <w:tc>
          <w:tcPr>
            <w:tcW w:w="4597"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Rozpis učiva</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83"/>
              </w:numPr>
              <w:suppressAutoHyphens w:val="0"/>
              <w:ind w:left="357" w:hanging="357"/>
            </w:pPr>
            <w:r>
              <w:rPr>
                <w:rFonts w:cs="Tahoma"/>
                <w:sz w:val="22"/>
                <w:szCs w:val="22"/>
              </w:rPr>
              <w:t>Definuje první pomoc</w:t>
            </w:r>
          </w:p>
          <w:p w:rsidR="00A4759A" w:rsidRDefault="00DA0BE5">
            <w:pPr>
              <w:pStyle w:val="Odstavecseseznamem"/>
              <w:numPr>
                <w:ilvl w:val="0"/>
                <w:numId w:val="83"/>
              </w:numPr>
              <w:suppressAutoHyphens w:val="0"/>
              <w:ind w:left="357" w:hanging="357"/>
            </w:pPr>
            <w:r>
              <w:rPr>
                <w:rFonts w:cs="Tahoma"/>
                <w:sz w:val="22"/>
                <w:szCs w:val="22"/>
              </w:rPr>
              <w:t>Vymezí cíl první pomoci</w:t>
            </w:r>
          </w:p>
          <w:p w:rsidR="00A4759A" w:rsidRDefault="00DA0BE5">
            <w:pPr>
              <w:pStyle w:val="Odstavecseseznamem"/>
              <w:numPr>
                <w:ilvl w:val="0"/>
                <w:numId w:val="83"/>
              </w:numPr>
              <w:suppressAutoHyphens w:val="0"/>
              <w:ind w:left="357" w:hanging="357"/>
            </w:pPr>
            <w:r>
              <w:rPr>
                <w:rFonts w:cs="Tahoma"/>
                <w:sz w:val="22"/>
                <w:szCs w:val="22"/>
              </w:rPr>
              <w:t>Uvede, jakou rozlišujeme první pomoc podle toho, kdo ji poskytuje</w:t>
            </w:r>
          </w:p>
          <w:p w:rsidR="00A4759A" w:rsidRDefault="00DA0BE5">
            <w:pPr>
              <w:pStyle w:val="Odstavecseseznamem"/>
              <w:numPr>
                <w:ilvl w:val="0"/>
                <w:numId w:val="83"/>
              </w:numPr>
              <w:suppressAutoHyphens w:val="0"/>
              <w:ind w:left="357" w:hanging="357"/>
            </w:pPr>
            <w:r>
              <w:rPr>
                <w:rFonts w:cs="Tahoma"/>
                <w:sz w:val="22"/>
                <w:szCs w:val="22"/>
              </w:rPr>
              <w:t xml:space="preserve">Vyjmenuje čísla tísňového volání a přiřadí k jednotlivým složkám </w:t>
            </w:r>
          </w:p>
          <w:p w:rsidR="00A4759A" w:rsidRDefault="00DA0BE5">
            <w:pPr>
              <w:pStyle w:val="Odstavecseseznamem"/>
              <w:numPr>
                <w:ilvl w:val="0"/>
                <w:numId w:val="83"/>
              </w:numPr>
              <w:suppressAutoHyphens w:val="0"/>
              <w:ind w:left="357" w:hanging="357"/>
            </w:pPr>
            <w:r>
              <w:rPr>
                <w:rFonts w:cs="Tahoma"/>
                <w:sz w:val="22"/>
                <w:szCs w:val="22"/>
              </w:rPr>
              <w:t>Popíše, co je úraz a co je neúrazová nehoda</w:t>
            </w:r>
          </w:p>
          <w:p w:rsidR="00A4759A" w:rsidRDefault="00DA0BE5">
            <w:pPr>
              <w:pStyle w:val="Odstavecseseznamem"/>
              <w:numPr>
                <w:ilvl w:val="0"/>
                <w:numId w:val="77"/>
              </w:numPr>
              <w:suppressAutoHyphens w:val="0"/>
              <w:ind w:left="357" w:hanging="357"/>
            </w:pPr>
            <w:r>
              <w:rPr>
                <w:rFonts w:cs="Tahoma"/>
                <w:sz w:val="22"/>
                <w:szCs w:val="22"/>
              </w:rPr>
              <w:t>Uvede hlavní zásady první pomoci</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PRVNÍ POMOC</w:t>
            </w:r>
          </w:p>
          <w:p w:rsidR="00A4759A" w:rsidRDefault="00DA0BE5">
            <w:pPr>
              <w:suppressAutoHyphens w:val="0"/>
            </w:pPr>
            <w:r>
              <w:rPr>
                <w:rFonts w:cs="Tahoma"/>
                <w:b/>
                <w:sz w:val="22"/>
                <w:szCs w:val="22"/>
              </w:rPr>
              <w:t>První pomoc-úvod</w:t>
            </w:r>
          </w:p>
          <w:p w:rsidR="00A4759A" w:rsidRDefault="00DA0BE5">
            <w:pPr>
              <w:pStyle w:val="Odstavecseseznamem"/>
              <w:numPr>
                <w:ilvl w:val="0"/>
                <w:numId w:val="84"/>
              </w:numPr>
              <w:suppressAutoHyphens w:val="0"/>
              <w:ind w:left="357" w:hanging="357"/>
            </w:pPr>
            <w:r>
              <w:rPr>
                <w:rFonts w:cs="Tahoma"/>
                <w:sz w:val="22"/>
                <w:szCs w:val="22"/>
              </w:rPr>
              <w:t>Definice první pomoci</w:t>
            </w:r>
          </w:p>
          <w:p w:rsidR="00A4759A" w:rsidRDefault="00DA0BE5">
            <w:pPr>
              <w:pStyle w:val="Odstavecseseznamem"/>
              <w:numPr>
                <w:ilvl w:val="0"/>
                <w:numId w:val="84"/>
              </w:numPr>
              <w:suppressAutoHyphens w:val="0"/>
              <w:ind w:left="357" w:hanging="357"/>
            </w:pPr>
            <w:r>
              <w:rPr>
                <w:rFonts w:cs="Tahoma"/>
                <w:sz w:val="22"/>
                <w:szCs w:val="22"/>
              </w:rPr>
              <w:t>Cíl a dělení první pomoci</w:t>
            </w:r>
          </w:p>
          <w:p w:rsidR="00A4759A" w:rsidRDefault="00DA0BE5">
            <w:pPr>
              <w:pStyle w:val="Odstavecseseznamem"/>
              <w:numPr>
                <w:ilvl w:val="0"/>
                <w:numId w:val="84"/>
              </w:numPr>
              <w:suppressAutoHyphens w:val="0"/>
              <w:ind w:left="357" w:hanging="357"/>
            </w:pPr>
            <w:r>
              <w:rPr>
                <w:rFonts w:cs="Tahoma"/>
                <w:sz w:val="22"/>
                <w:szCs w:val="22"/>
              </w:rPr>
              <w:t>Úrazy a neúrazové nehody</w:t>
            </w:r>
          </w:p>
          <w:p w:rsidR="00A4759A" w:rsidRDefault="00DA0BE5">
            <w:pPr>
              <w:pStyle w:val="Odstavecseseznamem"/>
              <w:numPr>
                <w:ilvl w:val="0"/>
                <w:numId w:val="84"/>
              </w:numPr>
              <w:suppressAutoHyphens w:val="0"/>
              <w:ind w:left="357" w:hanging="357"/>
            </w:pPr>
            <w:r>
              <w:rPr>
                <w:rFonts w:cs="Tahoma"/>
                <w:sz w:val="22"/>
                <w:szCs w:val="22"/>
              </w:rPr>
              <w:t>Hlavní zásady první pomoci</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85"/>
              </w:numPr>
              <w:suppressAutoHyphens w:val="0"/>
              <w:ind w:left="357" w:hanging="357"/>
            </w:pPr>
            <w:r>
              <w:rPr>
                <w:rFonts w:cs="Tahoma"/>
                <w:sz w:val="22"/>
                <w:szCs w:val="22"/>
              </w:rPr>
              <w:t>Vyjmenuje druhy obvazů podle funkce, kterou mají plnit</w:t>
            </w:r>
          </w:p>
          <w:p w:rsidR="00A4759A" w:rsidRDefault="00DA0BE5">
            <w:pPr>
              <w:pStyle w:val="Odstavecseseznamem"/>
              <w:numPr>
                <w:ilvl w:val="0"/>
                <w:numId w:val="85"/>
              </w:numPr>
              <w:suppressAutoHyphens w:val="0"/>
              <w:ind w:left="357" w:hanging="357"/>
            </w:pPr>
            <w:r>
              <w:rPr>
                <w:rFonts w:cs="Tahoma"/>
                <w:sz w:val="22"/>
                <w:szCs w:val="22"/>
              </w:rPr>
              <w:t>Vyjmenuje druhy obvazů podle použitého materiálu</w:t>
            </w:r>
          </w:p>
          <w:p w:rsidR="00A4759A" w:rsidRDefault="00DA0BE5">
            <w:pPr>
              <w:pStyle w:val="Odstavecseseznamem"/>
              <w:numPr>
                <w:ilvl w:val="0"/>
                <w:numId w:val="85"/>
              </w:numPr>
              <w:suppressAutoHyphens w:val="0"/>
              <w:ind w:left="357" w:hanging="357"/>
            </w:pPr>
            <w:r>
              <w:rPr>
                <w:rFonts w:cs="Tahoma"/>
                <w:sz w:val="22"/>
                <w:szCs w:val="22"/>
              </w:rPr>
              <w:t>Vysvětlí, jaké zásady dodržujeme při ošetřování ran</w:t>
            </w:r>
          </w:p>
          <w:p w:rsidR="00A4759A" w:rsidRDefault="00DA0BE5">
            <w:pPr>
              <w:pStyle w:val="Odstavecseseznamem"/>
              <w:numPr>
                <w:ilvl w:val="0"/>
                <w:numId w:val="77"/>
              </w:numPr>
              <w:suppressAutoHyphens w:val="0"/>
              <w:ind w:left="357" w:hanging="357"/>
            </w:pPr>
            <w:r>
              <w:rPr>
                <w:rFonts w:cs="Tahoma"/>
                <w:sz w:val="22"/>
                <w:szCs w:val="22"/>
              </w:rPr>
              <w:t>Prakticky demonstruje obvazování jednotlivých částí těla</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 xml:space="preserve">Obvazy </w:t>
            </w:r>
          </w:p>
          <w:p w:rsidR="00A4759A" w:rsidRDefault="00DA0BE5">
            <w:pPr>
              <w:pStyle w:val="Odstavecseseznamem"/>
              <w:numPr>
                <w:ilvl w:val="0"/>
                <w:numId w:val="86"/>
              </w:numPr>
              <w:suppressAutoHyphens w:val="0"/>
              <w:ind w:left="357" w:hanging="357"/>
            </w:pPr>
            <w:r>
              <w:rPr>
                <w:rFonts w:cs="Tahoma"/>
                <w:sz w:val="22"/>
                <w:szCs w:val="22"/>
              </w:rPr>
              <w:t>Druhy obvazů podle funkce</w:t>
            </w:r>
          </w:p>
          <w:p w:rsidR="00A4759A" w:rsidRDefault="00DA0BE5">
            <w:pPr>
              <w:pStyle w:val="Odstavecseseznamem"/>
              <w:numPr>
                <w:ilvl w:val="0"/>
                <w:numId w:val="86"/>
              </w:numPr>
              <w:suppressAutoHyphens w:val="0"/>
              <w:ind w:left="357" w:hanging="357"/>
            </w:pPr>
            <w:r>
              <w:rPr>
                <w:rFonts w:cs="Tahoma"/>
                <w:sz w:val="22"/>
                <w:szCs w:val="22"/>
              </w:rPr>
              <w:t>Druhy obvazů podle použitého materiálu</w:t>
            </w:r>
          </w:p>
          <w:p w:rsidR="00A4759A" w:rsidRDefault="00DA0BE5">
            <w:pPr>
              <w:pStyle w:val="Odstavecseseznamem"/>
              <w:numPr>
                <w:ilvl w:val="0"/>
                <w:numId w:val="86"/>
              </w:numPr>
              <w:suppressAutoHyphens w:val="0"/>
              <w:ind w:left="357" w:hanging="357"/>
            </w:pPr>
            <w:r>
              <w:rPr>
                <w:rFonts w:cs="Tahoma"/>
                <w:sz w:val="22"/>
                <w:szCs w:val="22"/>
              </w:rPr>
              <w:t>pravidla a nácvik obvazování</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87"/>
              </w:numPr>
              <w:suppressAutoHyphens w:val="0"/>
              <w:ind w:left="357" w:hanging="357"/>
            </w:pPr>
            <w:r>
              <w:rPr>
                <w:rFonts w:cs="Tahoma"/>
                <w:sz w:val="22"/>
                <w:szCs w:val="22"/>
              </w:rPr>
              <w:t xml:space="preserve">Vyjmenuje druhy ran podle příčiny, jakými </w:t>
            </w:r>
            <w:r w:rsidR="008E330A">
              <w:rPr>
                <w:rFonts w:cs="Tahoma"/>
                <w:sz w:val="22"/>
                <w:szCs w:val="22"/>
              </w:rPr>
              <w:t>vznikly, a uvede</w:t>
            </w:r>
            <w:r>
              <w:rPr>
                <w:rFonts w:cs="Tahoma"/>
                <w:sz w:val="22"/>
                <w:szCs w:val="22"/>
              </w:rPr>
              <w:t xml:space="preserve"> příklad</w:t>
            </w:r>
          </w:p>
          <w:p w:rsidR="00A4759A" w:rsidRDefault="00DA0BE5">
            <w:pPr>
              <w:pStyle w:val="Odstavecseseznamem"/>
              <w:numPr>
                <w:ilvl w:val="0"/>
                <w:numId w:val="87"/>
              </w:numPr>
              <w:suppressAutoHyphens w:val="0"/>
              <w:ind w:left="357" w:hanging="357"/>
            </w:pPr>
            <w:r>
              <w:rPr>
                <w:rFonts w:cs="Tahoma"/>
                <w:sz w:val="22"/>
                <w:szCs w:val="22"/>
              </w:rPr>
              <w:t>Popíše rozsah poranění u ran povrchových, hlubokých a pronikajících</w:t>
            </w:r>
          </w:p>
          <w:p w:rsidR="00A4759A" w:rsidRDefault="00DA0BE5">
            <w:pPr>
              <w:pStyle w:val="Odstavecseseznamem"/>
              <w:numPr>
                <w:ilvl w:val="0"/>
                <w:numId w:val="87"/>
              </w:numPr>
              <w:suppressAutoHyphens w:val="0"/>
              <w:ind w:left="357" w:hanging="357"/>
            </w:pPr>
            <w:r>
              <w:rPr>
                <w:rFonts w:cs="Tahoma"/>
                <w:sz w:val="22"/>
                <w:szCs w:val="22"/>
              </w:rPr>
              <w:t>Vyjmenuje rány mechanické podle toho, jakým způsobem vznikly</w:t>
            </w:r>
          </w:p>
          <w:p w:rsidR="00A4759A" w:rsidRDefault="00DA0BE5">
            <w:pPr>
              <w:pStyle w:val="Odstavecseseznamem"/>
              <w:numPr>
                <w:ilvl w:val="0"/>
                <w:numId w:val="87"/>
              </w:numPr>
              <w:suppressAutoHyphens w:val="0"/>
              <w:ind w:left="357" w:hanging="357"/>
            </w:pPr>
            <w:r>
              <w:rPr>
                <w:rFonts w:cs="Tahoma"/>
                <w:sz w:val="22"/>
                <w:szCs w:val="22"/>
              </w:rPr>
              <w:t>Definuje krvácení zevní a vnitřní</w:t>
            </w:r>
          </w:p>
          <w:p w:rsidR="00A4759A" w:rsidRDefault="00DA0BE5">
            <w:pPr>
              <w:pStyle w:val="Odstavecseseznamem"/>
              <w:numPr>
                <w:ilvl w:val="0"/>
                <w:numId w:val="77"/>
              </w:numPr>
              <w:suppressAutoHyphens w:val="0"/>
              <w:ind w:left="357" w:hanging="357"/>
            </w:pPr>
            <w:r>
              <w:rPr>
                <w:rFonts w:cs="Tahoma"/>
                <w:sz w:val="22"/>
                <w:szCs w:val="22"/>
              </w:rPr>
              <w:t>Vyjmenuje druhy krvácení a popíše první pomoc</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Poranění, rány a krvácení</w:t>
            </w:r>
          </w:p>
          <w:p w:rsidR="00A4759A" w:rsidRDefault="00DA0BE5">
            <w:pPr>
              <w:pStyle w:val="Odstavecseseznamem"/>
              <w:numPr>
                <w:ilvl w:val="0"/>
                <w:numId w:val="88"/>
              </w:numPr>
              <w:suppressAutoHyphens w:val="0"/>
              <w:ind w:left="357" w:hanging="357"/>
            </w:pPr>
            <w:r>
              <w:rPr>
                <w:rFonts w:cs="Tahoma"/>
                <w:sz w:val="22"/>
                <w:szCs w:val="22"/>
              </w:rPr>
              <w:t>Dělení ran podle příčiny, podle způsobu vzniku a podle rozsahu</w:t>
            </w:r>
          </w:p>
          <w:p w:rsidR="00A4759A" w:rsidRDefault="00DA0BE5">
            <w:pPr>
              <w:suppressAutoHyphens w:val="0"/>
              <w:ind w:left="360"/>
            </w:pPr>
            <w:r>
              <w:rPr>
                <w:rFonts w:cs="Tahoma"/>
                <w:sz w:val="22"/>
                <w:szCs w:val="22"/>
              </w:rPr>
              <w:t>Dělení krvácení a první pomoc</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8E330A">
            <w:pPr>
              <w:pStyle w:val="Odstavecseseznamem"/>
              <w:numPr>
                <w:ilvl w:val="0"/>
                <w:numId w:val="102"/>
              </w:numPr>
              <w:suppressAutoHyphens w:val="0"/>
              <w:ind w:left="357" w:hanging="357"/>
            </w:pPr>
            <w:r>
              <w:rPr>
                <w:rFonts w:cs="Tahoma"/>
                <w:sz w:val="22"/>
                <w:szCs w:val="22"/>
              </w:rPr>
              <w:t>Objasní, jakou</w:t>
            </w:r>
            <w:r w:rsidR="00DA0BE5">
              <w:rPr>
                <w:rFonts w:cs="Tahoma"/>
                <w:sz w:val="22"/>
                <w:szCs w:val="22"/>
              </w:rPr>
              <w:t xml:space="preserve"> poskytne první pomoc u člověka, který má cizí těleso v ráně</w:t>
            </w:r>
          </w:p>
          <w:p w:rsidR="00A4759A" w:rsidRDefault="00DA0BE5">
            <w:pPr>
              <w:pStyle w:val="Odstavecseseznamem"/>
              <w:numPr>
                <w:ilvl w:val="0"/>
                <w:numId w:val="27"/>
              </w:numPr>
              <w:suppressAutoHyphens w:val="0"/>
              <w:ind w:left="357" w:hanging="357"/>
            </w:pPr>
            <w:r>
              <w:rPr>
                <w:rFonts w:cs="Tahoma"/>
                <w:sz w:val="22"/>
                <w:szCs w:val="22"/>
              </w:rPr>
              <w:t>Popíše, jakou poskytne první pomoc u člověka s cizím tělesem v oku, v uchu a v dýchacích cestách</w:t>
            </w:r>
          </w:p>
          <w:p w:rsidR="00A4759A" w:rsidRDefault="00A4759A">
            <w:pPr>
              <w:pStyle w:val="Odstavecseseznamem"/>
              <w:suppressAutoHyphens w:val="0"/>
              <w:ind w:left="357" w:hanging="357"/>
            </w:pP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4.</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Cizí těleso-první pomoc</w:t>
            </w:r>
          </w:p>
          <w:p w:rsidR="00A4759A" w:rsidRDefault="00DA0BE5">
            <w:pPr>
              <w:pStyle w:val="Odstavecseseznamem"/>
              <w:numPr>
                <w:ilvl w:val="0"/>
                <w:numId w:val="101"/>
              </w:numPr>
              <w:suppressAutoHyphens w:val="0"/>
              <w:ind w:left="357" w:hanging="357"/>
            </w:pPr>
            <w:r>
              <w:rPr>
                <w:rFonts w:cs="Tahoma"/>
                <w:b/>
                <w:sz w:val="22"/>
                <w:szCs w:val="22"/>
              </w:rPr>
              <w:t>V ráně</w:t>
            </w:r>
          </w:p>
          <w:p w:rsidR="00A4759A" w:rsidRDefault="00DA0BE5">
            <w:pPr>
              <w:pStyle w:val="Odstavecseseznamem"/>
              <w:numPr>
                <w:ilvl w:val="0"/>
                <w:numId w:val="101"/>
              </w:numPr>
              <w:suppressAutoHyphens w:val="0"/>
              <w:ind w:left="357" w:hanging="357"/>
            </w:pPr>
            <w:r>
              <w:rPr>
                <w:rFonts w:cs="Tahoma"/>
                <w:sz w:val="22"/>
                <w:szCs w:val="22"/>
              </w:rPr>
              <w:t>V oku</w:t>
            </w:r>
          </w:p>
          <w:p w:rsidR="00A4759A" w:rsidRDefault="00DA0BE5">
            <w:pPr>
              <w:pStyle w:val="Odstavecseseznamem"/>
              <w:numPr>
                <w:ilvl w:val="0"/>
                <w:numId w:val="101"/>
              </w:numPr>
              <w:suppressAutoHyphens w:val="0"/>
              <w:ind w:left="357" w:hanging="357"/>
            </w:pPr>
            <w:r>
              <w:rPr>
                <w:rFonts w:cs="Tahoma"/>
                <w:b/>
                <w:sz w:val="22"/>
                <w:szCs w:val="22"/>
              </w:rPr>
              <w:t>V nose a dýchacích cestách</w:t>
            </w:r>
          </w:p>
          <w:p w:rsidR="00A4759A" w:rsidRDefault="00A4759A">
            <w:pPr>
              <w:suppressAutoHyphens w:val="0"/>
            </w:pP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27"/>
              </w:numPr>
              <w:suppressAutoHyphens w:val="0"/>
              <w:ind w:left="357" w:hanging="357"/>
              <w:rPr>
                <w:rFonts w:cs="Tahoma"/>
              </w:rPr>
            </w:pPr>
          </w:p>
          <w:p w:rsidR="00A4759A" w:rsidRDefault="00DA0BE5">
            <w:pPr>
              <w:pStyle w:val="Odstavecseseznamem"/>
              <w:numPr>
                <w:ilvl w:val="0"/>
                <w:numId w:val="27"/>
              </w:numPr>
              <w:suppressAutoHyphens w:val="0"/>
              <w:ind w:left="357" w:hanging="357"/>
            </w:pPr>
            <w:r>
              <w:rPr>
                <w:rFonts w:cs="Tahoma"/>
              </w:rPr>
              <w:t>3</w:t>
            </w:r>
          </w:p>
          <w:p w:rsidR="00A4759A" w:rsidRDefault="00A4759A">
            <w:pPr>
              <w:pStyle w:val="Odstavecseseznamem"/>
              <w:suppressAutoHyphens w:val="0"/>
              <w:ind w:left="357" w:hanging="357"/>
              <w:rPr>
                <w:rFonts w:cs="Tahoma"/>
              </w:rPr>
            </w:pPr>
          </w:p>
          <w:p w:rsidR="00A4759A" w:rsidRDefault="00A4759A">
            <w:pPr>
              <w:pStyle w:val="Odstavecseseznamem"/>
              <w:suppressAutoHyphens w:val="0"/>
              <w:ind w:left="357" w:hanging="357"/>
              <w:rPr>
                <w:rFonts w:cs="Tahoma"/>
              </w:rPr>
            </w:pPr>
          </w:p>
          <w:p w:rsidR="00A4759A" w:rsidRDefault="00A4759A">
            <w:pPr>
              <w:pStyle w:val="Odstavecseseznamem"/>
              <w:suppressAutoHyphens w:val="0"/>
              <w:ind w:left="357" w:hanging="357"/>
              <w:rPr>
                <w:rFonts w:cs="Tahoma"/>
              </w:rPr>
            </w:pP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04"/>
              </w:numPr>
              <w:suppressAutoHyphens w:val="0"/>
              <w:ind w:left="357" w:hanging="357"/>
            </w:pPr>
            <w:r>
              <w:rPr>
                <w:rFonts w:cs="Tahoma"/>
                <w:sz w:val="22"/>
                <w:szCs w:val="22"/>
              </w:rPr>
              <w:t>Uvede poranění kostí a kloubů</w:t>
            </w:r>
          </w:p>
          <w:p w:rsidR="00A4759A" w:rsidRDefault="00DA0BE5">
            <w:pPr>
              <w:pStyle w:val="Odstavecseseznamem"/>
              <w:numPr>
                <w:ilvl w:val="0"/>
                <w:numId w:val="104"/>
              </w:numPr>
              <w:suppressAutoHyphens w:val="0"/>
              <w:ind w:left="357" w:hanging="357"/>
            </w:pPr>
            <w:r>
              <w:rPr>
                <w:rFonts w:cs="Tahoma"/>
                <w:sz w:val="22"/>
                <w:szCs w:val="22"/>
              </w:rPr>
              <w:t>Vyjmenuje rozdělení zlomenin dle rozsahu</w:t>
            </w:r>
          </w:p>
          <w:p w:rsidR="00A4759A" w:rsidRDefault="00DA0BE5">
            <w:pPr>
              <w:pStyle w:val="Odstavecseseznamem"/>
              <w:numPr>
                <w:ilvl w:val="0"/>
                <w:numId w:val="104"/>
              </w:numPr>
              <w:suppressAutoHyphens w:val="0"/>
              <w:ind w:left="357" w:hanging="357"/>
            </w:pPr>
            <w:r>
              <w:rPr>
                <w:rFonts w:cs="Tahoma"/>
                <w:sz w:val="22"/>
                <w:szCs w:val="22"/>
              </w:rPr>
              <w:t>Popíše příznaky zlomenin a vykloubení</w:t>
            </w:r>
          </w:p>
          <w:p w:rsidR="00A4759A" w:rsidRDefault="00DA0BE5">
            <w:pPr>
              <w:pStyle w:val="Odstavecseseznamem"/>
              <w:numPr>
                <w:ilvl w:val="0"/>
                <w:numId w:val="104"/>
              </w:numPr>
              <w:suppressAutoHyphens w:val="0"/>
              <w:ind w:left="357" w:hanging="357"/>
            </w:pPr>
            <w:r>
              <w:rPr>
                <w:rFonts w:cs="Tahoma"/>
                <w:sz w:val="22"/>
                <w:szCs w:val="22"/>
              </w:rPr>
              <w:t xml:space="preserve">Vyjmenuje zásady první pomoci </w:t>
            </w:r>
          </w:p>
          <w:p w:rsidR="00A4759A" w:rsidRDefault="00DA0BE5">
            <w:pPr>
              <w:pStyle w:val="Odstavecseseznamem"/>
              <w:numPr>
                <w:ilvl w:val="0"/>
                <w:numId w:val="27"/>
              </w:numPr>
              <w:suppressAutoHyphens w:val="0"/>
              <w:ind w:left="357" w:hanging="357"/>
            </w:pPr>
            <w:r>
              <w:rPr>
                <w:rFonts w:cs="Tahoma"/>
                <w:sz w:val="22"/>
                <w:szCs w:val="22"/>
              </w:rPr>
              <w:t>Při zlomeninách a vykloubení a prakticky i tuto činnost demonstruje</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Poranění kostí a kloubů</w:t>
            </w:r>
          </w:p>
          <w:p w:rsidR="00A4759A" w:rsidRDefault="00DA0BE5">
            <w:pPr>
              <w:pStyle w:val="Odstavecseseznamem"/>
              <w:numPr>
                <w:ilvl w:val="0"/>
                <w:numId w:val="103"/>
              </w:numPr>
              <w:suppressAutoHyphens w:val="0"/>
              <w:ind w:left="357" w:hanging="357"/>
            </w:pPr>
            <w:r>
              <w:rPr>
                <w:rFonts w:cs="Tahoma"/>
                <w:sz w:val="22"/>
                <w:szCs w:val="22"/>
              </w:rPr>
              <w:t>Rozdělení zlomenin</w:t>
            </w:r>
          </w:p>
          <w:p w:rsidR="00A4759A" w:rsidRDefault="00DA0BE5">
            <w:pPr>
              <w:pStyle w:val="Odstavecseseznamem"/>
              <w:numPr>
                <w:ilvl w:val="0"/>
                <w:numId w:val="103"/>
              </w:numPr>
              <w:suppressAutoHyphens w:val="0"/>
              <w:ind w:left="357" w:hanging="357"/>
            </w:pPr>
            <w:r>
              <w:rPr>
                <w:rFonts w:cs="Tahoma"/>
                <w:sz w:val="22"/>
                <w:szCs w:val="22"/>
              </w:rPr>
              <w:t>Příznaky zlomenin a vykloubení</w:t>
            </w:r>
          </w:p>
          <w:p w:rsidR="00A4759A" w:rsidRDefault="00DA0BE5">
            <w:pPr>
              <w:pStyle w:val="Odstavecseseznamem"/>
              <w:numPr>
                <w:ilvl w:val="0"/>
                <w:numId w:val="27"/>
              </w:numPr>
              <w:suppressAutoHyphens w:val="0"/>
              <w:ind w:left="357" w:hanging="357"/>
            </w:pPr>
            <w:r>
              <w:rPr>
                <w:rFonts w:cs="Tahoma"/>
                <w:sz w:val="22"/>
                <w:szCs w:val="22"/>
              </w:rPr>
              <w:t>Zásady první pomoci</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3</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pPr>
            <w:r>
              <w:rPr>
                <w:rFonts w:cs="Tahoma"/>
                <w:sz w:val="22"/>
                <w:szCs w:val="22"/>
              </w:rPr>
              <w:t>- Objasní rozdíl mezi úpalem a úžehem a jejich příčinu</w:t>
            </w:r>
          </w:p>
          <w:p w:rsidR="00A4759A" w:rsidRDefault="00DA0BE5">
            <w:pPr>
              <w:pStyle w:val="Odstavecseseznamem"/>
              <w:suppressAutoHyphens w:val="0"/>
            </w:pPr>
            <w:r>
              <w:rPr>
                <w:rFonts w:cs="Tahoma"/>
                <w:sz w:val="22"/>
                <w:szCs w:val="22"/>
              </w:rPr>
              <w:t>Popíše první pomoc</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6.</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Popálení, poleptání, omrzliny</w:t>
            </w:r>
          </w:p>
          <w:p w:rsidR="00A4759A" w:rsidRDefault="00DA0BE5">
            <w:pPr>
              <w:suppressAutoHyphens w:val="0"/>
            </w:pPr>
            <w:r>
              <w:rPr>
                <w:rFonts w:cs="Tahoma"/>
                <w:b/>
                <w:sz w:val="22"/>
                <w:szCs w:val="22"/>
              </w:rPr>
              <w:t>Úžeh a úpal</w:t>
            </w:r>
          </w:p>
          <w:p w:rsidR="00A4759A" w:rsidRDefault="00DA0BE5">
            <w:pPr>
              <w:pStyle w:val="Odstavecseseznamem"/>
              <w:numPr>
                <w:ilvl w:val="0"/>
                <w:numId w:val="27"/>
              </w:numPr>
              <w:suppressAutoHyphens w:val="0"/>
              <w:ind w:left="357" w:hanging="357"/>
            </w:pPr>
            <w:r>
              <w:rPr>
                <w:rFonts w:cs="Tahoma"/>
                <w:b/>
                <w:sz w:val="22"/>
                <w:szCs w:val="22"/>
              </w:rPr>
              <w:t>Příčina a první pomoc</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3</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9"/>
              </w:numPr>
              <w:suppressAutoHyphens w:val="0"/>
            </w:pPr>
            <w:r>
              <w:rPr>
                <w:rFonts w:cs="Tahoma"/>
                <w:sz w:val="22"/>
                <w:szCs w:val="22"/>
              </w:rPr>
              <w:t>Uvede příčinu mdloby a popíše prostředky první pomoci při mdlobě</w:t>
            </w:r>
          </w:p>
          <w:p w:rsidR="00A4759A" w:rsidRDefault="00DA0BE5">
            <w:pPr>
              <w:pStyle w:val="Odstavecseseznamem"/>
              <w:numPr>
                <w:ilvl w:val="0"/>
                <w:numId w:val="99"/>
              </w:numPr>
              <w:suppressAutoHyphens w:val="0"/>
            </w:pPr>
            <w:r>
              <w:rPr>
                <w:rFonts w:cs="Tahoma"/>
                <w:sz w:val="22"/>
                <w:szCs w:val="22"/>
              </w:rPr>
              <w:t>Definuje pojem bezvědomí a popíše první pomoc</w:t>
            </w:r>
          </w:p>
          <w:p w:rsidR="00A4759A" w:rsidRDefault="00DA0BE5">
            <w:pPr>
              <w:pStyle w:val="Odstavecseseznamem"/>
              <w:numPr>
                <w:ilvl w:val="0"/>
                <w:numId w:val="99"/>
              </w:numPr>
              <w:suppressAutoHyphens w:val="0"/>
            </w:pPr>
            <w:r>
              <w:rPr>
                <w:rFonts w:cs="Tahoma"/>
                <w:sz w:val="22"/>
                <w:szCs w:val="22"/>
              </w:rPr>
              <w:t xml:space="preserve">Prakticky demonstruje na modelu </w:t>
            </w:r>
            <w:proofErr w:type="spellStart"/>
            <w:r>
              <w:rPr>
                <w:rFonts w:cs="Tahoma"/>
                <w:sz w:val="22"/>
                <w:szCs w:val="22"/>
              </w:rPr>
              <w:t>rautekovu</w:t>
            </w:r>
            <w:proofErr w:type="spellEnd"/>
            <w:r>
              <w:rPr>
                <w:rFonts w:cs="Tahoma"/>
                <w:sz w:val="22"/>
                <w:szCs w:val="22"/>
              </w:rPr>
              <w:t xml:space="preserve"> zotavovací polohu</w:t>
            </w:r>
          </w:p>
          <w:p w:rsidR="00A4759A" w:rsidRDefault="00DA0BE5">
            <w:pPr>
              <w:pStyle w:val="Odstavecseseznamem"/>
              <w:numPr>
                <w:ilvl w:val="0"/>
                <w:numId w:val="99"/>
              </w:numPr>
              <w:suppressAutoHyphens w:val="0"/>
            </w:pPr>
            <w:r>
              <w:rPr>
                <w:rFonts w:cs="Tahoma"/>
                <w:sz w:val="22"/>
                <w:szCs w:val="22"/>
              </w:rPr>
              <w:t>Vysvětlit podstatu šoku a popsat jednotlivé fáze šoku</w:t>
            </w:r>
          </w:p>
          <w:p w:rsidR="00A4759A" w:rsidRDefault="00DA0BE5">
            <w:pPr>
              <w:pStyle w:val="Odstavecseseznamem"/>
              <w:numPr>
                <w:ilvl w:val="0"/>
                <w:numId w:val="99"/>
              </w:numPr>
              <w:suppressAutoHyphens w:val="0"/>
            </w:pPr>
            <w:r>
              <w:rPr>
                <w:rFonts w:cs="Tahoma"/>
                <w:sz w:val="22"/>
                <w:szCs w:val="22"/>
              </w:rPr>
              <w:t>Vyjmenovat protišoková opatření- tzv. 5T</w:t>
            </w:r>
          </w:p>
          <w:p w:rsidR="00A4759A" w:rsidRDefault="00A4759A">
            <w:pPr>
              <w:pStyle w:val="Odstavecseseznamem"/>
              <w:numPr>
                <w:ilvl w:val="0"/>
                <w:numId w:val="99"/>
              </w:numPr>
              <w:suppressAutoHyphens w:val="0"/>
              <w:rPr>
                <w:rFonts w:cs="Tahoma"/>
                <w:sz w:val="22"/>
              </w:rPr>
            </w:pPr>
          </w:p>
          <w:p w:rsidR="00A4759A" w:rsidRDefault="00A4759A">
            <w:pPr>
              <w:pStyle w:val="Odstavecseseznamem"/>
              <w:suppressAutoHyphens w:val="0"/>
              <w:rPr>
                <w:rFonts w:cs="Tahoma"/>
                <w:sz w:val="22"/>
              </w:rPr>
            </w:pP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7.</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Poruchy vědomí a šok</w:t>
            </w:r>
          </w:p>
          <w:p w:rsidR="00A4759A" w:rsidRDefault="00DA0BE5">
            <w:pPr>
              <w:pStyle w:val="Odstavecseseznamem"/>
              <w:numPr>
                <w:ilvl w:val="0"/>
                <w:numId w:val="100"/>
              </w:numPr>
              <w:suppressAutoHyphens w:val="0"/>
              <w:ind w:left="357" w:hanging="357"/>
            </w:pPr>
            <w:r>
              <w:rPr>
                <w:rFonts w:cs="Tahoma"/>
                <w:sz w:val="22"/>
                <w:szCs w:val="22"/>
              </w:rPr>
              <w:t>Mdloba a první pomoc</w:t>
            </w:r>
          </w:p>
          <w:p w:rsidR="00A4759A" w:rsidRDefault="00DA0BE5">
            <w:pPr>
              <w:pStyle w:val="Odstavecseseznamem"/>
              <w:numPr>
                <w:ilvl w:val="0"/>
                <w:numId w:val="100"/>
              </w:numPr>
              <w:suppressAutoHyphens w:val="0"/>
              <w:ind w:left="357" w:hanging="357"/>
            </w:pPr>
            <w:r>
              <w:rPr>
                <w:rFonts w:cs="Tahoma"/>
                <w:sz w:val="22"/>
                <w:szCs w:val="22"/>
              </w:rPr>
              <w:t>Bezvědomí a první pomoc</w:t>
            </w:r>
          </w:p>
          <w:p w:rsidR="00A4759A" w:rsidRDefault="00DA0BE5">
            <w:pPr>
              <w:pStyle w:val="Odstavecseseznamem"/>
              <w:numPr>
                <w:ilvl w:val="0"/>
                <w:numId w:val="100"/>
              </w:numPr>
              <w:suppressAutoHyphens w:val="0"/>
              <w:ind w:left="357" w:hanging="357"/>
            </w:pPr>
            <w:r>
              <w:rPr>
                <w:rFonts w:cs="Tahoma"/>
                <w:sz w:val="22"/>
                <w:szCs w:val="22"/>
              </w:rPr>
              <w:t>Šok a protišoková opatření</w:t>
            </w:r>
          </w:p>
          <w:p w:rsidR="00A4759A" w:rsidRDefault="00DA0BE5">
            <w:pPr>
              <w:pStyle w:val="Odstavecseseznamem"/>
              <w:numPr>
                <w:ilvl w:val="0"/>
                <w:numId w:val="100"/>
              </w:numPr>
              <w:suppressAutoHyphens w:val="0"/>
              <w:ind w:left="357" w:hanging="357"/>
            </w:pPr>
            <w:r>
              <w:rPr>
                <w:rFonts w:cs="Tahoma"/>
                <w:sz w:val="22"/>
                <w:szCs w:val="22"/>
              </w:rPr>
              <w:t>- náhlé změny zdravotního stavu, infarkt, kóma, astma</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3</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9"/>
              </w:numPr>
              <w:suppressAutoHyphens w:val="0"/>
            </w:pPr>
            <w:r>
              <w:rPr>
                <w:rFonts w:cs="Tahoma"/>
                <w:sz w:val="22"/>
                <w:szCs w:val="22"/>
              </w:rPr>
              <w:t>vysvětlí příčiny jednotlivých krvácení a popíše první pomoc</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8.</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pPr>
            <w:r>
              <w:rPr>
                <w:rFonts w:cs="Tahoma"/>
                <w:b/>
                <w:sz w:val="22"/>
                <w:szCs w:val="22"/>
              </w:rPr>
              <w:t>Krvácení</w:t>
            </w:r>
          </w:p>
          <w:p w:rsidR="00A4759A" w:rsidRDefault="00DA0BE5">
            <w:pPr>
              <w:pStyle w:val="Odstavecseseznamem"/>
              <w:numPr>
                <w:ilvl w:val="0"/>
                <w:numId w:val="27"/>
              </w:numPr>
              <w:suppressAutoHyphens w:val="0"/>
              <w:ind w:firstLine="0"/>
            </w:pPr>
            <w:r>
              <w:rPr>
                <w:rFonts w:cs="Tahoma"/>
                <w:sz w:val="22"/>
                <w:szCs w:val="22"/>
              </w:rPr>
              <w:t>Do dutiny břišní</w:t>
            </w:r>
          </w:p>
          <w:p w:rsidR="00A4759A" w:rsidRDefault="00DA0BE5">
            <w:pPr>
              <w:pStyle w:val="Odstavecseseznamem"/>
              <w:numPr>
                <w:ilvl w:val="0"/>
                <w:numId w:val="27"/>
              </w:numPr>
              <w:suppressAutoHyphens w:val="0"/>
            </w:pPr>
            <w:r>
              <w:rPr>
                <w:rFonts w:cs="Tahoma"/>
                <w:sz w:val="22"/>
                <w:szCs w:val="22"/>
              </w:rPr>
              <w:t>Do pohrudniční dutiny</w:t>
            </w:r>
          </w:p>
          <w:p w:rsidR="00A4759A" w:rsidRDefault="00DA0BE5">
            <w:pPr>
              <w:pStyle w:val="Odstavecseseznamem"/>
              <w:numPr>
                <w:ilvl w:val="0"/>
                <w:numId w:val="27"/>
              </w:numPr>
              <w:suppressAutoHyphens w:val="0"/>
            </w:pPr>
            <w:r>
              <w:rPr>
                <w:rFonts w:cs="Tahoma"/>
                <w:sz w:val="22"/>
                <w:szCs w:val="22"/>
              </w:rPr>
              <w:t>Z plic</w:t>
            </w:r>
          </w:p>
          <w:p w:rsidR="00A4759A" w:rsidRDefault="00DA0BE5">
            <w:pPr>
              <w:pStyle w:val="Odstavecseseznamem"/>
              <w:numPr>
                <w:ilvl w:val="0"/>
                <w:numId w:val="27"/>
              </w:numPr>
              <w:suppressAutoHyphens w:val="0"/>
            </w:pPr>
            <w:r>
              <w:rPr>
                <w:rFonts w:cs="Tahoma"/>
                <w:sz w:val="22"/>
                <w:szCs w:val="22"/>
              </w:rPr>
              <w:t>Z nosu a ucha</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3</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9"/>
              </w:numPr>
              <w:suppressAutoHyphens w:val="0"/>
            </w:pPr>
            <w:r>
              <w:rPr>
                <w:rFonts w:cs="Tahoma"/>
                <w:sz w:val="22"/>
                <w:szCs w:val="22"/>
              </w:rPr>
              <w:t>Definuje pojem resuscitace</w:t>
            </w:r>
          </w:p>
          <w:p w:rsidR="00A4759A" w:rsidRDefault="00DA0BE5">
            <w:pPr>
              <w:pStyle w:val="Odstavecseseznamem"/>
              <w:numPr>
                <w:ilvl w:val="0"/>
                <w:numId w:val="99"/>
              </w:numPr>
              <w:suppressAutoHyphens w:val="0"/>
            </w:pPr>
            <w:r>
              <w:rPr>
                <w:rFonts w:cs="Tahoma"/>
                <w:sz w:val="22"/>
                <w:szCs w:val="22"/>
              </w:rPr>
              <w:t>Vysvětlí postup resuscitace u dospělého a u dítěte</w:t>
            </w:r>
          </w:p>
          <w:p w:rsidR="00A4759A" w:rsidRDefault="00DA0BE5">
            <w:pPr>
              <w:pStyle w:val="Odstavecseseznamem"/>
              <w:numPr>
                <w:ilvl w:val="0"/>
                <w:numId w:val="99"/>
              </w:numPr>
              <w:suppressAutoHyphens w:val="0"/>
            </w:pPr>
            <w:r>
              <w:rPr>
                <w:rFonts w:cs="Tahoma"/>
                <w:sz w:val="22"/>
                <w:szCs w:val="22"/>
              </w:rPr>
              <w:t>Prakticky demonstruje na modelu postup resuscitace</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9.</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pPr>
            <w:r>
              <w:rPr>
                <w:rFonts w:cs="Tahoma"/>
                <w:b/>
                <w:sz w:val="22"/>
                <w:szCs w:val="22"/>
              </w:rPr>
              <w:t>Resuscitace</w:t>
            </w:r>
          </w:p>
          <w:p w:rsidR="00A4759A" w:rsidRDefault="00DA0BE5">
            <w:pPr>
              <w:pStyle w:val="Odstavecseseznamem"/>
              <w:suppressAutoHyphens w:val="0"/>
              <w:ind w:left="0"/>
            </w:pPr>
            <w:r>
              <w:rPr>
                <w:rFonts w:cs="Tahoma"/>
                <w:sz w:val="22"/>
                <w:szCs w:val="22"/>
              </w:rPr>
              <w:t>Zástava dechu a bezdeší</w:t>
            </w:r>
          </w:p>
          <w:p w:rsidR="00A4759A" w:rsidRDefault="00DA0BE5">
            <w:pPr>
              <w:pStyle w:val="Odstavecseseznamem"/>
              <w:suppressAutoHyphens w:val="0"/>
              <w:ind w:left="0"/>
            </w:pPr>
            <w:r>
              <w:rPr>
                <w:rFonts w:cs="Tahoma"/>
                <w:sz w:val="22"/>
                <w:szCs w:val="22"/>
              </w:rPr>
              <w:t>Zástava krevního oběhu</w:t>
            </w:r>
          </w:p>
          <w:p w:rsidR="00A4759A" w:rsidRDefault="00DA0BE5">
            <w:pPr>
              <w:pStyle w:val="Odstavecseseznamem"/>
              <w:suppressAutoHyphens w:val="0"/>
              <w:ind w:left="0"/>
            </w:pPr>
            <w:r>
              <w:rPr>
                <w:rFonts w:cs="Tahoma"/>
                <w:sz w:val="22"/>
                <w:szCs w:val="22"/>
              </w:rPr>
              <w:t>Resuscitace u dospělého a dítěte</w:t>
            </w: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6</w:t>
            </w:r>
          </w:p>
        </w:tc>
      </w:tr>
      <w:tr w:rsidR="00A4759A">
        <w:tc>
          <w:tcPr>
            <w:tcW w:w="37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9"/>
              </w:numPr>
              <w:suppressAutoHyphens w:val="0"/>
              <w:ind w:left="357" w:hanging="357"/>
              <w:rPr>
                <w:rFonts w:cs="Tahoma"/>
                <w:sz w:val="22"/>
              </w:rPr>
            </w:pPr>
            <w:r>
              <w:rPr>
                <w:rFonts w:cs="Tahoma"/>
                <w:sz w:val="22"/>
                <w:szCs w:val="22"/>
              </w:rPr>
              <w:t>Popíše význam, uložení a obsah lékárničky</w:t>
            </w:r>
          </w:p>
        </w:tc>
        <w:tc>
          <w:tcPr>
            <w:tcW w:w="90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sz w:val="22"/>
              </w:rPr>
            </w:pPr>
            <w:r>
              <w:rPr>
                <w:rFonts w:cs="Tahoma"/>
                <w:sz w:val="22"/>
                <w:szCs w:val="22"/>
              </w:rPr>
              <w:t>10.</w:t>
            </w:r>
          </w:p>
        </w:tc>
        <w:tc>
          <w:tcPr>
            <w:tcW w:w="369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8E330A">
            <w:pPr>
              <w:suppressAutoHyphens w:val="0"/>
              <w:rPr>
                <w:rFonts w:cs="Tahoma"/>
                <w:b/>
                <w:bCs/>
                <w:sz w:val="22"/>
              </w:rPr>
            </w:pPr>
            <w:r>
              <w:rPr>
                <w:rFonts w:cs="Tahoma"/>
                <w:b/>
                <w:bCs/>
                <w:sz w:val="22"/>
                <w:szCs w:val="22"/>
              </w:rPr>
              <w:t>Lékárnička</w:t>
            </w:r>
          </w:p>
          <w:p w:rsidR="00A4759A" w:rsidRDefault="00A4759A">
            <w:pPr>
              <w:suppressAutoHyphens w:val="0"/>
              <w:rPr>
                <w:rFonts w:cs="Tahoma"/>
                <w:sz w:val="22"/>
              </w:rPr>
            </w:pPr>
          </w:p>
          <w:p w:rsidR="00A4759A" w:rsidRDefault="00A4759A">
            <w:pPr>
              <w:suppressAutoHyphens w:val="0"/>
              <w:rPr>
                <w:rFonts w:cs="Tahoma"/>
                <w:sz w:val="22"/>
              </w:rPr>
            </w:pPr>
          </w:p>
          <w:p w:rsidR="00A4759A" w:rsidRDefault="00A4759A">
            <w:pPr>
              <w:suppressAutoHyphens w:val="0"/>
              <w:rPr>
                <w:rFonts w:cs="Tahoma"/>
                <w:b/>
                <w:bCs/>
                <w:sz w:val="22"/>
              </w:rPr>
            </w:pPr>
          </w:p>
        </w:tc>
        <w:tc>
          <w:tcPr>
            <w:tcW w:w="89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t>1</w:t>
            </w:r>
          </w:p>
        </w:tc>
      </w:tr>
    </w:tbl>
    <w:p w:rsidR="00A4759A" w:rsidRDefault="00A4759A">
      <w:pPr>
        <w:tabs>
          <w:tab w:val="left" w:pos="3686"/>
          <w:tab w:val="left" w:pos="5760"/>
        </w:tabs>
        <w:rPr>
          <w:rFonts w:cs="Tahoma"/>
        </w:rPr>
      </w:pPr>
    </w:p>
    <w:p w:rsidR="00A4759A" w:rsidRDefault="00A4759A">
      <w:pPr>
        <w:pStyle w:val="Zhlav"/>
        <w:tabs>
          <w:tab w:val="left" w:pos="5400"/>
        </w:tabs>
        <w:rPr>
          <w:rFonts w:cs="Tahoma"/>
        </w:rPr>
      </w:pPr>
    </w:p>
    <w:p w:rsidR="00A4759A" w:rsidRDefault="00DA0BE5">
      <w:pPr>
        <w:suppressAutoHyphens w:val="0"/>
        <w:rPr>
          <w:rFonts w:cs="Tahoma"/>
        </w:rPr>
      </w:pPr>
      <w:r>
        <w:br w:type="page"/>
      </w:r>
    </w:p>
    <w:p w:rsidR="00A4759A" w:rsidRDefault="00A4759A">
      <w:pPr>
        <w:pStyle w:val="Zhlav"/>
        <w:tabs>
          <w:tab w:val="left" w:pos="5400"/>
        </w:tabs>
        <w:rPr>
          <w:rFonts w:cs="Tahoma"/>
        </w:rPr>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400"/>
        </w:tabs>
      </w:pPr>
      <w:r>
        <w:rPr>
          <w:rFonts w:cs="Tahoma"/>
        </w:rPr>
        <w:t xml:space="preserve">Předmět: </w:t>
      </w:r>
      <w:r>
        <w:rPr>
          <w:rFonts w:cs="Tahoma"/>
        </w:rPr>
        <w:tab/>
        <w:t>EPIDEMIOLOGIE A HYGIENA</w:t>
      </w:r>
      <w:r>
        <w:rPr>
          <w:rFonts w:cs="Tahoma"/>
        </w:rPr>
        <w:tab/>
      </w:r>
    </w:p>
    <w:p w:rsidR="00A4759A" w:rsidRDefault="00DA0BE5">
      <w:pPr>
        <w:tabs>
          <w:tab w:val="left" w:pos="3686"/>
          <w:tab w:val="left" w:pos="5760"/>
        </w:tabs>
        <w:rPr>
          <w:rFonts w:cs="Tahoma"/>
        </w:rPr>
      </w:pPr>
      <w:r>
        <w:rPr>
          <w:rFonts w:cs="Tahoma"/>
        </w:rPr>
        <w:t xml:space="preserve">Platnost: </w:t>
      </w:r>
      <w:r>
        <w:rPr>
          <w:rFonts w:cs="Tahoma"/>
        </w:rPr>
        <w:tab/>
        <w:t>od 1. 9. 2016</w:t>
      </w:r>
    </w:p>
    <w:p w:rsidR="00A4759A" w:rsidRDefault="00DA0BE5">
      <w:pPr>
        <w:tabs>
          <w:tab w:val="left" w:pos="3686"/>
          <w:tab w:val="left" w:pos="5760"/>
        </w:tabs>
        <w:rPr>
          <w:rFonts w:cs="Tahoma"/>
        </w:rPr>
      </w:pPr>
      <w:r>
        <w:rPr>
          <w:rFonts w:cs="Tahoma"/>
        </w:rPr>
        <w:t xml:space="preserve">Forma vzdělání: </w:t>
      </w:r>
      <w:r>
        <w:rPr>
          <w:rFonts w:cs="Tahoma"/>
        </w:rPr>
        <w:tab/>
        <w:t>denní</w:t>
      </w:r>
    </w:p>
    <w:p w:rsidR="00A4759A" w:rsidRDefault="00DA0BE5">
      <w:pPr>
        <w:tabs>
          <w:tab w:val="left" w:pos="3686"/>
          <w:tab w:val="left" w:pos="5760"/>
        </w:tabs>
        <w:rPr>
          <w:rFonts w:cs="Tahoma"/>
        </w:rPr>
      </w:pPr>
      <w:r>
        <w:rPr>
          <w:rFonts w:cs="Tahoma"/>
        </w:rPr>
        <w:t xml:space="preserve">Počet hodin za studium celkem: </w:t>
      </w:r>
      <w:r>
        <w:rPr>
          <w:rFonts w:cs="Tahoma"/>
        </w:rPr>
        <w:tab/>
        <w:t>32</w:t>
      </w:r>
    </w:p>
    <w:p w:rsidR="00A4759A" w:rsidRDefault="00A4759A">
      <w:pPr>
        <w:tabs>
          <w:tab w:val="left" w:pos="3686"/>
          <w:tab w:val="left" w:pos="5760"/>
        </w:tabs>
        <w:rPr>
          <w:rFonts w:cs="Tahoma"/>
        </w:rPr>
      </w:pPr>
    </w:p>
    <w:p w:rsidR="00A4759A" w:rsidRDefault="00A4759A">
      <w:pPr>
        <w:tabs>
          <w:tab w:val="left" w:pos="3686"/>
          <w:tab w:val="left" w:pos="5760"/>
        </w:tabs>
        <w:rPr>
          <w:rFonts w:cs="Tahoma"/>
        </w:rPr>
      </w:pPr>
    </w:p>
    <w:p w:rsidR="00A4759A" w:rsidRDefault="00DA0BE5" w:rsidP="008E330A">
      <w:pPr>
        <w:pStyle w:val="NadpisUebnosnovapedmtu"/>
      </w:pPr>
      <w:r>
        <w:t>Učební osnova předmětu</w:t>
      </w:r>
    </w:p>
    <w:p w:rsidR="00A4759A" w:rsidRDefault="00DA0BE5" w:rsidP="008E330A">
      <w:pPr>
        <w:pStyle w:val="Nadpis2"/>
      </w:pPr>
      <w:bookmarkStart w:id="52" w:name="_Toc486758127"/>
      <w:bookmarkStart w:id="53" w:name="_Toc486758348"/>
      <w:bookmarkStart w:id="54" w:name="_Toc486820925"/>
      <w:r>
        <w:t xml:space="preserve">EPIDEMIOLOGIE A </w:t>
      </w:r>
      <w:r w:rsidRPr="008E330A">
        <w:t>HYGIENA</w:t>
      </w:r>
      <w:bookmarkEnd w:id="52"/>
      <w:bookmarkEnd w:id="53"/>
      <w:bookmarkEnd w:id="54"/>
    </w:p>
    <w:p w:rsidR="00A4759A" w:rsidRDefault="00DA0BE5">
      <w:pPr>
        <w:tabs>
          <w:tab w:val="left" w:pos="6300"/>
        </w:tabs>
      </w:pPr>
      <w:r>
        <w:rPr>
          <w:rFonts w:cs="Tahoma"/>
          <w:b/>
          <w:bCs/>
        </w:rPr>
        <w:tab/>
      </w:r>
    </w:p>
    <w:p w:rsidR="00A4759A" w:rsidRDefault="00DA0BE5">
      <w:pPr>
        <w:tabs>
          <w:tab w:val="left" w:pos="5760"/>
        </w:tabs>
        <w:rPr>
          <w:rFonts w:cs="Tahoma"/>
          <w:b/>
        </w:rPr>
      </w:pPr>
      <w:r>
        <w:rPr>
          <w:rFonts w:cs="Tahoma"/>
          <w:b/>
        </w:rPr>
        <w:t>Pojetí předmětu:</w:t>
      </w:r>
    </w:p>
    <w:p w:rsidR="00A4759A" w:rsidRDefault="00DA0BE5">
      <w:pPr>
        <w:tabs>
          <w:tab w:val="left" w:pos="5760"/>
        </w:tabs>
        <w:rPr>
          <w:rFonts w:cs="Tahoma"/>
          <w:b/>
        </w:rPr>
      </w:pPr>
      <w:r>
        <w:rPr>
          <w:rFonts w:cs="Tahoma"/>
          <w:b/>
          <w:bCs/>
        </w:rPr>
        <w:t>Cíl předmětu</w:t>
      </w:r>
    </w:p>
    <w:p w:rsidR="00A4759A" w:rsidRDefault="00DA0BE5">
      <w:pPr>
        <w:tabs>
          <w:tab w:val="left" w:pos="3686"/>
          <w:tab w:val="left" w:pos="5760"/>
        </w:tabs>
        <w:jc w:val="both"/>
        <w:rPr>
          <w:rFonts w:cs="Tahoma"/>
        </w:rPr>
      </w:pPr>
      <w:r>
        <w:rPr>
          <w:rFonts w:cs="Tahoma"/>
        </w:rPr>
        <w:t>Cílem předmětu epidemiologie a hygiena je připravit žáky na práci v prostředí se zvýšenými požadavky na dodržování hygienických předpisů a prevenci infekčních onemocnění. Tento předmět vede žáky k tomu, aby dokázali ochránit sebe i nejbližší okolí před infekčními onemocněními, osvojili si základní hygienické zásady a předpisy uplatňované v sociálních zařízeních. Cílem vzdělávání je zejména osvojení znalostí a dovedností souvisejících s oborem s přihlédnutím k schopnostem a potřebám žáka se speciálními vzdělávacími potřebami.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rPr>
          <w:rFonts w:cs="Tahoma"/>
        </w:rPr>
      </w:pPr>
      <w:r>
        <w:rPr>
          <w:rFonts w:cs="Tahoma"/>
        </w:rPr>
        <w:t xml:space="preserve">Obsah předmětu vychází ze vzdělávací oblasti RVP – </w:t>
      </w:r>
      <w:r>
        <w:rPr>
          <w:rFonts w:cs="Tahoma"/>
          <w:i/>
          <w:iCs/>
        </w:rPr>
        <w:t>Pečovatelství</w:t>
      </w:r>
      <w:r>
        <w:rPr>
          <w:rFonts w:cs="Tahoma"/>
          <w:iCs/>
        </w:rPr>
        <w:t xml:space="preserve"> a tvoří mezipředmětové vztahy s Odborným výcvikem, Péčí o prádlo a Zdravovědou.</w:t>
      </w:r>
    </w:p>
    <w:p w:rsidR="00A4759A" w:rsidRDefault="00DA0BE5">
      <w:pPr>
        <w:jc w:val="both"/>
        <w:rPr>
          <w:rFonts w:cs="Tahoma"/>
        </w:rPr>
      </w:pPr>
      <w:r>
        <w:rPr>
          <w:rFonts w:cs="Tahoma"/>
        </w:rPr>
        <w:t>Učivo je rozděleno do tematických celků pouze v prvním ročníku a zahrnuje vybrané základní poznatky ze všeobecné hygieny a epidemiologie, informace o nejčastějších infekčních nemocech, o vývoji a jejich prevenci, o hygienických požadavcích na životní a pracovní prostředí a na pracovníky v sociálních zařízeních.</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Metody a strategie výuky</w:t>
      </w:r>
    </w:p>
    <w:p w:rsidR="00A4759A" w:rsidRDefault="00DA0BE5">
      <w:pPr>
        <w:tabs>
          <w:tab w:val="left" w:pos="6300"/>
        </w:tabs>
        <w:jc w:val="both"/>
        <w:rPr>
          <w:rFonts w:cs="Tahoma"/>
        </w:rPr>
      </w:pPr>
      <w:r>
        <w:rPr>
          <w:rFonts w:cs="Tahoma"/>
        </w:rPr>
        <w:t>Výuka Epidemiologie a hygieny je složena z teoretických i praktických poznatků, vhodným způsobem se v žácích pěstují žádoucí postoje a návyky. Při vyučování se uplatňuje hlavně zásada názornosti. Využívá se k tomu obrazový materiál, anatomické modely, práce s mikroskopem, projekce filmů, aktivizační metody. Forma výuky je hromadná, skupinová a uplatňuje se individuální přístup vzhledem k tomu, že se jedná o obor pro žáky se speciálními vzdělávacími potřebami. K výuce jsou využívány učebnice s doložkou MŠMT ČR. Žákům je rovněž k dispozici ve školní knihovně řada publikací týkajících se problematiky zdraví a nemocí</w:t>
      </w:r>
    </w:p>
    <w:p w:rsidR="00A4759A" w:rsidRDefault="00DA0BE5">
      <w:pPr>
        <w:tabs>
          <w:tab w:val="left" w:pos="6300"/>
        </w:tabs>
        <w:jc w:val="both"/>
      </w:pPr>
      <w:r>
        <w:rPr>
          <w:rFonts w:cs="Tahoma"/>
        </w:rPr>
        <w:t>Součástí výuky jsou besedy s odborníky a exkurze na odborných pracovištích dle probíraného tématu.</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proofErr w:type="gramStart"/>
      <w:r>
        <w:rPr>
          <w:rFonts w:cs="Tahoma"/>
        </w:rPr>
        <w:t>situací</w:t>
      </w:r>
      <w:proofErr w:type="gramEnd"/>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8E330A" w:rsidRDefault="008E330A">
      <w:pPr>
        <w:suppressAutoHyphens w:val="0"/>
        <w:rPr>
          <w:rFonts w:cs="Tahoma"/>
          <w:b/>
        </w:rPr>
      </w:pPr>
      <w:r>
        <w:rPr>
          <w:rFonts w:cs="Tahoma"/>
          <w:b/>
        </w:rPr>
        <w:br w:type="page"/>
      </w:r>
    </w:p>
    <w:p w:rsidR="00A4759A" w:rsidRDefault="00A4759A">
      <w:pPr>
        <w:rPr>
          <w:rFonts w:cs="Tahoma"/>
          <w:b/>
        </w:rPr>
      </w:pPr>
    </w:p>
    <w:p w:rsidR="00A4759A" w:rsidRDefault="00DA0BE5">
      <w:pPr>
        <w:pStyle w:val="Tlotextu"/>
        <w:rPr>
          <w:b/>
        </w:rPr>
      </w:pPr>
      <w:r>
        <w:rPr>
          <w:b/>
        </w:rPr>
        <w:t>Rozpis výsledků vzdělávání a učiva:</w:t>
      </w:r>
    </w:p>
    <w:p w:rsidR="00A4759A" w:rsidRDefault="00DA0BE5">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t xml:space="preserve">Počet hodin v ročníku: </w:t>
      </w:r>
      <w:r>
        <w:rPr>
          <w:rFonts w:cs="Tahoma"/>
          <w:b/>
        </w:rPr>
        <w:t>33</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90"/>
        <w:gridCol w:w="720"/>
        <w:gridCol w:w="3778"/>
        <w:gridCol w:w="901"/>
      </w:tblGrid>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Žák: </w:t>
            </w:r>
          </w:p>
          <w:p w:rsidR="00A4759A" w:rsidRDefault="00DA0BE5">
            <w:pPr>
              <w:pStyle w:val="Odstavecseseznamem"/>
              <w:numPr>
                <w:ilvl w:val="0"/>
                <w:numId w:val="53"/>
              </w:numPr>
              <w:suppressAutoHyphens w:val="0"/>
              <w:ind w:left="357" w:hanging="357"/>
              <w:rPr>
                <w:rFonts w:cs="Tahoma"/>
              </w:rPr>
            </w:pPr>
            <w:r>
              <w:rPr>
                <w:rFonts w:cs="Tahoma"/>
              </w:rPr>
              <w:t>Definuje pojmy epidemiologie, hygiena</w:t>
            </w:r>
          </w:p>
          <w:p w:rsidR="00A4759A" w:rsidRDefault="00DA0BE5">
            <w:pPr>
              <w:pStyle w:val="Odstavecseseznamem"/>
              <w:numPr>
                <w:ilvl w:val="0"/>
                <w:numId w:val="53"/>
              </w:numPr>
              <w:suppressAutoHyphens w:val="0"/>
              <w:ind w:left="357" w:hanging="357"/>
              <w:rPr>
                <w:rFonts w:cs="Tahoma"/>
              </w:rPr>
            </w:pPr>
            <w:r>
              <w:rPr>
                <w:rFonts w:cs="Tahoma"/>
              </w:rPr>
              <w:t>Vymezí pojem životní prostředí</w:t>
            </w:r>
          </w:p>
          <w:p w:rsidR="00A4759A" w:rsidRDefault="00DA0BE5">
            <w:pPr>
              <w:pStyle w:val="Odstavecseseznamem"/>
              <w:numPr>
                <w:ilvl w:val="0"/>
                <w:numId w:val="53"/>
              </w:numPr>
              <w:suppressAutoHyphens w:val="0"/>
              <w:ind w:left="357" w:hanging="357"/>
              <w:rPr>
                <w:rFonts w:cs="Tahoma"/>
              </w:rPr>
            </w:pPr>
            <w:r>
              <w:rPr>
                <w:rFonts w:cs="Tahoma"/>
              </w:rPr>
              <w:t xml:space="preserve">Uvede prvky životní prostředí a doplní příklad </w:t>
            </w:r>
          </w:p>
          <w:p w:rsidR="00A4759A" w:rsidRDefault="00DA0BE5">
            <w:pPr>
              <w:pStyle w:val="Odstavecseseznamem"/>
              <w:numPr>
                <w:ilvl w:val="0"/>
                <w:numId w:val="53"/>
              </w:numPr>
              <w:suppressAutoHyphens w:val="0"/>
              <w:ind w:left="357" w:hanging="357"/>
              <w:rPr>
                <w:rFonts w:cs="Tahoma"/>
              </w:rPr>
            </w:pPr>
            <w:r>
              <w:rPr>
                <w:rFonts w:cs="Tahoma"/>
              </w:rPr>
              <w:t>Definuje pojem zdraví a nemoc</w:t>
            </w:r>
          </w:p>
          <w:p w:rsidR="00A4759A" w:rsidRDefault="00DA0BE5">
            <w:pPr>
              <w:pStyle w:val="Odstavecseseznamem"/>
              <w:numPr>
                <w:ilvl w:val="0"/>
                <w:numId w:val="53"/>
              </w:numPr>
              <w:suppressAutoHyphens w:val="0"/>
              <w:ind w:left="357" w:hanging="357"/>
              <w:rPr>
                <w:rFonts w:cs="Tahoma"/>
              </w:rPr>
            </w:pPr>
            <w:r>
              <w:rPr>
                <w:rFonts w:cs="Tahoma"/>
              </w:rPr>
              <w:t>Určí determinanty, které ovlivňují zdraví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Úvod do předmětu, pojmy</w:t>
            </w:r>
          </w:p>
          <w:p w:rsidR="00A4759A" w:rsidRDefault="00DA0BE5">
            <w:pPr>
              <w:pStyle w:val="Odstavecseseznamem"/>
              <w:numPr>
                <w:ilvl w:val="0"/>
                <w:numId w:val="54"/>
              </w:numPr>
              <w:suppressAutoHyphens w:val="0"/>
              <w:ind w:left="472" w:hanging="426"/>
              <w:jc w:val="both"/>
              <w:rPr>
                <w:rFonts w:cs="Tahoma"/>
              </w:rPr>
            </w:pPr>
            <w:r>
              <w:rPr>
                <w:rFonts w:cs="Tahoma"/>
              </w:rPr>
              <w:t>Epidemiologie</w:t>
            </w:r>
          </w:p>
          <w:p w:rsidR="00A4759A" w:rsidRDefault="00DA0BE5">
            <w:pPr>
              <w:pStyle w:val="Odstavecseseznamem"/>
              <w:numPr>
                <w:ilvl w:val="0"/>
                <w:numId w:val="54"/>
              </w:numPr>
              <w:suppressAutoHyphens w:val="0"/>
              <w:ind w:left="472" w:hanging="426"/>
              <w:jc w:val="both"/>
              <w:rPr>
                <w:rFonts w:cs="Tahoma"/>
              </w:rPr>
            </w:pPr>
            <w:r>
              <w:rPr>
                <w:rFonts w:cs="Tahoma"/>
              </w:rPr>
              <w:t>Hygiena</w:t>
            </w:r>
          </w:p>
          <w:p w:rsidR="00A4759A" w:rsidRDefault="00DA0BE5">
            <w:pPr>
              <w:pStyle w:val="Odstavecseseznamem"/>
              <w:numPr>
                <w:ilvl w:val="0"/>
                <w:numId w:val="54"/>
              </w:numPr>
              <w:suppressAutoHyphens w:val="0"/>
              <w:ind w:left="472" w:hanging="426"/>
              <w:jc w:val="both"/>
              <w:rPr>
                <w:rFonts w:cs="Tahoma"/>
              </w:rPr>
            </w:pPr>
            <w:r>
              <w:rPr>
                <w:rFonts w:cs="Tahoma"/>
              </w:rPr>
              <w:t>Životní prostředí</w:t>
            </w:r>
          </w:p>
          <w:p w:rsidR="00A4759A" w:rsidRDefault="00DA0BE5">
            <w:pPr>
              <w:pStyle w:val="Odstavecseseznamem"/>
              <w:numPr>
                <w:ilvl w:val="0"/>
                <w:numId w:val="54"/>
              </w:numPr>
              <w:suppressAutoHyphens w:val="0"/>
              <w:ind w:left="472" w:hanging="426"/>
              <w:jc w:val="both"/>
              <w:rPr>
                <w:rFonts w:cs="Tahoma"/>
              </w:rPr>
            </w:pPr>
            <w:r>
              <w:rPr>
                <w:rFonts w:cs="Tahoma"/>
              </w:rPr>
              <w:t>Zdraví a nemoc</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3</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3"/>
              </w:numPr>
              <w:suppressAutoHyphens w:val="0"/>
              <w:ind w:left="357" w:hanging="357"/>
              <w:rPr>
                <w:rFonts w:cs="Tahoma"/>
              </w:rPr>
            </w:pPr>
            <w:r>
              <w:rPr>
                <w:rFonts w:cs="Tahoma"/>
              </w:rPr>
              <w:t>Dokáže vysvětlit, jak chráníme klienta i sebe před infekčními onemocněními a dalšími riziky spojenými s výkonem povolání</w:t>
            </w:r>
          </w:p>
          <w:p w:rsidR="00A4759A" w:rsidRDefault="00DA0BE5">
            <w:pPr>
              <w:pStyle w:val="Odstavecseseznamem"/>
              <w:numPr>
                <w:ilvl w:val="0"/>
                <w:numId w:val="53"/>
              </w:numPr>
              <w:suppressAutoHyphens w:val="0"/>
              <w:ind w:left="357" w:hanging="357"/>
              <w:rPr>
                <w:rFonts w:cs="Tahoma"/>
              </w:rPr>
            </w:pPr>
            <w:r>
              <w:rPr>
                <w:rFonts w:cs="Tahoma"/>
              </w:rPr>
              <w:t>Vyjmenuje riziková pracoviště a vysvětlí důvod</w:t>
            </w:r>
          </w:p>
          <w:p w:rsidR="00A4759A" w:rsidRDefault="00DA0BE5">
            <w:pPr>
              <w:pStyle w:val="Odstavecseseznamem"/>
              <w:numPr>
                <w:ilvl w:val="0"/>
                <w:numId w:val="53"/>
              </w:numPr>
              <w:suppressAutoHyphens w:val="0"/>
              <w:ind w:left="357" w:hanging="357"/>
              <w:rPr>
                <w:sz w:val="22"/>
              </w:rPr>
            </w:pPr>
            <w:r>
              <w:rPr>
                <w:rFonts w:cs="Tahoma"/>
              </w:rPr>
              <w:t>Uvede nemoci z </w:t>
            </w:r>
            <w:r w:rsidR="008E330A">
              <w:rPr>
                <w:rFonts w:cs="Tahoma"/>
              </w:rPr>
              <w:t>povolání, a jak</w:t>
            </w:r>
            <w:r>
              <w:rPr>
                <w:rFonts w:cs="Tahoma"/>
              </w:rPr>
              <w:t xml:space="preserve"> je dělíme </w:t>
            </w:r>
          </w:p>
          <w:p w:rsidR="00A4759A" w:rsidRDefault="00DA0BE5">
            <w:pPr>
              <w:pStyle w:val="Odstavecseseznamem"/>
              <w:numPr>
                <w:ilvl w:val="0"/>
                <w:numId w:val="53"/>
              </w:numPr>
              <w:suppressAutoHyphens w:val="0"/>
              <w:ind w:left="357" w:hanging="357"/>
              <w:rPr>
                <w:sz w:val="22"/>
              </w:rPr>
            </w:pPr>
            <w:r>
              <w:rPr>
                <w:rFonts w:cs="Tahoma"/>
              </w:rPr>
              <w:t>Dodržuje při práci zásady osobní hygieny a používá ochranné pracovní pomůcky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rPr>
              <w:t>HYGIENA</w:t>
            </w:r>
          </w:p>
          <w:p w:rsidR="00A4759A" w:rsidRDefault="00DA0BE5">
            <w:pPr>
              <w:suppressAutoHyphens w:val="0"/>
            </w:pPr>
            <w:r>
              <w:rPr>
                <w:rFonts w:cs="Tahoma"/>
              </w:rPr>
              <w:t xml:space="preserve">Obecná hygiena </w:t>
            </w:r>
          </w:p>
          <w:p w:rsidR="00A4759A" w:rsidRDefault="00DA0BE5">
            <w:pPr>
              <w:suppressAutoHyphens w:val="0"/>
            </w:pPr>
            <w:r>
              <w:rPr>
                <w:rFonts w:cs="Tahoma"/>
              </w:rPr>
              <w:t>Komunální hygiena</w:t>
            </w:r>
          </w:p>
          <w:p w:rsidR="00A4759A" w:rsidRDefault="00DA0BE5">
            <w:pPr>
              <w:suppressAutoHyphens w:val="0"/>
            </w:pPr>
            <w:r>
              <w:rPr>
                <w:rFonts w:cs="Tahoma"/>
              </w:rPr>
              <w:t>Hygiena bydlení</w:t>
            </w:r>
          </w:p>
          <w:p w:rsidR="00A4759A" w:rsidRDefault="00DA0BE5">
            <w:pPr>
              <w:suppressAutoHyphens w:val="0"/>
            </w:pPr>
            <w:r>
              <w:rPr>
                <w:rFonts w:cs="Tahoma"/>
              </w:rPr>
              <w:t>Osobní hygiena</w:t>
            </w:r>
          </w:p>
          <w:p w:rsidR="00A4759A" w:rsidRDefault="00DA0BE5">
            <w:pPr>
              <w:suppressAutoHyphens w:val="0"/>
            </w:pPr>
            <w:r>
              <w:rPr>
                <w:rFonts w:cs="Tahoma"/>
              </w:rPr>
              <w:t>Hygiena výživy</w:t>
            </w:r>
          </w:p>
          <w:p w:rsidR="00A4759A" w:rsidRDefault="00DA0BE5">
            <w:pPr>
              <w:suppressAutoHyphens w:val="0"/>
            </w:pPr>
            <w:r>
              <w:rPr>
                <w:rFonts w:cs="Tahoma"/>
              </w:rPr>
              <w:t>Hygiena dětí a dorostu</w:t>
            </w:r>
          </w:p>
          <w:p w:rsidR="00A4759A" w:rsidRDefault="00DA0BE5">
            <w:pPr>
              <w:suppressAutoHyphens w:val="0"/>
            </w:pPr>
            <w:r>
              <w:rPr>
                <w:rFonts w:cs="Tahoma"/>
              </w:rPr>
              <w:t>Hygiena prostředí ve zdravotnických a sociálních zařízeních</w:t>
            </w:r>
          </w:p>
          <w:p w:rsidR="00A4759A" w:rsidRDefault="00DA0BE5">
            <w:pPr>
              <w:pStyle w:val="Odstavecseseznamem"/>
              <w:numPr>
                <w:ilvl w:val="0"/>
                <w:numId w:val="53"/>
              </w:numPr>
              <w:suppressAutoHyphens w:val="0"/>
              <w:ind w:left="357" w:hanging="357"/>
            </w:pPr>
            <w:r>
              <w:rPr>
                <w:rFonts w:cs="Tahoma"/>
              </w:rPr>
              <w:t>Riziková pracoviště</w:t>
            </w:r>
          </w:p>
          <w:p w:rsidR="00A4759A" w:rsidRDefault="00DA0BE5">
            <w:pPr>
              <w:pStyle w:val="Odstavecseseznamem"/>
              <w:numPr>
                <w:ilvl w:val="0"/>
                <w:numId w:val="53"/>
              </w:numPr>
              <w:suppressAutoHyphens w:val="0"/>
              <w:ind w:left="357" w:hanging="357"/>
              <w:rPr>
                <w:b/>
                <w:sz w:val="22"/>
              </w:rPr>
            </w:pPr>
            <w:r>
              <w:rPr>
                <w:rFonts w:cs="Tahoma"/>
              </w:rPr>
              <w:t>Nemoci z povolání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10</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3"/>
              </w:numPr>
              <w:suppressAutoHyphens w:val="0"/>
              <w:ind w:left="357" w:hanging="357"/>
              <w:rPr>
                <w:rFonts w:cs="Tahoma"/>
              </w:rPr>
            </w:pPr>
            <w:r>
              <w:rPr>
                <w:rFonts w:cs="Tahoma"/>
              </w:rPr>
              <w:t>Vysvětlí, co je to mikroorganismus</w:t>
            </w:r>
          </w:p>
          <w:p w:rsidR="00A4759A" w:rsidRDefault="00DA0BE5">
            <w:pPr>
              <w:pStyle w:val="Odstavecseseznamem"/>
              <w:numPr>
                <w:ilvl w:val="0"/>
                <w:numId w:val="53"/>
              </w:numPr>
              <w:suppressAutoHyphens w:val="0"/>
              <w:ind w:left="357" w:hanging="357"/>
              <w:rPr>
                <w:rFonts w:cs="Tahoma"/>
              </w:rPr>
            </w:pPr>
            <w:r>
              <w:rPr>
                <w:rFonts w:cs="Tahoma"/>
              </w:rPr>
              <w:t>Nakreslí stavbu mikrobu a popíše jeho organely</w:t>
            </w:r>
          </w:p>
          <w:p w:rsidR="00A4759A" w:rsidRDefault="00DA0BE5">
            <w:pPr>
              <w:pStyle w:val="Odstavecseseznamem"/>
              <w:numPr>
                <w:ilvl w:val="0"/>
                <w:numId w:val="53"/>
              </w:numPr>
              <w:suppressAutoHyphens w:val="0"/>
              <w:ind w:left="357" w:hanging="357"/>
              <w:rPr>
                <w:rFonts w:cs="Tahoma"/>
              </w:rPr>
            </w:pPr>
            <w:r>
              <w:rPr>
                <w:rFonts w:cs="Tahoma"/>
              </w:rPr>
              <w:t>Rozdělí mikroby na živočišné a rostlinné, uvede ke každému příklad</w:t>
            </w:r>
          </w:p>
          <w:p w:rsidR="00A4759A" w:rsidRDefault="00DA0BE5">
            <w:pPr>
              <w:pStyle w:val="Odstavecseseznamem"/>
              <w:numPr>
                <w:ilvl w:val="0"/>
                <w:numId w:val="53"/>
              </w:numPr>
              <w:suppressAutoHyphens w:val="0"/>
              <w:ind w:left="357" w:hanging="357"/>
              <w:rPr>
                <w:rFonts w:cs="Tahoma"/>
              </w:rPr>
            </w:pPr>
            <w:r>
              <w:rPr>
                <w:rFonts w:cs="Tahoma"/>
              </w:rPr>
              <w:t>Popíše tvary mikrobů</w:t>
            </w:r>
          </w:p>
          <w:p w:rsidR="00A4759A" w:rsidRDefault="00DA0BE5">
            <w:pPr>
              <w:pStyle w:val="Odstavecseseznamem"/>
              <w:numPr>
                <w:ilvl w:val="0"/>
                <w:numId w:val="53"/>
              </w:numPr>
              <w:suppressAutoHyphens w:val="0"/>
              <w:ind w:left="357" w:hanging="357"/>
              <w:rPr>
                <w:rFonts w:cs="Tahoma"/>
              </w:rPr>
            </w:pPr>
            <w:r>
              <w:rPr>
                <w:rFonts w:cs="Tahoma"/>
              </w:rPr>
              <w:t xml:space="preserve">Pojmenuje vše, co potřebuje mikrob ke svému životu </w:t>
            </w:r>
          </w:p>
          <w:p w:rsidR="00A4759A" w:rsidRDefault="00DA0BE5">
            <w:pPr>
              <w:pStyle w:val="Odstavecseseznamem"/>
              <w:numPr>
                <w:ilvl w:val="0"/>
                <w:numId w:val="53"/>
              </w:numPr>
              <w:suppressAutoHyphens w:val="0"/>
              <w:ind w:left="357" w:hanging="357"/>
              <w:rPr>
                <w:rFonts w:cs="Tahoma"/>
              </w:rPr>
            </w:pPr>
            <w:r>
              <w:rPr>
                <w:rFonts w:cs="Tahoma"/>
              </w:rPr>
              <w:t>Vysvětlí pojem spory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Mikroorganismy</w:t>
            </w:r>
          </w:p>
          <w:p w:rsidR="00A4759A" w:rsidRDefault="00DA0BE5">
            <w:pPr>
              <w:pStyle w:val="Odstavecseseznamem"/>
              <w:numPr>
                <w:ilvl w:val="0"/>
                <w:numId w:val="53"/>
              </w:numPr>
              <w:suppressAutoHyphens w:val="0"/>
              <w:ind w:left="357" w:hanging="357"/>
              <w:rPr>
                <w:rFonts w:cs="Tahoma"/>
              </w:rPr>
            </w:pPr>
            <w:r>
              <w:rPr>
                <w:rFonts w:cs="Tahoma"/>
              </w:rPr>
              <w:t>Rozdělení MO</w:t>
            </w:r>
          </w:p>
          <w:p w:rsidR="00A4759A" w:rsidRDefault="00DA0BE5">
            <w:pPr>
              <w:pStyle w:val="Odstavecseseznamem"/>
              <w:numPr>
                <w:ilvl w:val="0"/>
                <w:numId w:val="53"/>
              </w:numPr>
              <w:suppressAutoHyphens w:val="0"/>
              <w:ind w:left="357" w:hanging="357"/>
              <w:rPr>
                <w:rFonts w:cs="Tahoma"/>
              </w:rPr>
            </w:pPr>
            <w:r>
              <w:rPr>
                <w:rFonts w:cs="Tahoma"/>
              </w:rPr>
              <w:t>Druhy a stavba mikrobů</w:t>
            </w:r>
          </w:p>
          <w:p w:rsidR="00A4759A" w:rsidRDefault="00A4759A">
            <w:pPr>
              <w:pStyle w:val="Odstavecseseznamem"/>
              <w:suppressAutoHyphens w:val="0"/>
              <w:ind w:left="357"/>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5</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3"/>
              </w:numPr>
              <w:suppressAutoHyphens w:val="0"/>
              <w:ind w:left="357" w:hanging="357"/>
              <w:rPr>
                <w:rFonts w:cs="Tahoma"/>
              </w:rPr>
            </w:pPr>
            <w:r>
              <w:rPr>
                <w:rFonts w:cs="Tahoma"/>
              </w:rPr>
              <w:t>Vymezí podmínky vzniku onemocnění</w:t>
            </w:r>
          </w:p>
          <w:p w:rsidR="00A4759A" w:rsidRDefault="00DA0BE5">
            <w:pPr>
              <w:pStyle w:val="Odstavecseseznamem"/>
              <w:numPr>
                <w:ilvl w:val="0"/>
                <w:numId w:val="53"/>
              </w:numPr>
              <w:suppressAutoHyphens w:val="0"/>
              <w:ind w:left="357" w:hanging="357"/>
              <w:rPr>
                <w:rFonts w:cs="Tahoma"/>
              </w:rPr>
            </w:pPr>
            <w:r>
              <w:rPr>
                <w:rFonts w:cs="Tahoma"/>
              </w:rPr>
              <w:t>Vysvětlí pojem imunita a zná druhy imunity</w:t>
            </w:r>
          </w:p>
          <w:p w:rsidR="00A4759A" w:rsidRDefault="00DA0BE5">
            <w:pPr>
              <w:pStyle w:val="Odstavecseseznamem"/>
              <w:numPr>
                <w:ilvl w:val="0"/>
                <w:numId w:val="53"/>
              </w:numPr>
              <w:suppressAutoHyphens w:val="0"/>
              <w:ind w:left="357" w:hanging="357"/>
              <w:rPr>
                <w:rFonts w:cs="Tahoma"/>
              </w:rPr>
            </w:pPr>
            <w:r>
              <w:rPr>
                <w:rFonts w:cs="Tahoma"/>
              </w:rPr>
              <w:t>Popíše vývoj a průběh infekčního onemocnění</w:t>
            </w:r>
          </w:p>
          <w:p w:rsidR="00A4759A" w:rsidRDefault="00DA0BE5">
            <w:pPr>
              <w:pStyle w:val="Odstavecseseznamem"/>
              <w:numPr>
                <w:ilvl w:val="0"/>
                <w:numId w:val="53"/>
              </w:numPr>
              <w:suppressAutoHyphens w:val="0"/>
              <w:ind w:left="357" w:hanging="357"/>
              <w:rPr>
                <w:rFonts w:cs="Tahoma"/>
              </w:rPr>
            </w:pPr>
            <w:r>
              <w:rPr>
                <w:rFonts w:cs="Tahoma"/>
              </w:rPr>
              <w:t>Definuje pojmy ojedinělý výskyt nemoci, epidemie a pandemie</w:t>
            </w:r>
          </w:p>
          <w:p w:rsidR="00A4759A" w:rsidRDefault="00DA0BE5">
            <w:pPr>
              <w:pStyle w:val="Odstavecseseznamem"/>
              <w:numPr>
                <w:ilvl w:val="0"/>
                <w:numId w:val="53"/>
              </w:numPr>
              <w:suppressAutoHyphens w:val="0"/>
              <w:ind w:left="357" w:hanging="357"/>
              <w:rPr>
                <w:rFonts w:cs="Tahoma"/>
              </w:rPr>
            </w:pPr>
            <w:r>
              <w:rPr>
                <w:rFonts w:cs="Tahoma"/>
              </w:rPr>
              <w:t xml:space="preserve">Vysvětlí podmínky šíření nákazy, </w:t>
            </w:r>
          </w:p>
          <w:p w:rsidR="00A4759A" w:rsidRDefault="00DA0BE5">
            <w:pPr>
              <w:pStyle w:val="Odstavecseseznamem"/>
              <w:numPr>
                <w:ilvl w:val="0"/>
                <w:numId w:val="53"/>
              </w:numPr>
              <w:suppressAutoHyphens w:val="0"/>
              <w:ind w:left="357" w:hanging="357"/>
              <w:rPr>
                <w:rFonts w:cs="Tahoma"/>
              </w:rPr>
            </w:pPr>
            <w:r>
              <w:rPr>
                <w:rFonts w:cs="Tahoma"/>
              </w:rPr>
              <w:t>Vysvětlí pojem prevence a zásady prevence</w:t>
            </w:r>
          </w:p>
          <w:p w:rsidR="00A4759A" w:rsidRDefault="00DA0BE5">
            <w:pPr>
              <w:pStyle w:val="Odstavecseseznamem"/>
              <w:numPr>
                <w:ilvl w:val="0"/>
                <w:numId w:val="53"/>
              </w:numPr>
              <w:suppressAutoHyphens w:val="0"/>
              <w:ind w:left="357" w:hanging="357"/>
              <w:rPr>
                <w:rFonts w:cs="Tahoma"/>
              </w:rPr>
            </w:pPr>
            <w:r>
              <w:rPr>
                <w:rFonts w:cs="Tahoma"/>
              </w:rPr>
              <w:t>Objasní postupy k zamezení šíření nákaz</w:t>
            </w:r>
          </w:p>
          <w:p w:rsidR="00A4759A" w:rsidRDefault="00DA0BE5">
            <w:pPr>
              <w:pStyle w:val="Odstavecseseznamem"/>
              <w:numPr>
                <w:ilvl w:val="0"/>
                <w:numId w:val="53"/>
              </w:numPr>
              <w:suppressAutoHyphens w:val="0"/>
              <w:ind w:left="357" w:hanging="357"/>
              <w:rPr>
                <w:rFonts w:cs="Tahoma"/>
              </w:rPr>
            </w:pPr>
            <w:r>
              <w:rPr>
                <w:rFonts w:cs="Tahoma"/>
              </w:rPr>
              <w:t>Postupuje při používání pracovních a kompenzačních pomůcek, technických přístrojů a zařízení, jejich ošetřování nebo desinfekci v souladu s předpisy a pracovními postupy</w:t>
            </w:r>
          </w:p>
          <w:p w:rsidR="00A4759A" w:rsidRDefault="00DA0BE5">
            <w:pPr>
              <w:pStyle w:val="Odstavecseseznamem"/>
              <w:numPr>
                <w:ilvl w:val="0"/>
                <w:numId w:val="53"/>
              </w:numPr>
              <w:suppressAutoHyphens w:val="0"/>
              <w:ind w:left="357" w:hanging="357"/>
              <w:rPr>
                <w:rFonts w:cs="Tahoma"/>
              </w:rPr>
            </w:pPr>
            <w:r>
              <w:rPr>
                <w:rFonts w:cs="Tahoma"/>
              </w:rPr>
              <w:t>Vysvětlí pojem očkování a k čemu je určen očkovací kalendář</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rPr>
              <w:t>EPIDEMIOLOGIE</w:t>
            </w:r>
          </w:p>
          <w:p w:rsidR="00A4759A" w:rsidRDefault="00DA0BE5">
            <w:pPr>
              <w:suppressAutoHyphens w:val="0"/>
            </w:pPr>
            <w:r>
              <w:rPr>
                <w:rFonts w:cs="Tahoma"/>
                <w:b/>
              </w:rPr>
              <w:t>Obecná Epidemiologie</w:t>
            </w:r>
          </w:p>
          <w:p w:rsidR="00A4759A" w:rsidRDefault="00DA0BE5">
            <w:pPr>
              <w:pStyle w:val="Odstavecseseznamem"/>
              <w:numPr>
                <w:ilvl w:val="0"/>
                <w:numId w:val="53"/>
              </w:numPr>
              <w:suppressAutoHyphens w:val="0"/>
              <w:ind w:left="357" w:hanging="357"/>
              <w:rPr>
                <w:rFonts w:cs="Tahoma"/>
              </w:rPr>
            </w:pPr>
            <w:r>
              <w:rPr>
                <w:rFonts w:cs="Tahoma"/>
              </w:rPr>
              <w:t>Všeobecné poznatky</w:t>
            </w:r>
          </w:p>
          <w:p w:rsidR="00A4759A" w:rsidRDefault="00DA0BE5">
            <w:pPr>
              <w:pStyle w:val="Odstavecseseznamem"/>
              <w:numPr>
                <w:ilvl w:val="0"/>
                <w:numId w:val="53"/>
              </w:numPr>
              <w:suppressAutoHyphens w:val="0"/>
              <w:ind w:left="357" w:hanging="357"/>
              <w:rPr>
                <w:rFonts w:cs="Tahoma"/>
              </w:rPr>
            </w:pPr>
            <w:r>
              <w:rPr>
                <w:rFonts w:cs="Tahoma"/>
              </w:rPr>
              <w:t>Podmínky vzniku infekčního onemocnění, cesty šíření nákaz</w:t>
            </w:r>
          </w:p>
          <w:p w:rsidR="00A4759A" w:rsidRDefault="00DA0BE5">
            <w:pPr>
              <w:pStyle w:val="Odstavecseseznamem"/>
              <w:numPr>
                <w:ilvl w:val="0"/>
                <w:numId w:val="53"/>
              </w:numPr>
              <w:suppressAutoHyphens w:val="0"/>
              <w:ind w:left="357" w:hanging="357"/>
              <w:rPr>
                <w:rFonts w:cs="Tahoma"/>
              </w:rPr>
            </w:pPr>
            <w:r>
              <w:rPr>
                <w:rFonts w:cs="Tahoma"/>
              </w:rPr>
              <w:t>Vývoj a průběh infekčního onemocnění</w:t>
            </w:r>
          </w:p>
          <w:p w:rsidR="00A4759A" w:rsidRDefault="00DA0BE5">
            <w:pPr>
              <w:pStyle w:val="Odstavecseseznamem"/>
              <w:numPr>
                <w:ilvl w:val="0"/>
                <w:numId w:val="53"/>
              </w:numPr>
              <w:suppressAutoHyphens w:val="0"/>
              <w:ind w:left="357" w:hanging="357"/>
            </w:pPr>
            <w:r>
              <w:rPr>
                <w:rFonts w:cs="Tahoma"/>
              </w:rPr>
              <w:t xml:space="preserve">Prevence a zamezení šíření nákaz, </w:t>
            </w:r>
          </w:p>
          <w:p w:rsidR="00A4759A" w:rsidRDefault="00DA0BE5">
            <w:pPr>
              <w:pStyle w:val="Odstavecseseznamem"/>
              <w:numPr>
                <w:ilvl w:val="0"/>
                <w:numId w:val="53"/>
              </w:numPr>
              <w:suppressAutoHyphens w:val="0"/>
              <w:ind w:left="357" w:hanging="357"/>
              <w:rPr>
                <w:rFonts w:cs="Tahoma"/>
              </w:rPr>
            </w:pPr>
            <w:r>
              <w:rPr>
                <w:rFonts w:cs="Tahoma"/>
              </w:rPr>
              <w:t>Dezinfekce a sterilizace</w:t>
            </w:r>
          </w:p>
          <w:p w:rsidR="00A4759A" w:rsidRDefault="00DA0BE5">
            <w:pPr>
              <w:pStyle w:val="Odstavecseseznamem"/>
              <w:numPr>
                <w:ilvl w:val="0"/>
                <w:numId w:val="53"/>
              </w:numPr>
              <w:suppressAutoHyphens w:val="0"/>
              <w:ind w:left="357" w:hanging="357"/>
              <w:rPr>
                <w:rFonts w:cs="Tahoma"/>
              </w:rPr>
            </w:pPr>
            <w:r>
              <w:rPr>
                <w:rFonts w:cs="Tahoma"/>
              </w:rPr>
              <w:t>Očkování a očkovací kalendář</w:t>
            </w:r>
          </w:p>
          <w:p w:rsidR="00A4759A" w:rsidRDefault="00A4759A">
            <w:pPr>
              <w:tabs>
                <w:tab w:val="left" w:pos="6300"/>
              </w:tabs>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3"/>
              </w:numPr>
              <w:suppressAutoHyphens w:val="0"/>
              <w:ind w:left="357" w:hanging="357"/>
              <w:rPr>
                <w:rFonts w:cs="Tahoma"/>
              </w:rPr>
            </w:pPr>
            <w:r>
              <w:rPr>
                <w:rFonts w:cs="Tahoma"/>
              </w:rPr>
              <w:t>Vyjmenuje nejčastější vzdušné nákazy, popíše způsob šíření a prevenci</w:t>
            </w:r>
          </w:p>
          <w:p w:rsidR="00A4759A" w:rsidRDefault="00DA0BE5">
            <w:pPr>
              <w:pStyle w:val="Odstavecseseznamem"/>
              <w:numPr>
                <w:ilvl w:val="0"/>
                <w:numId w:val="53"/>
              </w:numPr>
              <w:suppressAutoHyphens w:val="0"/>
              <w:ind w:left="357" w:hanging="357"/>
              <w:rPr>
                <w:rFonts w:cs="Tahoma"/>
              </w:rPr>
            </w:pPr>
            <w:r>
              <w:rPr>
                <w:rFonts w:cs="Tahoma"/>
              </w:rPr>
              <w:t>Vyjmenuje nejčastější alimentární nákazy, popíše způsob šíření a prevenci</w:t>
            </w:r>
          </w:p>
          <w:p w:rsidR="00A4759A" w:rsidRDefault="00DA0BE5">
            <w:pPr>
              <w:pStyle w:val="Odstavecseseznamem"/>
              <w:numPr>
                <w:ilvl w:val="0"/>
                <w:numId w:val="53"/>
              </w:numPr>
              <w:suppressAutoHyphens w:val="0"/>
              <w:ind w:left="357" w:hanging="357"/>
              <w:rPr>
                <w:rFonts w:cs="Tahoma"/>
              </w:rPr>
            </w:pPr>
            <w:r>
              <w:rPr>
                <w:rFonts w:cs="Tahoma"/>
              </w:rPr>
              <w:t>Vyjmenuje nejčastější pohlavní nákazy, popíše způsob šíření a prevenci</w:t>
            </w:r>
          </w:p>
          <w:p w:rsidR="00A4759A" w:rsidRDefault="00DA0BE5">
            <w:pPr>
              <w:pStyle w:val="Odstavecseseznamem"/>
              <w:numPr>
                <w:ilvl w:val="0"/>
                <w:numId w:val="53"/>
              </w:numPr>
              <w:suppressAutoHyphens w:val="0"/>
              <w:ind w:left="357" w:hanging="357"/>
              <w:rPr>
                <w:rFonts w:cs="Tahoma"/>
              </w:rPr>
            </w:pPr>
            <w:r>
              <w:rPr>
                <w:rFonts w:cs="Tahoma"/>
              </w:rPr>
              <w:t xml:space="preserve">Vysvětlí pojem </w:t>
            </w:r>
            <w:proofErr w:type="spellStart"/>
            <w:r>
              <w:rPr>
                <w:rFonts w:cs="Tahoma"/>
              </w:rPr>
              <w:t>nosokominální</w:t>
            </w:r>
            <w:proofErr w:type="spellEnd"/>
            <w:r>
              <w:rPr>
                <w:rFonts w:cs="Tahoma"/>
              </w:rPr>
              <w:t xml:space="preserve"> nákazy</w:t>
            </w:r>
          </w:p>
          <w:p w:rsidR="00A4759A" w:rsidRDefault="00DA0BE5">
            <w:pPr>
              <w:pStyle w:val="Odstavecseseznamem"/>
              <w:numPr>
                <w:ilvl w:val="0"/>
                <w:numId w:val="53"/>
              </w:numPr>
              <w:suppressAutoHyphens w:val="0"/>
              <w:ind w:left="357" w:hanging="357"/>
              <w:rPr>
                <w:rFonts w:cs="Tahoma"/>
              </w:rPr>
            </w:pPr>
            <w:r>
              <w:rPr>
                <w:rFonts w:cs="Tahoma"/>
              </w:rPr>
              <w:t xml:space="preserve">Popíše, jak se chránit před </w:t>
            </w:r>
            <w:proofErr w:type="spellStart"/>
            <w:r>
              <w:rPr>
                <w:rFonts w:cs="Tahoma"/>
              </w:rPr>
              <w:t>nosokominálními</w:t>
            </w:r>
            <w:proofErr w:type="spellEnd"/>
            <w:r>
              <w:rPr>
                <w:rFonts w:cs="Tahoma"/>
              </w:rPr>
              <w:t xml:space="preserve"> nákazami</w:t>
            </w:r>
          </w:p>
          <w:p w:rsidR="00A4759A" w:rsidRDefault="00DA0BE5">
            <w:pPr>
              <w:pStyle w:val="Odstavecseseznamem"/>
              <w:numPr>
                <w:ilvl w:val="0"/>
                <w:numId w:val="53"/>
              </w:numPr>
              <w:suppressAutoHyphens w:val="0"/>
              <w:ind w:left="357" w:hanging="357"/>
              <w:rPr>
                <w:rFonts w:cs="Tahoma"/>
              </w:rPr>
            </w:pPr>
            <w:r>
              <w:rPr>
                <w:rFonts w:cs="Tahoma"/>
              </w:rPr>
              <w:t>Vyjmenuje nejčastější rané nákazy, popíše způsob šíření a prevenci</w:t>
            </w:r>
          </w:p>
          <w:p w:rsidR="00A4759A" w:rsidRDefault="00DA0BE5">
            <w:pPr>
              <w:pStyle w:val="Odstavecseseznamem"/>
              <w:numPr>
                <w:ilvl w:val="0"/>
                <w:numId w:val="53"/>
              </w:numPr>
              <w:suppressAutoHyphens w:val="0"/>
              <w:ind w:left="357" w:hanging="357"/>
              <w:rPr>
                <w:sz w:val="22"/>
              </w:rPr>
            </w:pPr>
            <w:r>
              <w:rPr>
                <w:rFonts w:cs="Tahoma"/>
              </w:rPr>
              <w:t>Vyjmenuje nejčastější přenos infekce hmyzem a hlodavci</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rPr>
              <w:t>Speciální epidemiologie</w:t>
            </w:r>
          </w:p>
          <w:p w:rsidR="00A4759A" w:rsidRDefault="00DA0BE5">
            <w:pPr>
              <w:pStyle w:val="Odstavecseseznamem"/>
              <w:numPr>
                <w:ilvl w:val="0"/>
                <w:numId w:val="53"/>
              </w:numPr>
              <w:suppressAutoHyphens w:val="0"/>
              <w:ind w:left="357" w:hanging="357"/>
              <w:rPr>
                <w:rFonts w:cs="Tahoma"/>
              </w:rPr>
            </w:pPr>
            <w:r>
              <w:rPr>
                <w:rFonts w:cs="Tahoma"/>
              </w:rPr>
              <w:t>Vzdušné nákazy</w:t>
            </w:r>
          </w:p>
          <w:p w:rsidR="00A4759A" w:rsidRDefault="00DA0BE5">
            <w:pPr>
              <w:pStyle w:val="Odstavecseseznamem"/>
              <w:numPr>
                <w:ilvl w:val="0"/>
                <w:numId w:val="53"/>
              </w:numPr>
              <w:suppressAutoHyphens w:val="0"/>
              <w:ind w:left="357" w:hanging="357"/>
              <w:rPr>
                <w:rFonts w:cs="Tahoma"/>
              </w:rPr>
            </w:pPr>
            <w:r>
              <w:rPr>
                <w:rFonts w:cs="Tahoma"/>
              </w:rPr>
              <w:t>Alimentární nákazy</w:t>
            </w:r>
          </w:p>
          <w:p w:rsidR="00A4759A" w:rsidRDefault="00DA0BE5">
            <w:pPr>
              <w:pStyle w:val="Odstavecseseznamem"/>
              <w:numPr>
                <w:ilvl w:val="0"/>
                <w:numId w:val="53"/>
              </w:numPr>
              <w:suppressAutoHyphens w:val="0"/>
              <w:ind w:left="357" w:hanging="357"/>
              <w:rPr>
                <w:rFonts w:cs="Tahoma"/>
              </w:rPr>
            </w:pPr>
            <w:r>
              <w:rPr>
                <w:rFonts w:cs="Tahoma"/>
              </w:rPr>
              <w:t>Pohlavní nákazy</w:t>
            </w:r>
          </w:p>
          <w:p w:rsidR="00A4759A" w:rsidRDefault="00DA0BE5">
            <w:pPr>
              <w:pStyle w:val="Odstavecseseznamem"/>
              <w:numPr>
                <w:ilvl w:val="0"/>
                <w:numId w:val="53"/>
              </w:numPr>
              <w:suppressAutoHyphens w:val="0"/>
              <w:ind w:left="357" w:hanging="357"/>
            </w:pPr>
            <w:proofErr w:type="spellStart"/>
            <w:r>
              <w:rPr>
                <w:rFonts w:cs="Tahoma"/>
              </w:rPr>
              <w:t>Nozokomiální</w:t>
            </w:r>
            <w:proofErr w:type="spellEnd"/>
            <w:r>
              <w:rPr>
                <w:rFonts w:cs="Tahoma"/>
              </w:rPr>
              <w:t xml:space="preserve"> nákazy</w:t>
            </w:r>
          </w:p>
          <w:p w:rsidR="00A4759A" w:rsidRDefault="00DA0BE5">
            <w:pPr>
              <w:pStyle w:val="Odstavecseseznamem"/>
              <w:numPr>
                <w:ilvl w:val="0"/>
                <w:numId w:val="53"/>
              </w:numPr>
              <w:suppressAutoHyphens w:val="0"/>
              <w:ind w:left="357" w:hanging="357"/>
              <w:rPr>
                <w:rFonts w:cs="Tahoma"/>
              </w:rPr>
            </w:pPr>
            <w:r>
              <w:rPr>
                <w:rFonts w:cs="Tahoma"/>
              </w:rPr>
              <w:t>Rané nákazy</w:t>
            </w:r>
          </w:p>
          <w:p w:rsidR="00A4759A" w:rsidRDefault="00DA0BE5">
            <w:pPr>
              <w:pStyle w:val="Odstavecseseznamem"/>
              <w:numPr>
                <w:ilvl w:val="0"/>
                <w:numId w:val="53"/>
              </w:numPr>
              <w:suppressAutoHyphens w:val="0"/>
              <w:ind w:left="357" w:hanging="357"/>
              <w:rPr>
                <w:rFonts w:cs="Tahoma"/>
              </w:rPr>
            </w:pPr>
            <w:r>
              <w:rPr>
                <w:rFonts w:cs="Tahoma"/>
              </w:rPr>
              <w:t>Přenos infekce hmyzem a hlodavci</w:t>
            </w:r>
          </w:p>
          <w:p w:rsidR="00A4759A" w:rsidRDefault="00A4759A">
            <w:pPr>
              <w:rPr>
                <w:b/>
                <w:sz w:val="22"/>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8</w:t>
            </w:r>
          </w:p>
        </w:tc>
      </w:tr>
    </w:tbl>
    <w:p w:rsidR="00A4759A" w:rsidRDefault="00DA0BE5">
      <w:pPr>
        <w:suppressAutoHyphens w:val="0"/>
      </w:pPr>
      <w:r>
        <w:br w:type="page"/>
      </w:r>
    </w:p>
    <w:p w:rsidR="00A4759A" w:rsidRDefault="00A4759A"/>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400"/>
        </w:tabs>
        <w:rPr>
          <w:rFonts w:cs="Tahoma"/>
        </w:rPr>
      </w:pPr>
      <w:r>
        <w:rPr>
          <w:rFonts w:cs="Tahoma"/>
        </w:rPr>
        <w:t xml:space="preserve">Předmět: </w:t>
      </w:r>
      <w:r>
        <w:rPr>
          <w:rFonts w:cs="Tahoma"/>
        </w:rPr>
        <w:tab/>
        <w:t>ÚKLID</w:t>
      </w:r>
      <w:r>
        <w:rPr>
          <w:rFonts w:cs="Tahoma"/>
        </w:rPr>
        <w:tab/>
      </w:r>
      <w:r>
        <w:rPr>
          <w:rFonts w:cs="Tahoma"/>
        </w:rPr>
        <w:tab/>
      </w:r>
    </w:p>
    <w:p w:rsidR="00A4759A" w:rsidRDefault="00DA0BE5">
      <w:pPr>
        <w:tabs>
          <w:tab w:val="left" w:pos="3686"/>
          <w:tab w:val="left" w:pos="5760"/>
        </w:tabs>
        <w:rPr>
          <w:rFonts w:cs="Tahoma"/>
        </w:rPr>
      </w:pPr>
      <w:r>
        <w:rPr>
          <w:rFonts w:cs="Tahoma"/>
        </w:rPr>
        <w:t xml:space="preserve">Platnost: </w:t>
      </w:r>
      <w:r>
        <w:rPr>
          <w:rFonts w:cs="Tahoma"/>
        </w:rPr>
        <w:tab/>
        <w:t>od 1. 9. 2016</w:t>
      </w:r>
    </w:p>
    <w:p w:rsidR="00A4759A" w:rsidRDefault="00DA0BE5">
      <w:pPr>
        <w:tabs>
          <w:tab w:val="left" w:pos="3686"/>
          <w:tab w:val="left" w:pos="5760"/>
        </w:tabs>
        <w:rPr>
          <w:rFonts w:cs="Tahoma"/>
        </w:rPr>
      </w:pPr>
      <w:r>
        <w:rPr>
          <w:rFonts w:cs="Tahoma"/>
        </w:rPr>
        <w:t xml:space="preserve">Forma vzdělání: </w:t>
      </w:r>
      <w:r>
        <w:rPr>
          <w:rFonts w:cs="Tahoma"/>
        </w:rPr>
        <w:tab/>
        <w:t>denní</w:t>
      </w:r>
    </w:p>
    <w:p w:rsidR="00A4759A" w:rsidRDefault="00DA0BE5">
      <w:pPr>
        <w:tabs>
          <w:tab w:val="left" w:pos="3686"/>
          <w:tab w:val="left" w:pos="5760"/>
        </w:tabs>
      </w:pPr>
      <w:r>
        <w:rPr>
          <w:rFonts w:cs="Tahoma"/>
        </w:rPr>
        <w:t xml:space="preserve">Počet hodin za studium celkem: </w:t>
      </w:r>
      <w:r>
        <w:rPr>
          <w:rFonts w:cs="Tahoma"/>
        </w:rPr>
        <w:tab/>
        <w:t>48</w:t>
      </w:r>
    </w:p>
    <w:p w:rsidR="00A4759A" w:rsidRDefault="00A4759A">
      <w:pPr>
        <w:tabs>
          <w:tab w:val="left" w:pos="3686"/>
          <w:tab w:val="left" w:pos="5760"/>
        </w:tabs>
        <w:rPr>
          <w:rFonts w:cs="Tahoma"/>
        </w:rPr>
      </w:pPr>
    </w:p>
    <w:p w:rsidR="00A4759A" w:rsidRDefault="00DA0BE5" w:rsidP="008E330A">
      <w:pPr>
        <w:pStyle w:val="NadpisUebnosnovapedmtu"/>
      </w:pPr>
      <w:r>
        <w:t>Učební osnova předmětu</w:t>
      </w:r>
    </w:p>
    <w:p w:rsidR="00A4759A" w:rsidRDefault="00DA0BE5" w:rsidP="008E330A">
      <w:pPr>
        <w:pStyle w:val="Nadpis2"/>
      </w:pPr>
      <w:bookmarkStart w:id="55" w:name="_Toc486758128"/>
      <w:bookmarkStart w:id="56" w:name="_Toc486758349"/>
      <w:bookmarkStart w:id="57" w:name="_Toc486820926"/>
      <w:r w:rsidRPr="008E330A">
        <w:t>ÚKLID</w:t>
      </w:r>
      <w:bookmarkEnd w:id="55"/>
      <w:bookmarkEnd w:id="56"/>
      <w:bookmarkEnd w:id="57"/>
    </w:p>
    <w:p w:rsidR="00A4759A" w:rsidRDefault="00DA0BE5">
      <w:pPr>
        <w:tabs>
          <w:tab w:val="left" w:pos="6300"/>
        </w:tabs>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jc w:val="both"/>
        <w:rPr>
          <w:rFonts w:cs="Tahoma"/>
          <w:b/>
          <w:bCs/>
        </w:rPr>
      </w:pPr>
      <w:r>
        <w:rPr>
          <w:rFonts w:cs="Tahoma"/>
          <w:b/>
          <w:bCs/>
        </w:rPr>
        <w:t>Cíl předmětu</w:t>
      </w:r>
    </w:p>
    <w:p w:rsidR="00A4759A" w:rsidRDefault="00DA0BE5">
      <w:pPr>
        <w:jc w:val="both"/>
        <w:rPr>
          <w:rFonts w:cs="Tahoma"/>
        </w:rPr>
      </w:pPr>
      <w:r>
        <w:rPr>
          <w:rFonts w:cs="Tahoma"/>
        </w:rPr>
        <w:t>Cílem předmětu je poskytnout žákům vědomosti a dovednosti potřebné k provádění úklidu v sociálních, ubytovacích a jiných zařízeních a ve veřejných prostorách. Žáci se teoreticky seznámí s přípravky používanými při úklidu, s jejich vlastnostmi a naučí se je vhodně používat.</w:t>
      </w:r>
    </w:p>
    <w:p w:rsidR="00A4759A" w:rsidRDefault="00DA0BE5">
      <w:pPr>
        <w:jc w:val="both"/>
        <w:rPr>
          <w:rFonts w:cs="Tahoma"/>
        </w:rPr>
      </w:pPr>
      <w:r>
        <w:rPr>
          <w:rFonts w:cs="Tahoma"/>
        </w:rPr>
        <w:t xml:space="preserve">Žáci si osvojí technologické postupy pro výkon základních druhů úklidových </w:t>
      </w:r>
      <w:proofErr w:type="spellStart"/>
      <w:r>
        <w:rPr>
          <w:rFonts w:cs="Tahoma"/>
        </w:rPr>
        <w:t>pracía</w:t>
      </w:r>
      <w:proofErr w:type="spellEnd"/>
      <w:r>
        <w:rPr>
          <w:rFonts w:cs="Tahoma"/>
        </w:rPr>
        <w:t xml:space="preserve"> naučí se organizovat si práci. Tento předmět vede žáky k osvojení zásad BOZP při úklidových pracích a k osvojení zdravotně- hygienických předpisů při práci.</w:t>
      </w:r>
    </w:p>
    <w:p w:rsidR="00A4759A" w:rsidRDefault="00DA0BE5">
      <w:pPr>
        <w:tabs>
          <w:tab w:val="left" w:pos="5760"/>
        </w:tabs>
        <w:jc w:val="both"/>
        <w:rPr>
          <w:rFonts w:cs="Tahoma"/>
        </w:rPr>
      </w:pPr>
      <w:r>
        <w:rPr>
          <w:rFonts w:cs="Tahoma"/>
        </w:rPr>
        <w:t>Důraz je kladen na hospodárné využívání přípravků, na vytvoření hygienických návyků potřebných pro úklid a hygienu prostředí, osvojení zásad bezpečnosti a ochrany zdraví při práci, ochrany životního prostředí a zdravotně- hygienických předpisů. Cílem vzdělávání je zejména osvojení znalostí a dovedností souvisejících s oborem s přihlédnutím k schopnostem a potřebám žáka se speciálními vzdělávacími potřebami.</w:t>
      </w:r>
    </w:p>
    <w:p w:rsidR="00A4759A" w:rsidRDefault="00A4759A">
      <w:pPr>
        <w:tabs>
          <w:tab w:val="left" w:pos="5760"/>
        </w:tabs>
        <w:jc w:val="both"/>
        <w:rPr>
          <w:rFonts w:cs="Tahoma"/>
          <w:b/>
        </w:rPr>
      </w:pPr>
    </w:p>
    <w:p w:rsidR="00A4759A" w:rsidRDefault="00DA0BE5">
      <w:pPr>
        <w:tabs>
          <w:tab w:val="left" w:pos="5760"/>
        </w:tabs>
        <w:jc w:val="both"/>
        <w:rPr>
          <w:rFonts w:cs="Tahoma"/>
          <w:b/>
          <w:bCs/>
        </w:rPr>
      </w:pPr>
      <w:r>
        <w:rPr>
          <w:rFonts w:cs="Tahoma"/>
          <w:b/>
          <w:bCs/>
        </w:rPr>
        <w:t>Charakteristika učiva</w:t>
      </w:r>
    </w:p>
    <w:p w:rsidR="00A4759A" w:rsidRDefault="00DA0BE5">
      <w:pPr>
        <w:tabs>
          <w:tab w:val="left" w:pos="6300"/>
        </w:tabs>
        <w:jc w:val="both"/>
        <w:rPr>
          <w:rFonts w:cs="Tahoma"/>
        </w:rPr>
      </w:pPr>
      <w:r>
        <w:rPr>
          <w:rFonts w:cs="Tahoma"/>
        </w:rPr>
        <w:t xml:space="preserve">Obsah předmětu vychází ze vzdělávací oblasti RVP – </w:t>
      </w:r>
      <w:r>
        <w:rPr>
          <w:rFonts w:cs="Tahoma"/>
          <w:i/>
          <w:iCs/>
        </w:rPr>
        <w:t>Úklidové práce</w:t>
      </w:r>
      <w:r>
        <w:rPr>
          <w:rFonts w:cs="Tahoma"/>
          <w:iCs/>
        </w:rPr>
        <w:t xml:space="preserve"> a tvoří mezipředmětové vztahy s Odborným výcvikem, Péčí o prádlo a Pečovatelstvím.</w:t>
      </w:r>
    </w:p>
    <w:p w:rsidR="00A4759A" w:rsidRDefault="00DA0BE5">
      <w:pPr>
        <w:jc w:val="both"/>
        <w:rPr>
          <w:rFonts w:cs="Tahoma"/>
          <w:iCs/>
        </w:rPr>
      </w:pPr>
      <w:r>
        <w:rPr>
          <w:rFonts w:cs="Tahoma"/>
          <w:iCs/>
        </w:rPr>
        <w:t xml:space="preserve">Cílem výuky je, aby se žáci dokázali plnohodnotně zapojit do práce v provozu. Učivo je rozděleno do tematických celků v prvním a druhém ročníku. V prvním ročníku se seznámí s charakteristikou provozu a organizaci práce, bezpečnosti </w:t>
      </w:r>
      <w:proofErr w:type="spellStart"/>
      <w:r>
        <w:rPr>
          <w:rFonts w:cs="Tahoma"/>
          <w:iCs/>
        </w:rPr>
        <w:t>prácea</w:t>
      </w:r>
      <w:proofErr w:type="spellEnd"/>
      <w:r>
        <w:rPr>
          <w:rFonts w:cs="Tahoma"/>
          <w:iCs/>
        </w:rPr>
        <w:t xml:space="preserve"> ochranou zdraví.  Budou mít přehled o vhodných pracovních a ochranných pomůckách. Naučí se využívat běžné úklidové pomůcky a prostředky a způsob jejich používání. Dále se seznámí se stroji a zařízeními, které budou při úklidu obsluhovat a používat. V druhém ročníku se naučí bezpečně ovládat technologické postupy jednotlivých druhů úklidu.</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A4759A" w:rsidRDefault="00A4759A">
      <w:pPr>
        <w:tabs>
          <w:tab w:val="left" w:pos="5760"/>
        </w:tabs>
        <w:jc w:val="both"/>
        <w:rPr>
          <w:rFonts w:cs="Tahoma"/>
          <w:i/>
          <w:iCs/>
        </w:rPr>
      </w:pPr>
    </w:p>
    <w:p w:rsidR="00A4759A" w:rsidRDefault="00DA0BE5">
      <w:pPr>
        <w:tabs>
          <w:tab w:val="left" w:pos="5760"/>
        </w:tabs>
        <w:jc w:val="both"/>
        <w:rPr>
          <w:rFonts w:cs="Tahoma"/>
          <w:b/>
          <w:bCs/>
        </w:rPr>
      </w:pPr>
      <w:r>
        <w:rPr>
          <w:rFonts w:cs="Tahoma"/>
          <w:b/>
          <w:bCs/>
        </w:rPr>
        <w:t>Metody a strategie výuky</w:t>
      </w:r>
    </w:p>
    <w:p w:rsidR="00A4759A" w:rsidRDefault="00DA0BE5">
      <w:pPr>
        <w:tabs>
          <w:tab w:val="left" w:pos="5760"/>
        </w:tabs>
        <w:jc w:val="both"/>
        <w:rPr>
          <w:rFonts w:cs="Tahoma"/>
        </w:rPr>
      </w:pPr>
      <w:r>
        <w:rPr>
          <w:rFonts w:cs="Tahoma"/>
        </w:rPr>
        <w:t>Výuka předmětu Úklid je složena z teoretických i praktických poznatků, vhodným způsobem se v žácích pěstují žádoucí postoje a návyky. Při vyučování se uplatňuje hlavně zásada názornosti. Využívají k tomu metodické pomůcky, aktuální ukázky uplatňované v praxi, řešení modelových situací. Žáci porovnávají své zkušenosti pracovních postupů z praxe i z domova. Forma výuky je hromadná, skupinová a uplatňuje se individuální přístup vzhledem k tomu, že se jedná o obor pro žáky se speciálními vzdělávacími potřebami. Žáci jsou motivování různými aktivizačními metodami. K výuce jsou využívány učebnice s doložkou MŠMT ČR</w:t>
      </w:r>
    </w:p>
    <w:p w:rsidR="00A4759A" w:rsidRDefault="00DA0BE5">
      <w:pPr>
        <w:tabs>
          <w:tab w:val="left" w:pos="5760"/>
        </w:tabs>
        <w:jc w:val="both"/>
        <w:rPr>
          <w:rFonts w:cs="Tahoma"/>
        </w:rPr>
      </w:pPr>
      <w:r>
        <w:rPr>
          <w:rFonts w:cs="Tahoma"/>
        </w:rPr>
        <w:t>Žáci porovnávají své zkušenosti pracovních postupů z praxe i z domova. Forma výuky je hromadná, skupinová a uplatňuje se individuální přístup vzhledem k tomu, že se jedná o obor pro žáky se speciálními vzdělávacími potřebami. Žáci jsou motivování různými aktivizačními metodami a soutěžemi.</w:t>
      </w:r>
    </w:p>
    <w:p w:rsidR="00A4759A" w:rsidRDefault="00DA0BE5">
      <w:pPr>
        <w:tabs>
          <w:tab w:val="left" w:pos="6300"/>
        </w:tabs>
        <w:jc w:val="both"/>
      </w:pPr>
      <w:r>
        <w:rPr>
          <w:rFonts w:cs="Tahoma"/>
        </w:rPr>
        <w:t>Součástí výuky jsou besedy s odborníky a exkurze na odborných pracovištích dle probíraného tématu.</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r w:rsidR="008E330A">
        <w:rPr>
          <w:rFonts w:cs="Tahoma"/>
        </w:rPr>
        <w:t>situacích</w:t>
      </w:r>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4759A" w:rsidRDefault="00A4759A">
      <w:pPr>
        <w:rPr>
          <w:rFonts w:cs="Tahoma"/>
          <w:b/>
        </w:rPr>
      </w:pPr>
    </w:p>
    <w:p w:rsidR="00A4759A" w:rsidRDefault="00DA0BE5">
      <w:pPr>
        <w:pStyle w:val="Tlotextu"/>
        <w:rPr>
          <w:b/>
        </w:rPr>
      </w:pPr>
      <w:r>
        <w:rPr>
          <w:b/>
        </w:rPr>
        <w:t>Rozpis výsledků vzdělávání a učiva:</w:t>
      </w:r>
    </w:p>
    <w:p w:rsidR="00A4759A" w:rsidRDefault="00DA0BE5">
      <w:pPr>
        <w:rPr>
          <w:rFonts w:cs="Tahoma"/>
          <w:b/>
        </w:rPr>
      </w:pPr>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r>
      <w:r>
        <w:rPr>
          <w:b/>
        </w:rPr>
        <w:t>Počet hodin v ročníku:</w:t>
      </w:r>
      <w:r>
        <w:rPr>
          <w:rFonts w:cs="Tahoma"/>
          <w:b/>
        </w:rPr>
        <w:t xml:space="preserve"> 33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5"/>
        <w:gridCol w:w="772"/>
        <w:gridCol w:w="3753"/>
        <w:gridCol w:w="899"/>
      </w:tblGrid>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525"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5"/>
              </w:numPr>
              <w:suppressAutoHyphens w:val="0"/>
              <w:ind w:left="357" w:hanging="357"/>
              <w:rPr>
                <w:rFonts w:cs="Tahoma"/>
              </w:rPr>
            </w:pPr>
            <w:r>
              <w:rPr>
                <w:rFonts w:cs="Tahoma"/>
              </w:rPr>
              <w:t>Vysvětlí, které vlastnosti jsou důležité pro práci s klienty</w:t>
            </w:r>
          </w:p>
          <w:p w:rsidR="00A4759A" w:rsidRDefault="00DA0BE5">
            <w:pPr>
              <w:pStyle w:val="Odstavecseseznamem"/>
              <w:numPr>
                <w:ilvl w:val="0"/>
                <w:numId w:val="55"/>
              </w:numPr>
              <w:suppressAutoHyphens w:val="0"/>
              <w:ind w:left="357" w:hanging="357"/>
              <w:rPr>
                <w:rFonts w:cs="Tahoma"/>
              </w:rPr>
            </w:pPr>
            <w:r>
              <w:rPr>
                <w:rFonts w:cs="Tahoma"/>
              </w:rPr>
              <w:t>Zná pravidla společenského chování, vymezí zásady, které jsou důležité při úklidových pracích</w:t>
            </w:r>
          </w:p>
          <w:p w:rsidR="00A4759A" w:rsidRDefault="00DA0BE5">
            <w:pPr>
              <w:pStyle w:val="Odstavecseseznamem"/>
              <w:numPr>
                <w:ilvl w:val="0"/>
                <w:numId w:val="55"/>
              </w:numPr>
              <w:suppressAutoHyphens w:val="0"/>
              <w:ind w:left="357" w:hanging="357"/>
              <w:rPr>
                <w:rFonts w:cs="Tahoma"/>
              </w:rPr>
            </w:pPr>
            <w:r>
              <w:rPr>
                <w:rFonts w:cs="Tahoma"/>
              </w:rPr>
              <w:t>Vyjmenuje požadavky, které jsou kladeny na osobní hygienu a pracovní oděv</w:t>
            </w:r>
          </w:p>
          <w:p w:rsidR="00A4759A" w:rsidRDefault="00DA0BE5">
            <w:pPr>
              <w:pStyle w:val="Odstavecseseznamem"/>
              <w:numPr>
                <w:ilvl w:val="0"/>
                <w:numId w:val="55"/>
              </w:numPr>
              <w:suppressAutoHyphens w:val="0"/>
              <w:ind w:left="357" w:hanging="357"/>
              <w:rPr>
                <w:rFonts w:cs="Tahoma"/>
              </w:rPr>
            </w:pPr>
            <w:r>
              <w:rPr>
                <w:rFonts w:cs="Tahoma"/>
              </w:rPr>
              <w:t>Vyjmenuje zásady, které se dodržují pří práci s úklidovými prostředky a úklidovými pomůckami</w:t>
            </w:r>
          </w:p>
          <w:p w:rsidR="00A4759A" w:rsidRDefault="00DA0BE5">
            <w:pPr>
              <w:pStyle w:val="Odstavecseseznamem"/>
              <w:numPr>
                <w:ilvl w:val="0"/>
                <w:numId w:val="55"/>
              </w:numPr>
              <w:suppressAutoHyphens w:val="0"/>
              <w:ind w:left="357" w:hanging="357"/>
              <w:rPr>
                <w:rFonts w:cs="Tahoma"/>
              </w:rPr>
            </w:pPr>
            <w:r>
              <w:rPr>
                <w:rFonts w:cs="Tahoma"/>
              </w:rPr>
              <w:t>Popíše ochranný oděv a umí ho používat ke konkrétním úkolům</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Úvod do předmětu</w:t>
            </w:r>
          </w:p>
          <w:p w:rsidR="00A4759A" w:rsidRDefault="00DA0BE5">
            <w:pPr>
              <w:pStyle w:val="Odstavecseseznamem"/>
              <w:numPr>
                <w:ilvl w:val="0"/>
                <w:numId w:val="56"/>
              </w:numPr>
              <w:suppressAutoHyphens w:val="0"/>
              <w:ind w:left="357" w:hanging="357"/>
              <w:rPr>
                <w:rFonts w:cs="Tahoma"/>
              </w:rPr>
            </w:pPr>
            <w:r>
              <w:rPr>
                <w:rFonts w:cs="Tahoma"/>
              </w:rPr>
              <w:t xml:space="preserve">Vlastnosti a chování pracovníka </w:t>
            </w:r>
          </w:p>
          <w:p w:rsidR="00A4759A" w:rsidRDefault="00DA0BE5">
            <w:pPr>
              <w:pStyle w:val="Odstavecseseznamem"/>
              <w:numPr>
                <w:ilvl w:val="0"/>
                <w:numId w:val="56"/>
              </w:numPr>
              <w:suppressAutoHyphens w:val="0"/>
              <w:ind w:left="357" w:hanging="357"/>
              <w:rPr>
                <w:rFonts w:cs="Tahoma"/>
              </w:rPr>
            </w:pPr>
            <w:r>
              <w:rPr>
                <w:rFonts w:cs="Tahoma"/>
              </w:rPr>
              <w:t>BOZP při úklidových pracích</w:t>
            </w:r>
          </w:p>
          <w:p w:rsidR="00A4759A" w:rsidRDefault="00DA0BE5">
            <w:pPr>
              <w:pStyle w:val="Odstavecseseznamem"/>
              <w:numPr>
                <w:ilvl w:val="0"/>
                <w:numId w:val="56"/>
              </w:numPr>
              <w:suppressAutoHyphens w:val="0"/>
              <w:ind w:left="357" w:hanging="357"/>
              <w:rPr>
                <w:rFonts w:cs="Tahoma"/>
              </w:rPr>
            </w:pPr>
            <w:r>
              <w:rPr>
                <w:rFonts w:cs="Tahoma"/>
              </w:rPr>
              <w:t>Pracovní a ochranný oděv</w:t>
            </w:r>
          </w:p>
          <w:p w:rsidR="00A4759A" w:rsidRDefault="00DA0BE5">
            <w:pPr>
              <w:pStyle w:val="Odstavecseseznamem"/>
              <w:numPr>
                <w:ilvl w:val="0"/>
                <w:numId w:val="27"/>
              </w:numPr>
              <w:suppressAutoHyphens w:val="0"/>
              <w:ind w:left="357" w:hanging="357"/>
              <w:rPr>
                <w:rFonts w:cs="Tahoma"/>
              </w:rPr>
            </w:pPr>
            <w:r>
              <w:rPr>
                <w:rFonts w:cs="Tahoma"/>
              </w:rPr>
              <w:t>Hlavní zásady provádění úklidu</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7</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Vyjmenuje úklidové pomůcky a vysvětlí, k čemu slouží</w:t>
            </w:r>
          </w:p>
          <w:p w:rsidR="00A4759A" w:rsidRDefault="00DA0BE5">
            <w:pPr>
              <w:pStyle w:val="Odstavecseseznamem"/>
              <w:numPr>
                <w:ilvl w:val="0"/>
                <w:numId w:val="57"/>
              </w:numPr>
              <w:suppressAutoHyphens w:val="0"/>
              <w:ind w:left="357" w:hanging="357"/>
              <w:rPr>
                <w:rFonts w:cs="Tahoma"/>
              </w:rPr>
            </w:pPr>
            <w:r>
              <w:rPr>
                <w:rFonts w:cs="Tahoma"/>
              </w:rPr>
              <w:t>Popíše, jak ošetřujeme pomůcky po ukončení práce</w:t>
            </w:r>
          </w:p>
          <w:p w:rsidR="00A4759A" w:rsidRDefault="00DA0BE5">
            <w:pPr>
              <w:pStyle w:val="Odstavecseseznamem"/>
              <w:numPr>
                <w:ilvl w:val="0"/>
                <w:numId w:val="57"/>
              </w:numPr>
              <w:suppressAutoHyphens w:val="0"/>
              <w:ind w:left="357" w:hanging="357"/>
              <w:rPr>
                <w:rFonts w:cs="Tahoma"/>
              </w:rPr>
            </w:pPr>
            <w:r>
              <w:rPr>
                <w:rFonts w:cs="Tahoma"/>
              </w:rPr>
              <w:t>Vyjmenuje základní skupiny úklidových prostředků a jejich vlastnosti</w:t>
            </w:r>
          </w:p>
          <w:p w:rsidR="00A4759A" w:rsidRDefault="00DA0BE5">
            <w:pPr>
              <w:pStyle w:val="Odstavecseseznamem"/>
              <w:numPr>
                <w:ilvl w:val="0"/>
                <w:numId w:val="57"/>
              </w:numPr>
              <w:suppressAutoHyphens w:val="0"/>
              <w:ind w:left="357" w:hanging="357"/>
              <w:rPr>
                <w:rFonts w:cs="Tahoma"/>
              </w:rPr>
            </w:pPr>
            <w:r>
              <w:rPr>
                <w:rFonts w:cs="Tahoma"/>
              </w:rPr>
              <w:t>Pro zadaný druh úklidu vybere vhodné úklidové prostředky a pomůcky</w:t>
            </w:r>
          </w:p>
          <w:p w:rsidR="00A4759A" w:rsidRDefault="00DA0BE5">
            <w:pPr>
              <w:pStyle w:val="Odstavecseseznamem"/>
              <w:numPr>
                <w:ilvl w:val="0"/>
                <w:numId w:val="57"/>
              </w:numPr>
              <w:suppressAutoHyphens w:val="0"/>
              <w:ind w:left="357" w:hanging="357"/>
              <w:rPr>
                <w:rFonts w:cs="Tahoma"/>
              </w:rPr>
            </w:pPr>
            <w:r>
              <w:rPr>
                <w:rFonts w:cs="Tahoma"/>
              </w:rPr>
              <w:t>Vysvětlí správné dávkování úklidových prostředků</w:t>
            </w:r>
          </w:p>
          <w:p w:rsidR="00A4759A" w:rsidRDefault="00DA0BE5">
            <w:pPr>
              <w:pStyle w:val="Odstavecseseznamem"/>
              <w:numPr>
                <w:ilvl w:val="0"/>
                <w:numId w:val="57"/>
              </w:numPr>
              <w:suppressAutoHyphens w:val="0"/>
              <w:ind w:left="357" w:hanging="357"/>
              <w:rPr>
                <w:rFonts w:cs="Tahoma"/>
              </w:rPr>
            </w:pPr>
            <w:r>
              <w:rPr>
                <w:rFonts w:cs="Tahoma"/>
              </w:rPr>
              <w:t>Popíše hospodárné a ekologické využívání úklidových prostředků a jejich bezpečnou likvidaci po skončení jejich životnosti</w:t>
            </w:r>
          </w:p>
          <w:p w:rsidR="00A4759A" w:rsidRDefault="00DA0BE5">
            <w:pPr>
              <w:pStyle w:val="Odstavecseseznamem"/>
              <w:numPr>
                <w:ilvl w:val="0"/>
                <w:numId w:val="57"/>
              </w:numPr>
              <w:suppressAutoHyphens w:val="0"/>
              <w:ind w:left="357" w:hanging="357"/>
              <w:rPr>
                <w:rFonts w:cs="Tahoma"/>
              </w:rPr>
            </w:pPr>
            <w:r>
              <w:rPr>
                <w:rFonts w:cs="Tahoma"/>
              </w:rPr>
              <w:t>Vymezí důležitost dezinfekce při úklidu</w:t>
            </w:r>
          </w:p>
          <w:p w:rsidR="00A4759A" w:rsidRDefault="00DA0BE5">
            <w:pPr>
              <w:pStyle w:val="Odstavecseseznamem"/>
              <w:numPr>
                <w:ilvl w:val="0"/>
                <w:numId w:val="27"/>
              </w:numPr>
              <w:suppressAutoHyphens w:val="0"/>
              <w:ind w:left="357" w:hanging="357"/>
              <w:rPr>
                <w:rFonts w:cs="Tahoma"/>
              </w:rPr>
            </w:pPr>
            <w:r>
              <w:rPr>
                <w:rFonts w:cs="Tahoma"/>
              </w:rPr>
              <w:t>Vysvětlí hlavní zásady správně</w:t>
            </w:r>
            <w:r>
              <w:rPr>
                <w:sz w:val="22"/>
                <w:szCs w:val="22"/>
              </w:rPr>
              <w:t xml:space="preserve"> </w:t>
            </w:r>
            <w:r>
              <w:rPr>
                <w:rFonts w:cs="Tahoma"/>
              </w:rPr>
              <w:t>provedené dezinfekce</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2.</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Úklidové prostředky a pomůcky</w:t>
            </w:r>
          </w:p>
          <w:p w:rsidR="00A4759A" w:rsidRDefault="00DA0BE5">
            <w:pPr>
              <w:pStyle w:val="Odstavecseseznamem"/>
              <w:numPr>
                <w:ilvl w:val="0"/>
                <w:numId w:val="58"/>
              </w:numPr>
              <w:suppressAutoHyphens w:val="0"/>
              <w:ind w:left="357" w:hanging="357"/>
              <w:rPr>
                <w:rFonts w:cs="Tahoma"/>
              </w:rPr>
            </w:pPr>
            <w:r>
              <w:rPr>
                <w:rFonts w:cs="Tahoma"/>
              </w:rPr>
              <w:t>Pomůcky-použití, ošetření</w:t>
            </w:r>
          </w:p>
          <w:p w:rsidR="00A4759A" w:rsidRDefault="00DA0BE5">
            <w:pPr>
              <w:pStyle w:val="Odstavecseseznamem"/>
              <w:numPr>
                <w:ilvl w:val="0"/>
                <w:numId w:val="58"/>
              </w:numPr>
              <w:suppressAutoHyphens w:val="0"/>
              <w:ind w:left="357" w:hanging="357"/>
              <w:rPr>
                <w:rFonts w:cs="Tahoma"/>
              </w:rPr>
            </w:pPr>
            <w:r>
              <w:rPr>
                <w:rFonts w:cs="Tahoma"/>
              </w:rPr>
              <w:t>Úklidové prostředky- rozdělení, vlastnosti, použití</w:t>
            </w:r>
          </w:p>
          <w:p w:rsidR="00A4759A" w:rsidRDefault="00DA0BE5">
            <w:pPr>
              <w:pStyle w:val="Odstavecseseznamem"/>
              <w:numPr>
                <w:ilvl w:val="0"/>
                <w:numId w:val="58"/>
              </w:numPr>
              <w:suppressAutoHyphens w:val="0"/>
              <w:ind w:left="357" w:hanging="357"/>
              <w:rPr>
                <w:rFonts w:cs="Tahoma"/>
              </w:rPr>
            </w:pPr>
            <w:r>
              <w:rPr>
                <w:rFonts w:cs="Tahoma"/>
              </w:rPr>
              <w:t>Dezinfekce při úklidových pracích</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ind w:left="357"/>
              <w:rPr>
                <w:rFonts w:cs="Tahoma"/>
              </w:rPr>
            </w:pPr>
            <w:r>
              <w:rPr>
                <w:rFonts w:cs="Tahoma"/>
              </w:rPr>
              <w:t>7</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Vysvětlí, co je to rozvrh úklidových prací</w:t>
            </w:r>
          </w:p>
          <w:p w:rsidR="00A4759A" w:rsidRDefault="00DA0BE5">
            <w:pPr>
              <w:pStyle w:val="Odstavecseseznamem"/>
              <w:numPr>
                <w:ilvl w:val="0"/>
                <w:numId w:val="57"/>
              </w:numPr>
              <w:suppressAutoHyphens w:val="0"/>
              <w:ind w:left="357" w:hanging="357"/>
              <w:rPr>
                <w:rFonts w:cs="Tahoma"/>
              </w:rPr>
            </w:pPr>
            <w:r>
              <w:rPr>
                <w:rFonts w:cs="Tahoma"/>
              </w:rPr>
              <w:t>Popíše postup práce při denním úklidu</w:t>
            </w:r>
          </w:p>
          <w:p w:rsidR="00A4759A" w:rsidRDefault="00DA0BE5">
            <w:pPr>
              <w:pStyle w:val="Odstavecseseznamem"/>
              <w:numPr>
                <w:ilvl w:val="0"/>
                <w:numId w:val="57"/>
              </w:numPr>
              <w:suppressAutoHyphens w:val="0"/>
              <w:ind w:left="357" w:hanging="357"/>
              <w:rPr>
                <w:rFonts w:cs="Tahoma"/>
              </w:rPr>
            </w:pPr>
            <w:r>
              <w:rPr>
                <w:rFonts w:cs="Tahoma"/>
              </w:rPr>
              <w:t>Vyjmenuje činnosti prováděné při týdenním úklidu a uvede zkušenosti z praxe</w:t>
            </w:r>
          </w:p>
          <w:p w:rsidR="00A4759A" w:rsidRDefault="00DA0BE5">
            <w:pPr>
              <w:pStyle w:val="Odstavecseseznamem"/>
              <w:numPr>
                <w:ilvl w:val="0"/>
                <w:numId w:val="57"/>
              </w:numPr>
              <w:suppressAutoHyphens w:val="0"/>
              <w:ind w:left="357" w:hanging="357"/>
              <w:rPr>
                <w:rFonts w:cs="Tahoma"/>
              </w:rPr>
            </w:pPr>
            <w:r>
              <w:rPr>
                <w:rFonts w:cs="Tahoma"/>
              </w:rPr>
              <w:t>Vysvětlí, co je to generální úklid a popíše postup práce</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3.</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Rozvrh úklidových prací</w:t>
            </w:r>
          </w:p>
          <w:p w:rsidR="00A4759A" w:rsidRDefault="00DA0BE5">
            <w:pPr>
              <w:pStyle w:val="Odstavecseseznamem"/>
              <w:numPr>
                <w:ilvl w:val="0"/>
                <w:numId w:val="57"/>
              </w:numPr>
              <w:suppressAutoHyphens w:val="0"/>
              <w:ind w:left="357" w:hanging="357"/>
              <w:rPr>
                <w:rFonts w:cs="Tahoma"/>
              </w:rPr>
            </w:pPr>
            <w:r>
              <w:rPr>
                <w:rFonts w:cs="Tahoma"/>
              </w:rPr>
              <w:t>Denní úklid</w:t>
            </w:r>
          </w:p>
          <w:p w:rsidR="00A4759A" w:rsidRDefault="00DA0BE5">
            <w:pPr>
              <w:pStyle w:val="Odstavecseseznamem"/>
              <w:numPr>
                <w:ilvl w:val="0"/>
                <w:numId w:val="57"/>
              </w:numPr>
              <w:suppressAutoHyphens w:val="0"/>
              <w:ind w:left="357" w:hanging="357"/>
              <w:rPr>
                <w:rFonts w:cs="Tahoma"/>
              </w:rPr>
            </w:pPr>
            <w:r>
              <w:rPr>
                <w:rFonts w:cs="Tahoma"/>
              </w:rPr>
              <w:t>Týdenní úklid</w:t>
            </w:r>
          </w:p>
          <w:p w:rsidR="00A4759A" w:rsidRDefault="00DA0BE5">
            <w:pPr>
              <w:pStyle w:val="Odstavecseseznamem"/>
              <w:numPr>
                <w:ilvl w:val="0"/>
                <w:numId w:val="57"/>
              </w:numPr>
              <w:suppressAutoHyphens w:val="0"/>
              <w:ind w:left="357" w:hanging="357"/>
              <w:rPr>
                <w:rFonts w:cs="Tahoma"/>
              </w:rPr>
            </w:pPr>
            <w:r>
              <w:rPr>
                <w:rFonts w:cs="Tahoma"/>
              </w:rPr>
              <w:t>Velký (generální) úklid</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5</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Vyjmenuje úklidové stroje, které pomáhají při úklidu</w:t>
            </w:r>
          </w:p>
          <w:p w:rsidR="00A4759A" w:rsidRDefault="00DA0BE5">
            <w:pPr>
              <w:pStyle w:val="Odstavecseseznamem"/>
              <w:numPr>
                <w:ilvl w:val="0"/>
                <w:numId w:val="57"/>
              </w:numPr>
              <w:suppressAutoHyphens w:val="0"/>
              <w:ind w:left="357" w:hanging="357"/>
              <w:rPr>
                <w:rFonts w:cs="Tahoma"/>
              </w:rPr>
            </w:pPr>
            <w:r>
              <w:rPr>
                <w:rFonts w:cs="Tahoma"/>
              </w:rPr>
              <w:t>Umí používat úklidové stroje a zařízení v souladu se zásadami jejich obsluhy a při manipulaci s nimi dodržuje bezpečnostní předpisy</w:t>
            </w:r>
          </w:p>
          <w:p w:rsidR="00A4759A" w:rsidRDefault="00DA0BE5">
            <w:pPr>
              <w:pStyle w:val="Odstavecseseznamem"/>
              <w:numPr>
                <w:ilvl w:val="0"/>
                <w:numId w:val="57"/>
              </w:numPr>
              <w:suppressAutoHyphens w:val="0"/>
              <w:ind w:left="357" w:hanging="357"/>
              <w:rPr>
                <w:rFonts w:cs="Tahoma"/>
              </w:rPr>
            </w:pPr>
            <w:r>
              <w:rPr>
                <w:rFonts w:cs="Tahoma"/>
              </w:rPr>
              <w:t>Vyjmenuje bezpečnostní zásady</w:t>
            </w:r>
          </w:p>
          <w:p w:rsidR="00A4759A" w:rsidRDefault="00DA0BE5">
            <w:pPr>
              <w:pStyle w:val="Odstavecseseznamem"/>
              <w:numPr>
                <w:ilvl w:val="0"/>
                <w:numId w:val="57"/>
              </w:numPr>
              <w:suppressAutoHyphens w:val="0"/>
              <w:ind w:left="357" w:hanging="357"/>
              <w:rPr>
                <w:rFonts w:cs="Tahoma"/>
              </w:rPr>
            </w:pPr>
            <w:r>
              <w:rPr>
                <w:rFonts w:cs="Tahoma"/>
              </w:rPr>
              <w:t>Vysvětlí, jaká se provádí běžná údržba a čištění používaných strojů a zařízení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4.</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numPr>
                <w:ilvl w:val="0"/>
                <w:numId w:val="57"/>
              </w:numPr>
              <w:suppressAutoHyphens w:val="0"/>
              <w:ind w:left="357" w:hanging="357"/>
              <w:rPr>
                <w:rFonts w:cs="Tahoma"/>
                <w:b/>
              </w:rPr>
            </w:pPr>
            <w:r>
              <w:rPr>
                <w:rFonts w:cs="Tahoma"/>
                <w:b/>
              </w:rPr>
              <w:t>Elektrické úklidové stroje</w:t>
            </w:r>
          </w:p>
          <w:p w:rsidR="00A4759A" w:rsidRDefault="00DA0BE5">
            <w:pPr>
              <w:pStyle w:val="Odstavecseseznamem"/>
              <w:numPr>
                <w:ilvl w:val="0"/>
                <w:numId w:val="57"/>
              </w:numPr>
              <w:suppressAutoHyphens w:val="0"/>
              <w:ind w:left="357" w:hanging="357"/>
              <w:rPr>
                <w:rFonts w:cs="Tahoma"/>
              </w:rPr>
            </w:pPr>
            <w:r>
              <w:rPr>
                <w:rFonts w:cs="Tahoma"/>
              </w:rPr>
              <w:t>Elektrické mycí a leštící stroje</w:t>
            </w:r>
          </w:p>
          <w:p w:rsidR="00A4759A" w:rsidRDefault="00DA0BE5">
            <w:pPr>
              <w:pStyle w:val="Odstavecseseznamem"/>
              <w:numPr>
                <w:ilvl w:val="0"/>
                <w:numId w:val="57"/>
              </w:numPr>
              <w:suppressAutoHyphens w:val="0"/>
              <w:ind w:left="357" w:hanging="357"/>
              <w:rPr>
                <w:rFonts w:cs="Tahoma"/>
              </w:rPr>
            </w:pPr>
            <w:r>
              <w:rPr>
                <w:rFonts w:cs="Tahoma"/>
              </w:rPr>
              <w:t>Vysavač</w:t>
            </w:r>
          </w:p>
          <w:p w:rsidR="00A4759A" w:rsidRDefault="00DA0BE5">
            <w:pPr>
              <w:pStyle w:val="Odstavecseseznamem"/>
              <w:numPr>
                <w:ilvl w:val="0"/>
                <w:numId w:val="57"/>
              </w:numPr>
              <w:suppressAutoHyphens w:val="0"/>
              <w:ind w:left="357" w:hanging="357"/>
              <w:rPr>
                <w:rFonts w:cs="Tahoma"/>
              </w:rPr>
            </w:pPr>
            <w:r>
              <w:rPr>
                <w:rFonts w:cs="Tahoma"/>
              </w:rPr>
              <w:t>Myčka nádobí</w:t>
            </w:r>
          </w:p>
          <w:p w:rsidR="00A4759A" w:rsidRDefault="00DA0BE5">
            <w:pPr>
              <w:pStyle w:val="Odstavecseseznamem"/>
              <w:numPr>
                <w:ilvl w:val="0"/>
                <w:numId w:val="57"/>
              </w:numPr>
              <w:suppressAutoHyphens w:val="0"/>
              <w:ind w:left="357" w:hanging="357"/>
              <w:rPr>
                <w:rFonts w:cs="Tahoma"/>
              </w:rPr>
            </w:pPr>
            <w:r>
              <w:rPr>
                <w:rFonts w:cs="Tahoma"/>
              </w:rPr>
              <w:t>Obsluha a základní údržba</w:t>
            </w:r>
          </w:p>
          <w:p w:rsidR="00A4759A" w:rsidRDefault="00DA0BE5">
            <w:pPr>
              <w:pStyle w:val="Odstavecseseznamem"/>
              <w:numPr>
                <w:ilvl w:val="0"/>
                <w:numId w:val="57"/>
              </w:numPr>
              <w:suppressAutoHyphens w:val="0"/>
              <w:ind w:left="357" w:hanging="357"/>
              <w:rPr>
                <w:rFonts w:cs="Tahoma"/>
              </w:rPr>
            </w:pPr>
            <w:r>
              <w:rPr>
                <w:rFonts w:cs="Tahoma"/>
              </w:rPr>
              <w:t>Bezpečné pracovní postupy při práci</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6</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Popíše základní členění bytu</w:t>
            </w:r>
          </w:p>
          <w:p w:rsidR="00A4759A" w:rsidRDefault="00DA0BE5">
            <w:pPr>
              <w:pStyle w:val="Odstavecseseznamem"/>
              <w:numPr>
                <w:ilvl w:val="0"/>
                <w:numId w:val="57"/>
              </w:numPr>
              <w:suppressAutoHyphens w:val="0"/>
              <w:ind w:left="357" w:hanging="357"/>
              <w:rPr>
                <w:rFonts w:cs="Tahoma"/>
              </w:rPr>
            </w:pPr>
            <w:r>
              <w:rPr>
                <w:rFonts w:cs="Tahoma"/>
              </w:rPr>
              <w:t>Vymezí organizaci úklidu v domácnosti</w:t>
            </w:r>
          </w:p>
          <w:p w:rsidR="00A4759A" w:rsidRDefault="00DA0BE5">
            <w:pPr>
              <w:pStyle w:val="Odstavecseseznamem"/>
              <w:numPr>
                <w:ilvl w:val="0"/>
                <w:numId w:val="57"/>
              </w:numPr>
              <w:suppressAutoHyphens w:val="0"/>
              <w:ind w:left="357" w:hanging="357"/>
              <w:rPr>
                <w:rFonts w:cs="Tahoma"/>
              </w:rPr>
            </w:pPr>
            <w:r>
              <w:rPr>
                <w:rFonts w:cs="Tahoma"/>
              </w:rPr>
              <w:t>Popíše zásady, které dodržujeme při péči o lůžkoviny, prádlo a šatstvo</w:t>
            </w:r>
          </w:p>
          <w:p w:rsidR="00A4759A" w:rsidRDefault="00DA0BE5">
            <w:pPr>
              <w:pStyle w:val="Odstavecseseznamem"/>
              <w:numPr>
                <w:ilvl w:val="0"/>
                <w:numId w:val="57"/>
              </w:numPr>
              <w:suppressAutoHyphens w:val="0"/>
              <w:ind w:left="357" w:hanging="357"/>
              <w:rPr>
                <w:rFonts w:cs="Tahoma"/>
              </w:rPr>
            </w:pPr>
            <w:r>
              <w:rPr>
                <w:rFonts w:cs="Tahoma"/>
              </w:rPr>
              <w:t>Vysvětlí význam záclon a závěsů v interiéru a způsob zavěšování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57"/>
              </w:numPr>
              <w:suppressAutoHyphens w:val="0"/>
              <w:ind w:left="357" w:hanging="357"/>
              <w:rPr>
                <w:rFonts w:cs="Tahoma"/>
              </w:rPr>
            </w:pP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Péče o domácnost</w:t>
            </w:r>
          </w:p>
          <w:p w:rsidR="00A4759A" w:rsidRDefault="00DA0BE5">
            <w:pPr>
              <w:pStyle w:val="Odstavecseseznamem"/>
              <w:numPr>
                <w:ilvl w:val="0"/>
                <w:numId w:val="57"/>
              </w:numPr>
              <w:suppressAutoHyphens w:val="0"/>
              <w:ind w:left="357" w:hanging="357"/>
              <w:rPr>
                <w:rFonts w:cs="Tahoma"/>
              </w:rPr>
            </w:pPr>
            <w:r>
              <w:rPr>
                <w:rFonts w:cs="Tahoma"/>
              </w:rPr>
              <w:t>Organizace úklidu v domácnosti</w:t>
            </w:r>
          </w:p>
          <w:p w:rsidR="00A4759A" w:rsidRDefault="00DA0BE5">
            <w:pPr>
              <w:pStyle w:val="Odstavecseseznamem"/>
              <w:numPr>
                <w:ilvl w:val="0"/>
                <w:numId w:val="57"/>
              </w:numPr>
              <w:suppressAutoHyphens w:val="0"/>
              <w:ind w:left="357" w:hanging="357"/>
              <w:rPr>
                <w:rFonts w:cs="Tahoma"/>
              </w:rPr>
            </w:pPr>
            <w:r>
              <w:rPr>
                <w:rFonts w:cs="Tahoma"/>
              </w:rPr>
              <w:t>Ukládání šatstva a prádla</w:t>
            </w:r>
          </w:p>
          <w:p w:rsidR="00A4759A" w:rsidRDefault="00DA0BE5">
            <w:pPr>
              <w:pStyle w:val="Odstavecseseznamem"/>
              <w:numPr>
                <w:ilvl w:val="0"/>
                <w:numId w:val="57"/>
              </w:numPr>
              <w:suppressAutoHyphens w:val="0"/>
              <w:ind w:left="357" w:hanging="357"/>
              <w:rPr>
                <w:rFonts w:cs="Tahoma"/>
              </w:rPr>
            </w:pPr>
            <w:r>
              <w:rPr>
                <w:rFonts w:cs="Tahoma"/>
              </w:rPr>
              <w:t>Péče o lůžkoviny, bytový textil a záclony</w:t>
            </w:r>
          </w:p>
          <w:p w:rsidR="00A4759A" w:rsidRDefault="00DA0BE5">
            <w:pPr>
              <w:pStyle w:val="Odstavecseseznamem"/>
              <w:numPr>
                <w:ilvl w:val="0"/>
                <w:numId w:val="57"/>
              </w:numPr>
              <w:suppressAutoHyphens w:val="0"/>
              <w:ind w:left="357" w:hanging="357"/>
              <w:rPr>
                <w:rFonts w:cs="Tahoma"/>
              </w:rPr>
            </w:pPr>
            <w:r>
              <w:rPr>
                <w:rFonts w:cs="Tahoma"/>
              </w:rPr>
              <w:t>Péče o květiny</w:t>
            </w:r>
          </w:p>
          <w:p w:rsidR="00A4759A" w:rsidRDefault="00A4759A">
            <w:pPr>
              <w:pStyle w:val="Odstavecseseznamem"/>
              <w:numPr>
                <w:ilvl w:val="0"/>
                <w:numId w:val="57"/>
              </w:numPr>
              <w:suppressAutoHyphens w:val="0"/>
              <w:ind w:left="357" w:hanging="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8</w:t>
            </w:r>
          </w:p>
        </w:tc>
      </w:tr>
    </w:tbl>
    <w:p w:rsidR="00A4759A" w:rsidRDefault="00A4759A">
      <w:pPr>
        <w:pStyle w:val="Odstavecseseznamem"/>
        <w:numPr>
          <w:ilvl w:val="0"/>
          <w:numId w:val="27"/>
        </w:numPr>
        <w:suppressAutoHyphens w:val="0"/>
        <w:ind w:left="357" w:hanging="357"/>
        <w:jc w:val="both"/>
        <w:rPr>
          <w:rFonts w:cs="Tahoma"/>
        </w:rPr>
      </w:pPr>
    </w:p>
    <w:p w:rsidR="00A4759A" w:rsidRDefault="00DA0BE5">
      <w:pPr>
        <w:pStyle w:val="Odstavecseseznamem"/>
        <w:numPr>
          <w:ilvl w:val="0"/>
          <w:numId w:val="27"/>
        </w:numPr>
        <w:suppressAutoHyphens w:val="0"/>
        <w:ind w:left="357" w:hanging="357"/>
        <w:jc w:val="both"/>
        <w:rPr>
          <w:rFonts w:cs="Tahoma"/>
          <w:b/>
        </w:rPr>
      </w:pPr>
      <w:r>
        <w:rPr>
          <w:rFonts w:cs="Tahoma"/>
          <w:b/>
        </w:rPr>
        <w:t>Ročník:2.</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16,5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1"/>
        <w:gridCol w:w="772"/>
        <w:gridCol w:w="3755"/>
        <w:gridCol w:w="901"/>
      </w:tblGrid>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Výsledky vzdělávání</w:t>
            </w:r>
          </w:p>
        </w:tc>
        <w:tc>
          <w:tcPr>
            <w:tcW w:w="4527"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Rozpis učiva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rPr>
            </w:pPr>
            <w:r>
              <w:rPr>
                <w:rFonts w:cs="Tahoma"/>
              </w:rPr>
              <w:t>Žák:</w:t>
            </w:r>
          </w:p>
          <w:p w:rsidR="00A4759A" w:rsidRDefault="00DA0BE5">
            <w:pPr>
              <w:pStyle w:val="Odstavecseseznamem"/>
              <w:numPr>
                <w:ilvl w:val="0"/>
                <w:numId w:val="57"/>
              </w:numPr>
              <w:suppressAutoHyphens w:val="0"/>
              <w:ind w:left="357" w:hanging="357"/>
              <w:rPr>
                <w:rFonts w:cs="Tahoma"/>
              </w:rPr>
            </w:pPr>
            <w:r>
              <w:rPr>
                <w:rFonts w:cs="Tahoma"/>
              </w:rPr>
              <w:t>Vyjmenuje způsoby mytí oken</w:t>
            </w:r>
          </w:p>
          <w:p w:rsidR="00A4759A" w:rsidRDefault="00DA0BE5">
            <w:pPr>
              <w:pStyle w:val="Odstavecseseznamem"/>
              <w:numPr>
                <w:ilvl w:val="0"/>
                <w:numId w:val="57"/>
              </w:numPr>
              <w:suppressAutoHyphens w:val="0"/>
              <w:ind w:left="357" w:hanging="357"/>
              <w:rPr>
                <w:rFonts w:cs="Tahoma"/>
              </w:rPr>
            </w:pPr>
            <w:r>
              <w:rPr>
                <w:rFonts w:cs="Tahoma"/>
              </w:rPr>
              <w:t>Vysvětlí postup práce</w:t>
            </w:r>
          </w:p>
          <w:p w:rsidR="00A4759A" w:rsidRDefault="00DA0BE5">
            <w:pPr>
              <w:pStyle w:val="Odstavecseseznamem"/>
              <w:numPr>
                <w:ilvl w:val="0"/>
                <w:numId w:val="57"/>
              </w:numPr>
              <w:suppressAutoHyphens w:val="0"/>
              <w:ind w:left="357" w:hanging="357"/>
              <w:rPr>
                <w:rFonts w:cs="Tahoma"/>
              </w:rPr>
            </w:pPr>
            <w:r>
              <w:rPr>
                <w:rFonts w:cs="Tahoma"/>
              </w:rPr>
              <w:t>Popíše bezpečnostní opatření při mytí oken</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1.</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b/>
              </w:rPr>
            </w:pPr>
            <w:r>
              <w:rPr>
                <w:rFonts w:cs="Tahoma"/>
                <w:b/>
              </w:rPr>
              <w:t>Mytí oken a skleněných ploch</w:t>
            </w:r>
          </w:p>
          <w:p w:rsidR="00A4759A" w:rsidRDefault="00DA0BE5">
            <w:pPr>
              <w:pStyle w:val="Odstavecseseznamem"/>
              <w:numPr>
                <w:ilvl w:val="0"/>
                <w:numId w:val="57"/>
              </w:numPr>
              <w:suppressAutoHyphens w:val="0"/>
              <w:ind w:left="357" w:hanging="357"/>
              <w:rPr>
                <w:rFonts w:cs="Tahoma"/>
              </w:rPr>
            </w:pPr>
            <w:r>
              <w:rPr>
                <w:rFonts w:cs="Tahoma"/>
              </w:rPr>
              <w:t>Způsoby mytí oken</w:t>
            </w:r>
          </w:p>
          <w:p w:rsidR="00A4759A" w:rsidRDefault="00DA0BE5">
            <w:pPr>
              <w:pStyle w:val="Odstavecseseznamem"/>
              <w:numPr>
                <w:ilvl w:val="0"/>
                <w:numId w:val="57"/>
              </w:numPr>
              <w:suppressAutoHyphens w:val="0"/>
              <w:ind w:left="357" w:hanging="357"/>
              <w:rPr>
                <w:rFonts w:cs="Tahoma"/>
              </w:rPr>
            </w:pPr>
            <w:r>
              <w:rPr>
                <w:rFonts w:cs="Tahoma"/>
              </w:rPr>
              <w:t>Postup práce</w:t>
            </w:r>
          </w:p>
          <w:p w:rsidR="00A4759A" w:rsidRDefault="00DA0BE5">
            <w:pPr>
              <w:pStyle w:val="Odstavecseseznamem"/>
              <w:numPr>
                <w:ilvl w:val="0"/>
                <w:numId w:val="57"/>
              </w:numPr>
              <w:suppressAutoHyphens w:val="0"/>
              <w:ind w:left="357" w:hanging="357"/>
              <w:rPr>
                <w:rFonts w:cs="Tahoma"/>
              </w:rPr>
            </w:pPr>
            <w:proofErr w:type="spellStart"/>
            <w:r>
              <w:rPr>
                <w:rFonts w:cs="Tahoma"/>
              </w:rPr>
              <w:t>Bozp</w:t>
            </w:r>
            <w:proofErr w:type="spellEnd"/>
            <w:r>
              <w:rPr>
                <w:rFonts w:cs="Tahoma"/>
              </w:rPr>
              <w:t xml:space="preserve"> při mytí oken</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2,5</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Vyjmenuje nejčastější úpravy stěn</w:t>
            </w:r>
          </w:p>
          <w:p w:rsidR="00A4759A" w:rsidRDefault="00DA0BE5">
            <w:pPr>
              <w:pStyle w:val="Odstavecseseznamem"/>
              <w:numPr>
                <w:ilvl w:val="0"/>
                <w:numId w:val="57"/>
              </w:numPr>
              <w:suppressAutoHyphens w:val="0"/>
              <w:ind w:left="357" w:hanging="357"/>
              <w:rPr>
                <w:rFonts w:cs="Tahoma"/>
              </w:rPr>
            </w:pPr>
            <w:r>
              <w:rPr>
                <w:rFonts w:cs="Tahoma"/>
              </w:rPr>
              <w:t>Vyjmenuje způsoby čištění stěn</w:t>
            </w:r>
          </w:p>
          <w:p w:rsidR="00A4759A" w:rsidRDefault="00DA0BE5">
            <w:pPr>
              <w:pStyle w:val="Odstavecseseznamem"/>
              <w:numPr>
                <w:ilvl w:val="0"/>
                <w:numId w:val="57"/>
              </w:numPr>
              <w:suppressAutoHyphens w:val="0"/>
              <w:ind w:left="357" w:hanging="357"/>
              <w:rPr>
                <w:rFonts w:cs="Tahoma"/>
              </w:rPr>
            </w:pPr>
            <w:r>
              <w:rPr>
                <w:rFonts w:cs="Tahoma"/>
              </w:rPr>
              <w:t>Popíše postup práce</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2</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Péče o stěny</w:t>
            </w:r>
          </w:p>
          <w:p w:rsidR="00A4759A" w:rsidRDefault="00DA0BE5">
            <w:pPr>
              <w:pStyle w:val="Odstavecseseznamem"/>
              <w:numPr>
                <w:ilvl w:val="0"/>
                <w:numId w:val="57"/>
              </w:numPr>
              <w:suppressAutoHyphens w:val="0"/>
              <w:ind w:left="357" w:hanging="357"/>
              <w:rPr>
                <w:rFonts w:cs="Tahoma"/>
              </w:rPr>
            </w:pPr>
            <w:r>
              <w:rPr>
                <w:rFonts w:cs="Tahoma"/>
              </w:rPr>
              <w:t>Druhy úprav stěn</w:t>
            </w:r>
          </w:p>
          <w:p w:rsidR="00A4759A" w:rsidRDefault="00DA0BE5">
            <w:pPr>
              <w:pStyle w:val="Odstavecseseznamem"/>
              <w:numPr>
                <w:ilvl w:val="0"/>
                <w:numId w:val="57"/>
              </w:numPr>
              <w:suppressAutoHyphens w:val="0"/>
              <w:ind w:left="357" w:hanging="357"/>
              <w:rPr>
                <w:rFonts w:cs="Tahoma"/>
              </w:rPr>
            </w:pPr>
            <w:r>
              <w:rPr>
                <w:rFonts w:cs="Tahoma"/>
              </w:rPr>
              <w:t>Postup práce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ind w:left="357"/>
              <w:jc w:val="both"/>
              <w:rPr>
                <w:rFonts w:cs="Tahoma"/>
              </w:rPr>
            </w:pPr>
            <w:r>
              <w:rPr>
                <w:rFonts w:cs="Tahoma"/>
              </w:rPr>
              <w:t>2</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Vyjmenuje druhy podlah</w:t>
            </w:r>
          </w:p>
          <w:p w:rsidR="00A4759A" w:rsidRDefault="00DA0BE5">
            <w:pPr>
              <w:pStyle w:val="Odstavecseseznamem"/>
              <w:numPr>
                <w:ilvl w:val="0"/>
                <w:numId w:val="57"/>
              </w:numPr>
              <w:suppressAutoHyphens w:val="0"/>
              <w:ind w:left="357" w:hanging="357"/>
              <w:rPr>
                <w:rFonts w:cs="Tahoma"/>
              </w:rPr>
            </w:pPr>
            <w:r>
              <w:rPr>
                <w:rFonts w:cs="Tahoma"/>
              </w:rPr>
              <w:t>Popíše údržbu jednotlivých druhů podlah</w:t>
            </w:r>
          </w:p>
          <w:p w:rsidR="00A4759A" w:rsidRDefault="00DA0BE5">
            <w:pPr>
              <w:pStyle w:val="Odstavecseseznamem"/>
              <w:numPr>
                <w:ilvl w:val="0"/>
                <w:numId w:val="57"/>
              </w:numPr>
              <w:suppressAutoHyphens w:val="0"/>
              <w:ind w:left="357" w:hanging="357"/>
              <w:rPr>
                <w:rFonts w:cs="Tahoma"/>
              </w:rPr>
            </w:pPr>
            <w:r>
              <w:rPr>
                <w:rFonts w:cs="Tahoma"/>
              </w:rPr>
              <w:t>Vymezí zásady postupu práce při mytí podlah a bezpečnosti práce</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3</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Péče o podlahy</w:t>
            </w:r>
          </w:p>
          <w:p w:rsidR="00A4759A" w:rsidRDefault="00DA0BE5">
            <w:pPr>
              <w:pStyle w:val="Odstavecseseznamem"/>
              <w:numPr>
                <w:ilvl w:val="0"/>
                <w:numId w:val="57"/>
              </w:numPr>
              <w:suppressAutoHyphens w:val="0"/>
              <w:ind w:left="357" w:hanging="357"/>
              <w:rPr>
                <w:rFonts w:cs="Tahoma"/>
              </w:rPr>
            </w:pPr>
            <w:r>
              <w:rPr>
                <w:rFonts w:cs="Tahoma"/>
              </w:rPr>
              <w:t>Druhy podlah</w:t>
            </w:r>
          </w:p>
          <w:p w:rsidR="00A4759A" w:rsidRDefault="00DA0BE5">
            <w:pPr>
              <w:pStyle w:val="Odstavecseseznamem"/>
              <w:numPr>
                <w:ilvl w:val="0"/>
                <w:numId w:val="57"/>
              </w:numPr>
              <w:suppressAutoHyphens w:val="0"/>
              <w:ind w:left="357" w:hanging="357"/>
              <w:rPr>
                <w:rFonts w:cs="Tahoma"/>
              </w:rPr>
            </w:pPr>
            <w:r>
              <w:rPr>
                <w:rFonts w:cs="Tahoma"/>
              </w:rPr>
              <w:t>Způsoby čištění podlah</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57"/>
              </w:numPr>
              <w:suppressAutoHyphens w:val="0"/>
              <w:ind w:left="357" w:hanging="357"/>
              <w:rPr>
                <w:rFonts w:cs="Tahoma"/>
              </w:rPr>
            </w:pPr>
          </w:p>
          <w:p w:rsidR="00A4759A" w:rsidRDefault="00DA0BE5">
            <w:pPr>
              <w:pStyle w:val="Odstavecseseznamem"/>
              <w:numPr>
                <w:ilvl w:val="0"/>
                <w:numId w:val="57"/>
              </w:numPr>
              <w:suppressAutoHyphens w:val="0"/>
              <w:ind w:left="357" w:hanging="357"/>
              <w:rPr>
                <w:rFonts w:cs="Tahoma"/>
              </w:rPr>
            </w:pPr>
            <w:r>
              <w:rPr>
                <w:rFonts w:cs="Tahoma"/>
              </w:rPr>
              <w:t>Dokáže rozlišit druhy nábytku</w:t>
            </w:r>
          </w:p>
          <w:p w:rsidR="00A4759A" w:rsidRDefault="00DA0BE5">
            <w:pPr>
              <w:pStyle w:val="Odstavecseseznamem"/>
              <w:numPr>
                <w:ilvl w:val="0"/>
                <w:numId w:val="57"/>
              </w:numPr>
              <w:suppressAutoHyphens w:val="0"/>
              <w:ind w:left="357" w:hanging="357"/>
              <w:rPr>
                <w:rFonts w:cs="Tahoma"/>
              </w:rPr>
            </w:pPr>
            <w:r>
              <w:rPr>
                <w:rFonts w:cs="Tahoma"/>
              </w:rPr>
              <w:t>Vysvětlí postup práce u jednotlivých druhů nábytku</w:t>
            </w:r>
          </w:p>
          <w:p w:rsidR="00A4759A" w:rsidRDefault="00DA0BE5">
            <w:pPr>
              <w:pStyle w:val="Odstavecseseznamem"/>
              <w:numPr>
                <w:ilvl w:val="0"/>
                <w:numId w:val="57"/>
              </w:numPr>
              <w:suppressAutoHyphens w:val="0"/>
              <w:ind w:left="357" w:hanging="357"/>
              <w:rPr>
                <w:rFonts w:cs="Tahoma"/>
              </w:rPr>
            </w:pPr>
            <w:r>
              <w:rPr>
                <w:rFonts w:cs="Tahoma"/>
              </w:rPr>
              <w:t>Popíše způsoby čištění čalouněného nábytku a bytového textilu</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4</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rPr>
            </w:pPr>
            <w:r>
              <w:rPr>
                <w:rFonts w:cs="Tahoma"/>
                <w:b/>
              </w:rPr>
              <w:t>Péče o nábytek</w:t>
            </w:r>
          </w:p>
          <w:p w:rsidR="00A4759A" w:rsidRDefault="00DA0BE5">
            <w:pPr>
              <w:pStyle w:val="Odstavecseseznamem"/>
              <w:numPr>
                <w:ilvl w:val="0"/>
                <w:numId w:val="57"/>
              </w:numPr>
              <w:suppressAutoHyphens w:val="0"/>
              <w:ind w:left="357" w:hanging="357"/>
              <w:rPr>
                <w:rFonts w:cs="Tahoma"/>
              </w:rPr>
            </w:pPr>
            <w:r>
              <w:rPr>
                <w:rFonts w:cs="Tahoma"/>
              </w:rPr>
              <w:t>Druhy nábytku</w:t>
            </w:r>
          </w:p>
          <w:p w:rsidR="00A4759A" w:rsidRDefault="00DA0BE5">
            <w:pPr>
              <w:pStyle w:val="Odstavecseseznamem"/>
              <w:numPr>
                <w:ilvl w:val="0"/>
                <w:numId w:val="57"/>
              </w:numPr>
              <w:suppressAutoHyphens w:val="0"/>
              <w:ind w:left="357" w:hanging="357"/>
              <w:rPr>
                <w:rFonts w:cs="Tahoma"/>
              </w:rPr>
            </w:pPr>
            <w:r>
              <w:rPr>
                <w:rFonts w:cs="Tahoma"/>
              </w:rPr>
              <w:t>Zásady péče o nábytek</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4</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Popíše postup práce při mytí dveří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5</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rPr>
            </w:pPr>
            <w:r>
              <w:rPr>
                <w:rFonts w:cs="Tahoma"/>
                <w:b/>
              </w:rPr>
              <w:t>Mytí a čištění dveří</w:t>
            </w:r>
          </w:p>
          <w:p w:rsidR="00A4759A" w:rsidRDefault="00DA0BE5">
            <w:pPr>
              <w:pStyle w:val="Odstavecseseznamem"/>
              <w:numPr>
                <w:ilvl w:val="0"/>
                <w:numId w:val="57"/>
              </w:numPr>
              <w:suppressAutoHyphens w:val="0"/>
              <w:ind w:left="357" w:hanging="357"/>
              <w:rPr>
                <w:rFonts w:cs="Tahoma"/>
              </w:rPr>
            </w:pPr>
            <w:r>
              <w:rPr>
                <w:rFonts w:cs="Tahoma"/>
              </w:rPr>
              <w:t>Postup práce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Vyjmenuje bezpečnostní opatření při čištění osvětlovacích těles</w:t>
            </w:r>
          </w:p>
          <w:p w:rsidR="00A4759A" w:rsidRDefault="00DA0BE5">
            <w:pPr>
              <w:pStyle w:val="Odstavecseseznamem"/>
              <w:numPr>
                <w:ilvl w:val="0"/>
                <w:numId w:val="57"/>
              </w:numPr>
              <w:suppressAutoHyphens w:val="0"/>
              <w:ind w:left="357" w:hanging="357"/>
              <w:rPr>
                <w:rFonts w:cs="Tahoma"/>
              </w:rPr>
            </w:pPr>
            <w:r>
              <w:rPr>
                <w:rFonts w:cs="Tahoma"/>
              </w:rPr>
              <w:t>Popíše postup práce při čištění svítidel</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6</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rPr>
            </w:pPr>
            <w:r>
              <w:rPr>
                <w:rFonts w:cs="Tahoma"/>
                <w:b/>
              </w:rPr>
              <w:t>Péče o svítidla a topení</w:t>
            </w:r>
          </w:p>
          <w:p w:rsidR="00A4759A" w:rsidRDefault="00DA0BE5">
            <w:pPr>
              <w:pStyle w:val="Odstavecseseznamem"/>
              <w:numPr>
                <w:ilvl w:val="0"/>
                <w:numId w:val="57"/>
              </w:numPr>
              <w:suppressAutoHyphens w:val="0"/>
              <w:ind w:left="357" w:hanging="357"/>
              <w:rPr>
                <w:rFonts w:cs="Tahoma"/>
              </w:rPr>
            </w:pPr>
            <w:r>
              <w:rPr>
                <w:rFonts w:cs="Tahoma"/>
              </w:rPr>
              <w:t>Bezpečnost práce při čištění osvětlovacích těles</w:t>
            </w:r>
          </w:p>
          <w:p w:rsidR="00A4759A" w:rsidRDefault="00DA0BE5">
            <w:pPr>
              <w:pStyle w:val="Odstavecseseznamem"/>
              <w:numPr>
                <w:ilvl w:val="0"/>
                <w:numId w:val="57"/>
              </w:numPr>
              <w:suppressAutoHyphens w:val="0"/>
              <w:ind w:left="357" w:hanging="357"/>
              <w:rPr>
                <w:rFonts w:cs="Tahoma"/>
              </w:rPr>
            </w:pPr>
            <w:r>
              <w:rPr>
                <w:rFonts w:cs="Tahoma"/>
              </w:rPr>
              <w:t xml:space="preserve">Postup práce </w:t>
            </w:r>
          </w:p>
          <w:p w:rsidR="00A4759A" w:rsidRDefault="00DA0BE5">
            <w:pPr>
              <w:pStyle w:val="Odstavecseseznamem"/>
              <w:numPr>
                <w:ilvl w:val="0"/>
                <w:numId w:val="57"/>
              </w:numPr>
              <w:suppressAutoHyphens w:val="0"/>
              <w:ind w:left="357" w:hanging="357"/>
              <w:rPr>
                <w:rFonts w:cs="Tahoma"/>
              </w:rPr>
            </w:pPr>
            <w:r>
              <w:rPr>
                <w:rFonts w:cs="Tahoma"/>
              </w:rPr>
              <w:t>Druhy topných těles</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w:t>
            </w:r>
          </w:p>
        </w:tc>
      </w:tr>
      <w:tr w:rsidR="00A4759A">
        <w:tc>
          <w:tcPr>
            <w:tcW w:w="386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Vysvětlí zásady a význam úklidu hygienického zařízení</w:t>
            </w:r>
          </w:p>
          <w:p w:rsidR="00A4759A" w:rsidRDefault="00DA0BE5">
            <w:pPr>
              <w:pStyle w:val="Odstavecseseznamem"/>
              <w:numPr>
                <w:ilvl w:val="0"/>
                <w:numId w:val="57"/>
              </w:numPr>
              <w:suppressAutoHyphens w:val="0"/>
              <w:ind w:left="357" w:hanging="357"/>
              <w:rPr>
                <w:rFonts w:cs="Tahoma"/>
              </w:rPr>
            </w:pPr>
            <w:r>
              <w:rPr>
                <w:rFonts w:cs="Tahoma"/>
              </w:rPr>
              <w:t>Dokáže zvolit vhodné úklidové prostředky</w:t>
            </w:r>
          </w:p>
          <w:p w:rsidR="00A4759A" w:rsidRDefault="00DA0BE5">
            <w:pPr>
              <w:pStyle w:val="Odstavecseseznamem"/>
              <w:numPr>
                <w:ilvl w:val="0"/>
                <w:numId w:val="57"/>
              </w:numPr>
              <w:suppressAutoHyphens w:val="0"/>
              <w:ind w:left="357" w:hanging="357"/>
              <w:rPr>
                <w:rFonts w:cs="Tahoma"/>
              </w:rPr>
            </w:pPr>
            <w:r>
              <w:rPr>
                <w:rFonts w:cs="Tahoma"/>
              </w:rPr>
              <w:t>Popíše postup úklidu hygienického zařízení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57"/>
              </w:numPr>
              <w:suppressAutoHyphens w:val="0"/>
              <w:ind w:left="357" w:hanging="357"/>
              <w:rPr>
                <w:rFonts w:cs="Tahoma"/>
              </w:rPr>
            </w:pPr>
            <w:r>
              <w:rPr>
                <w:rFonts w:cs="Tahoma"/>
              </w:rPr>
              <w:t>7</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rPr>
            </w:pPr>
            <w:r>
              <w:rPr>
                <w:rFonts w:cs="Tahoma"/>
                <w:b/>
              </w:rPr>
              <w:t>Mytí, čištění a dezinfekce</w:t>
            </w:r>
            <w:r>
              <w:rPr>
                <w:rFonts w:cs="Tahoma"/>
              </w:rPr>
              <w:t xml:space="preserve"> </w:t>
            </w:r>
            <w:r>
              <w:rPr>
                <w:rFonts w:cs="Tahoma"/>
                <w:b/>
              </w:rPr>
              <w:t>hygienických zařízení</w:t>
            </w:r>
          </w:p>
          <w:p w:rsidR="00A4759A" w:rsidRDefault="00DA0BE5">
            <w:pPr>
              <w:pStyle w:val="Odstavecseseznamem"/>
              <w:numPr>
                <w:ilvl w:val="0"/>
                <w:numId w:val="57"/>
              </w:numPr>
              <w:suppressAutoHyphens w:val="0"/>
              <w:ind w:left="357" w:hanging="357"/>
              <w:rPr>
                <w:rFonts w:cs="Tahoma"/>
              </w:rPr>
            </w:pPr>
            <w:r>
              <w:rPr>
                <w:rFonts w:cs="Tahoma"/>
              </w:rPr>
              <w:t>Zásady a postup úklidu</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3</w:t>
            </w:r>
          </w:p>
        </w:tc>
      </w:tr>
    </w:tbl>
    <w:p w:rsidR="00A4759A" w:rsidRDefault="00A4759A">
      <w:pPr>
        <w:pStyle w:val="Zhlav"/>
        <w:tabs>
          <w:tab w:val="left" w:pos="5400"/>
        </w:tabs>
        <w:rPr>
          <w:rFonts w:cs="Tahoma"/>
        </w:rPr>
      </w:pPr>
    </w:p>
    <w:p w:rsidR="00A4759A" w:rsidRDefault="00DA0BE5">
      <w:pPr>
        <w:suppressAutoHyphens w:val="0"/>
        <w:rPr>
          <w:rFonts w:cs="Tahoma"/>
        </w:rPr>
      </w:pPr>
      <w:r>
        <w:br w:type="page"/>
      </w: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103"/>
          <w:tab w:val="left" w:pos="5580"/>
        </w:tabs>
      </w:pPr>
      <w:r>
        <w:rPr>
          <w:rFonts w:cs="Tahoma"/>
        </w:rPr>
        <w:t xml:space="preserve">Předmět: </w:t>
      </w:r>
      <w:r>
        <w:rPr>
          <w:rFonts w:cs="Tahoma"/>
        </w:rPr>
        <w:tab/>
        <w:t>PŘÍPRAVA POKRMŮ</w:t>
      </w:r>
      <w:r>
        <w:rPr>
          <w:rFonts w:cs="Tahoma"/>
        </w:rPr>
        <w:tab/>
      </w:r>
    </w:p>
    <w:p w:rsidR="00A4759A" w:rsidRDefault="00DA0BE5">
      <w:pPr>
        <w:widowControl w:val="0"/>
        <w:tabs>
          <w:tab w:val="left" w:pos="3686"/>
          <w:tab w:val="left" w:pos="5529"/>
        </w:tabs>
        <w:rPr>
          <w:rFonts w:cs="Tahoma"/>
        </w:rPr>
      </w:pPr>
      <w:r>
        <w:rPr>
          <w:rFonts w:cs="Tahoma"/>
        </w:rPr>
        <w:t xml:space="preserve">Platnost: </w:t>
      </w:r>
      <w:r>
        <w:rPr>
          <w:rFonts w:cs="Tahoma"/>
        </w:rPr>
        <w:tab/>
        <w:t>od 1. 9. 2016</w:t>
      </w:r>
    </w:p>
    <w:p w:rsidR="00A4759A" w:rsidRDefault="00DA0BE5">
      <w:pPr>
        <w:pStyle w:val="Zhlav"/>
        <w:tabs>
          <w:tab w:val="left" w:pos="3686"/>
          <w:tab w:val="left" w:pos="5529"/>
          <w:tab w:val="left" w:pos="6379"/>
        </w:tabs>
        <w:rPr>
          <w:rFonts w:cs="Tahoma"/>
        </w:rPr>
      </w:pPr>
      <w:r>
        <w:rPr>
          <w:rFonts w:cs="Tahoma"/>
        </w:rPr>
        <w:t xml:space="preserve">Forma vzdělání: </w:t>
      </w:r>
      <w:r>
        <w:rPr>
          <w:rFonts w:cs="Tahoma"/>
        </w:rPr>
        <w:tab/>
        <w:t>denní</w:t>
      </w:r>
    </w:p>
    <w:p w:rsidR="00A4759A" w:rsidRDefault="00DA0BE5">
      <w:pPr>
        <w:pStyle w:val="Zhlav"/>
        <w:tabs>
          <w:tab w:val="left" w:pos="3686"/>
          <w:tab w:val="left" w:pos="5103"/>
          <w:tab w:val="left" w:pos="5580"/>
        </w:tabs>
        <w:rPr>
          <w:rFonts w:cs="Tahoma"/>
        </w:rPr>
      </w:pPr>
      <w:r>
        <w:rPr>
          <w:rFonts w:cs="Tahoma"/>
        </w:rPr>
        <w:t xml:space="preserve">Počet hodin celkem za studium: </w:t>
      </w:r>
      <w:r>
        <w:rPr>
          <w:rFonts w:cs="Tahoma"/>
        </w:rPr>
        <w:tab/>
        <w:t>96</w:t>
      </w:r>
    </w:p>
    <w:p w:rsidR="00A4759A" w:rsidRDefault="00A4759A">
      <w:pPr>
        <w:pStyle w:val="Zhlav"/>
        <w:tabs>
          <w:tab w:val="left" w:pos="5529"/>
          <w:tab w:val="left" w:pos="6379"/>
        </w:tabs>
        <w:rPr>
          <w:rFonts w:cs="Tahoma"/>
        </w:rPr>
      </w:pPr>
    </w:p>
    <w:p w:rsidR="00A4759A" w:rsidRDefault="00A4759A">
      <w:pPr>
        <w:widowControl w:val="0"/>
        <w:tabs>
          <w:tab w:val="left" w:pos="5529"/>
        </w:tabs>
        <w:rPr>
          <w:rFonts w:cs="Tahoma"/>
        </w:rPr>
      </w:pPr>
    </w:p>
    <w:p w:rsidR="00A4759A" w:rsidRDefault="00DA0BE5" w:rsidP="008E330A">
      <w:pPr>
        <w:pStyle w:val="NadpisUebnosnovapedmtu"/>
      </w:pPr>
      <w:r>
        <w:t>Učební osnova předmětu</w:t>
      </w:r>
    </w:p>
    <w:p w:rsidR="00A4759A" w:rsidRDefault="00DA0BE5" w:rsidP="008E330A">
      <w:pPr>
        <w:pStyle w:val="Nadpis2"/>
      </w:pPr>
      <w:bookmarkStart w:id="58" w:name="_Toc486758129"/>
      <w:bookmarkStart w:id="59" w:name="_Toc486758350"/>
      <w:bookmarkStart w:id="60" w:name="_Toc486820927"/>
      <w:r>
        <w:t xml:space="preserve">PŘÍPRAVA </w:t>
      </w:r>
      <w:r w:rsidRPr="008E330A">
        <w:t>POKRMŮ</w:t>
      </w:r>
      <w:bookmarkEnd w:id="58"/>
      <w:bookmarkEnd w:id="59"/>
      <w:bookmarkEnd w:id="60"/>
    </w:p>
    <w:p w:rsidR="00A4759A" w:rsidRDefault="00DA0BE5">
      <w:pPr>
        <w:tabs>
          <w:tab w:val="left" w:pos="6300"/>
        </w:tabs>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rPr>
          <w:rFonts w:cs="Tahoma"/>
          <w:b/>
        </w:rPr>
      </w:pPr>
      <w:r>
        <w:rPr>
          <w:rFonts w:cs="Tahoma"/>
          <w:b/>
          <w:bCs/>
        </w:rPr>
        <w:t>Cíl předmětu</w:t>
      </w:r>
    </w:p>
    <w:p w:rsidR="00A4759A" w:rsidRDefault="00DA0BE5">
      <w:pPr>
        <w:tabs>
          <w:tab w:val="left" w:pos="5760"/>
        </w:tabs>
        <w:jc w:val="both"/>
        <w:rPr>
          <w:rFonts w:cs="Tahoma"/>
        </w:rPr>
      </w:pPr>
      <w:r>
        <w:rPr>
          <w:rFonts w:cs="Tahoma"/>
        </w:rPr>
        <w:t>Cílem předmětu je poskytnout žákům vědomosti potřebné k přípravě pokrmů podle tradičních receptur a zásad racionální výživy a praktické dovednosti pro práci se surovinami. Důraz je kladen na hospodárné využívání surovin, na vytvoření hygienických návyků potřebných pro přípravu pokrmů a hygieny prostředí, osvojení zásad bezpečnosti a ochrany zdraví při práci, ochrany životního prostředí a zdravotně- hygienických předpisů. Cílem vzdělávání je zejména osvojení znalostí a dovedností souvisejících s oborem s přihlédnutím k schopnostem a potřebám žáka se speciálními vzdělávacími potřebami.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rPr>
          <w:rFonts w:cs="Tahoma"/>
          <w:iCs/>
        </w:rPr>
      </w:pPr>
      <w:r>
        <w:rPr>
          <w:rFonts w:cs="Tahoma"/>
        </w:rPr>
        <w:t xml:space="preserve">Obsah předmětu vychází ze vzdělávací oblasti RVP – </w:t>
      </w:r>
      <w:r>
        <w:rPr>
          <w:rFonts w:cs="Tahoma"/>
          <w:i/>
          <w:iCs/>
        </w:rPr>
        <w:t>Příprava pokrmů</w:t>
      </w:r>
      <w:r>
        <w:rPr>
          <w:rFonts w:cs="Tahoma"/>
          <w:iCs/>
        </w:rPr>
        <w:t xml:space="preserve"> a tvoří mezipředmětové vztahy s Odborným výcvikem a Zdravovědou.</w:t>
      </w:r>
    </w:p>
    <w:p w:rsidR="00A4759A" w:rsidRDefault="00DA0BE5">
      <w:pPr>
        <w:tabs>
          <w:tab w:val="left" w:pos="5760"/>
        </w:tabs>
        <w:jc w:val="both"/>
        <w:rPr>
          <w:rFonts w:cs="Tahoma"/>
          <w:iCs/>
        </w:rPr>
      </w:pPr>
      <w:r>
        <w:rPr>
          <w:rFonts w:cs="Tahoma"/>
          <w:iCs/>
        </w:rPr>
        <w:t>Cílem výuky je, aby se žáci dokázali plnohodnotně zapojit do práce v provozu. Dovedli se orientovat v kuchařských knihách, aktivně si vyhledávali potřebné informace v odborné literatuře a na internetu a zvládali samostatně přípravu pokrmů.</w:t>
      </w:r>
    </w:p>
    <w:p w:rsidR="00A4759A" w:rsidRDefault="00DA0BE5">
      <w:pPr>
        <w:tabs>
          <w:tab w:val="left" w:pos="5760"/>
        </w:tabs>
        <w:jc w:val="both"/>
        <w:rPr>
          <w:rFonts w:cs="Tahoma"/>
          <w:iCs/>
        </w:rPr>
      </w:pPr>
      <w:r>
        <w:rPr>
          <w:rFonts w:cs="Tahoma"/>
          <w:iCs/>
        </w:rPr>
        <w:t xml:space="preserve">V prvním ročníku se seznámí s charakteristikou provozu a jeho vybavení, bezpečnosti práce a ochranou zdraví při práci v kuchyňském provozu. Vytvoří si návyky k dodržování osobní a provozní hygieny a naučí se pracovat s potravinami hospodárně a ekologicky. Ve druhém ročníku se naučí rozlišit a charakterizovat různé druhy potravin dle druhů a technologického využití, dále pak technologii přípravy pokrmů a podávání jídel a stolování. Ve třetím ročníku se žáci seznamují s problematikou výživy, procesy trávení, hygienou výživy, učebnou výživou. </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8E330A" w:rsidRDefault="008E330A">
      <w:pPr>
        <w:suppressAutoHyphens w:val="0"/>
        <w:rPr>
          <w:rFonts w:cs="Tahoma"/>
          <w:i/>
          <w:iCs/>
        </w:rPr>
      </w:pPr>
      <w:r>
        <w:rPr>
          <w:rFonts w:cs="Tahoma"/>
          <w:i/>
          <w:iCs/>
        </w:rPr>
        <w:br w:type="page"/>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Metody a strategie výuky</w:t>
      </w:r>
    </w:p>
    <w:p w:rsidR="00A4759A" w:rsidRDefault="00DA0BE5">
      <w:pPr>
        <w:tabs>
          <w:tab w:val="left" w:pos="5760"/>
        </w:tabs>
        <w:jc w:val="both"/>
        <w:rPr>
          <w:rFonts w:cs="Tahoma"/>
        </w:rPr>
      </w:pPr>
      <w:r>
        <w:rPr>
          <w:rFonts w:cs="Tahoma"/>
        </w:rPr>
        <w:t xml:space="preserve">Výuka předmětu Příprava pokrmů je složena z teoretických i praktických poznatků, vhodným způsobem se v žácích pěstují žádoucí postoje a návyky. Při vyučování se uplatňuje hlavně zásada </w:t>
      </w:r>
      <w:r w:rsidR="008E330A">
        <w:rPr>
          <w:rFonts w:cs="Tahoma"/>
        </w:rPr>
        <w:t>názornosti. Využívají</w:t>
      </w:r>
      <w:r>
        <w:rPr>
          <w:rFonts w:cs="Tahoma"/>
        </w:rPr>
        <w:t xml:space="preserve"> k tomu metodické pomůcky, aktuální ukázky uplatňované v praxi, řešení modelových situací. Výuka probíhá kontinuálně, získané vědomosti a dovednosti se periodicky procvičují a rozvíjejí ve cvičné kuchyňce, kterou mají žáci k dispozici v odborném výcviku. Žáci porovnávají své zkušenosti pracovních postupů z praxe i z domova. Forma výuky je hromadná, skupinová a uplatňuje se individuální přístup vzhledem k tomu, že se jedná o obor pro žáky se speciálními vzdělávacími potřebami. Žáci jsou motivování různými aktivizačními metodami a soutěžemi.</w:t>
      </w:r>
    </w:p>
    <w:p w:rsidR="00A4759A" w:rsidRDefault="00DA0BE5">
      <w:pPr>
        <w:tabs>
          <w:tab w:val="left" w:pos="6300"/>
        </w:tabs>
        <w:jc w:val="both"/>
      </w:pPr>
      <w:r>
        <w:rPr>
          <w:rFonts w:cs="Tahoma"/>
        </w:rPr>
        <w:t>Součástí výuky jsou besedy s odborníky a exkurze na odborných pracovištích dle probíraného tématu.</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proofErr w:type="gramStart"/>
      <w:r>
        <w:rPr>
          <w:rFonts w:cs="Tahoma"/>
        </w:rPr>
        <w:t>situací</w:t>
      </w:r>
      <w:proofErr w:type="gramEnd"/>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4759A" w:rsidRDefault="00A4759A">
      <w:pPr>
        <w:rPr>
          <w:rFonts w:cs="Tahoma"/>
          <w:b/>
        </w:rPr>
      </w:pPr>
    </w:p>
    <w:p w:rsidR="00A4759A" w:rsidRDefault="00DA0BE5">
      <w:pPr>
        <w:pStyle w:val="Tlotextu"/>
        <w:rPr>
          <w:b/>
        </w:rPr>
      </w:pPr>
      <w:r>
        <w:rPr>
          <w:b/>
        </w:rPr>
        <w:t>Rozpis výsledků vzdělávání a učiva:</w:t>
      </w:r>
    </w:p>
    <w:p w:rsidR="00A4759A" w:rsidRDefault="00DA0BE5">
      <w:pPr>
        <w:rPr>
          <w:rFonts w:cs="Tahoma"/>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 xml:space="preserve"> 33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1"/>
        <w:gridCol w:w="772"/>
        <w:gridCol w:w="3756"/>
        <w:gridCol w:w="900"/>
      </w:tblGrid>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528"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Vymezí části kuchyňského provozu</w:t>
            </w:r>
          </w:p>
          <w:p w:rsidR="00A4759A" w:rsidRDefault="00DA0BE5">
            <w:pPr>
              <w:pStyle w:val="Odstavecseseznamem"/>
              <w:numPr>
                <w:ilvl w:val="0"/>
                <w:numId w:val="27"/>
              </w:numPr>
              <w:suppressAutoHyphens w:val="0"/>
              <w:ind w:left="357" w:hanging="357"/>
              <w:jc w:val="both"/>
              <w:rPr>
                <w:rFonts w:cs="Tahoma"/>
              </w:rPr>
            </w:pPr>
            <w:r>
              <w:rPr>
                <w:rFonts w:cs="Tahoma"/>
              </w:rPr>
              <w:t>Charakterizuje teplou kuchyni</w:t>
            </w:r>
          </w:p>
          <w:p w:rsidR="00A4759A" w:rsidRDefault="00DA0BE5">
            <w:pPr>
              <w:pStyle w:val="Odstavecseseznamem"/>
              <w:numPr>
                <w:ilvl w:val="0"/>
                <w:numId w:val="27"/>
              </w:numPr>
              <w:suppressAutoHyphens w:val="0"/>
              <w:ind w:left="357" w:hanging="357"/>
              <w:jc w:val="both"/>
              <w:rPr>
                <w:rFonts w:cs="Tahoma"/>
              </w:rPr>
            </w:pPr>
            <w:r>
              <w:rPr>
                <w:rFonts w:cs="Tahoma"/>
              </w:rPr>
              <w:t>Vysvětli dělení skladovací části</w:t>
            </w:r>
          </w:p>
          <w:p w:rsidR="00A4759A" w:rsidRDefault="00DA0BE5">
            <w:pPr>
              <w:pStyle w:val="Odstavecseseznamem"/>
              <w:numPr>
                <w:ilvl w:val="0"/>
                <w:numId w:val="27"/>
              </w:numPr>
              <w:suppressAutoHyphens w:val="0"/>
              <w:ind w:left="357" w:hanging="357"/>
              <w:jc w:val="both"/>
              <w:rPr>
                <w:rFonts w:cs="Tahoma"/>
              </w:rPr>
            </w:pPr>
            <w:r>
              <w:rPr>
                <w:rFonts w:cs="Tahoma"/>
              </w:rPr>
              <w:t>Vyjmenuje zásady bezpečnosti při práci</w:t>
            </w:r>
          </w:p>
          <w:p w:rsidR="00A4759A" w:rsidRDefault="00DA0BE5">
            <w:pPr>
              <w:pStyle w:val="Odstavecseseznamem"/>
              <w:numPr>
                <w:ilvl w:val="0"/>
                <w:numId w:val="27"/>
              </w:numPr>
              <w:suppressAutoHyphens w:val="0"/>
              <w:ind w:left="357" w:hanging="357"/>
              <w:jc w:val="both"/>
              <w:rPr>
                <w:rFonts w:cs="Tahoma"/>
              </w:rPr>
            </w:pPr>
            <w:r>
              <w:rPr>
                <w:rFonts w:cs="Tahoma"/>
              </w:rPr>
              <w:t xml:space="preserve">Uvede příklady bezpečnostních rizik při </w:t>
            </w:r>
            <w:proofErr w:type="spellStart"/>
            <w:r>
              <w:rPr>
                <w:rFonts w:cs="Tahoma"/>
              </w:rPr>
              <w:t>prácích</w:t>
            </w:r>
            <w:proofErr w:type="spellEnd"/>
            <w:r>
              <w:rPr>
                <w:rFonts w:cs="Tahoma"/>
              </w:rPr>
              <w:t xml:space="preserve"> v kuchyňském provozu</w:t>
            </w:r>
          </w:p>
          <w:p w:rsidR="00A4759A" w:rsidRDefault="00DA0BE5">
            <w:pPr>
              <w:pStyle w:val="Odstavecseseznamem"/>
              <w:numPr>
                <w:ilvl w:val="0"/>
                <w:numId w:val="27"/>
              </w:numPr>
              <w:suppressAutoHyphens w:val="0"/>
              <w:ind w:left="357" w:hanging="357"/>
              <w:jc w:val="both"/>
              <w:rPr>
                <w:rFonts w:cs="Tahoma"/>
              </w:rPr>
            </w:pPr>
            <w:r>
              <w:rPr>
                <w:rFonts w:cs="Tahoma"/>
              </w:rPr>
              <w:t>Vyjmenuje zásady hygieny, které je nutno dodržovat při práci v kuchyňském provozu</w:t>
            </w:r>
          </w:p>
          <w:p w:rsidR="00A4759A" w:rsidRDefault="00DA0BE5">
            <w:pPr>
              <w:pStyle w:val="Odstavecseseznamem"/>
              <w:numPr>
                <w:ilvl w:val="0"/>
                <w:numId w:val="27"/>
              </w:numPr>
              <w:suppressAutoHyphens w:val="0"/>
              <w:ind w:left="357" w:hanging="357"/>
              <w:jc w:val="both"/>
              <w:rPr>
                <w:rFonts w:cs="Tahoma"/>
              </w:rPr>
            </w:pPr>
            <w:r>
              <w:rPr>
                <w:rFonts w:cs="Tahoma"/>
              </w:rPr>
              <w:t>Vymezí hygienické a epidemiologické požadavky na pracovníka ve stravování</w:t>
            </w:r>
          </w:p>
          <w:p w:rsidR="00A4759A" w:rsidRDefault="00DA0BE5">
            <w:pPr>
              <w:pStyle w:val="Odstavecseseznamem"/>
              <w:numPr>
                <w:ilvl w:val="0"/>
                <w:numId w:val="27"/>
              </w:numPr>
              <w:suppressAutoHyphens w:val="0"/>
              <w:ind w:left="357" w:hanging="357"/>
              <w:jc w:val="both"/>
              <w:rPr>
                <w:rFonts w:cs="Tahoma"/>
              </w:rPr>
            </w:pPr>
            <w:r>
              <w:rPr>
                <w:rFonts w:cs="Tahoma"/>
              </w:rPr>
              <w:t>Popíše organizaci práce při přípravě pokrmů</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Výrobní středisko</w:t>
            </w:r>
          </w:p>
          <w:p w:rsidR="00A4759A" w:rsidRDefault="00DA0BE5">
            <w:pPr>
              <w:pStyle w:val="Odstavecseseznamem"/>
              <w:numPr>
                <w:ilvl w:val="0"/>
                <w:numId w:val="27"/>
              </w:numPr>
              <w:suppressAutoHyphens w:val="0"/>
              <w:ind w:left="357" w:hanging="357"/>
              <w:jc w:val="both"/>
              <w:rPr>
                <w:rFonts w:cs="Tahoma"/>
              </w:rPr>
            </w:pPr>
            <w:r>
              <w:rPr>
                <w:rFonts w:cs="Tahoma"/>
              </w:rPr>
              <w:t>Základní členění a vybavení kuchyně</w:t>
            </w:r>
          </w:p>
          <w:p w:rsidR="00A4759A" w:rsidRDefault="00DA0BE5">
            <w:pPr>
              <w:pStyle w:val="Odstavecseseznamem"/>
              <w:numPr>
                <w:ilvl w:val="0"/>
                <w:numId w:val="27"/>
              </w:numPr>
              <w:suppressAutoHyphens w:val="0"/>
              <w:ind w:left="357" w:hanging="357"/>
              <w:jc w:val="both"/>
              <w:rPr>
                <w:rFonts w:cs="Tahoma"/>
              </w:rPr>
            </w:pPr>
            <w:r>
              <w:rPr>
                <w:rFonts w:cs="Tahoma"/>
              </w:rPr>
              <w:t>Dělení a základní vybavení skladů potravin</w:t>
            </w:r>
          </w:p>
          <w:p w:rsidR="00A4759A" w:rsidRDefault="00DA0BE5">
            <w:pPr>
              <w:pStyle w:val="Odstavecseseznamem"/>
              <w:numPr>
                <w:ilvl w:val="0"/>
                <w:numId w:val="27"/>
              </w:numPr>
              <w:suppressAutoHyphens w:val="0"/>
              <w:ind w:left="357" w:hanging="357"/>
              <w:jc w:val="both"/>
              <w:rPr>
                <w:rFonts w:cs="Tahoma"/>
              </w:rPr>
            </w:pPr>
            <w:r>
              <w:rPr>
                <w:rFonts w:cs="Tahoma"/>
              </w:rPr>
              <w:t>Příjem, nákup, uchovávání a skladování potravin</w:t>
            </w:r>
          </w:p>
          <w:p w:rsidR="00A4759A" w:rsidRDefault="00DA0BE5">
            <w:pPr>
              <w:pStyle w:val="Odstavecseseznamem"/>
              <w:numPr>
                <w:ilvl w:val="0"/>
                <w:numId w:val="27"/>
              </w:numPr>
              <w:suppressAutoHyphens w:val="0"/>
              <w:ind w:left="357" w:hanging="357"/>
              <w:jc w:val="both"/>
              <w:rPr>
                <w:rFonts w:cs="Tahoma"/>
              </w:rPr>
            </w:pPr>
            <w:r>
              <w:rPr>
                <w:rFonts w:cs="Tahoma"/>
              </w:rPr>
              <w:t>Organizace práce v kuchyňském provozu</w:t>
            </w:r>
          </w:p>
          <w:p w:rsidR="00A4759A" w:rsidRDefault="00DA0BE5">
            <w:pPr>
              <w:pStyle w:val="Odstavecseseznamem"/>
              <w:numPr>
                <w:ilvl w:val="0"/>
                <w:numId w:val="27"/>
              </w:numPr>
              <w:suppressAutoHyphens w:val="0"/>
              <w:ind w:left="357" w:hanging="357"/>
              <w:jc w:val="both"/>
              <w:rPr>
                <w:rFonts w:cs="Tahoma"/>
              </w:rPr>
            </w:pPr>
            <w:r>
              <w:rPr>
                <w:rFonts w:cs="Tahoma"/>
              </w:rPr>
              <w:t>BOZP a zásady hygieny v kuchyňském provozu</w:t>
            </w:r>
          </w:p>
          <w:p w:rsidR="00A4759A" w:rsidRDefault="00DA0BE5">
            <w:pPr>
              <w:pStyle w:val="Odstavecseseznamem"/>
              <w:numPr>
                <w:ilvl w:val="0"/>
                <w:numId w:val="27"/>
              </w:numPr>
              <w:suppressAutoHyphens w:val="0"/>
              <w:ind w:left="357" w:hanging="357"/>
              <w:jc w:val="both"/>
              <w:rPr>
                <w:rFonts w:cs="Tahoma"/>
              </w:rPr>
            </w:pPr>
            <w:r>
              <w:rPr>
                <w:rFonts w:cs="Tahoma"/>
              </w:rPr>
              <w:t>Úklid, čištění a údržba zařízení</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10</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Vyjmenuje vybavení teplé kuchyně</w:t>
            </w:r>
          </w:p>
          <w:p w:rsidR="00A4759A" w:rsidRDefault="00DA0BE5">
            <w:pPr>
              <w:pStyle w:val="Odstavecseseznamem"/>
              <w:numPr>
                <w:ilvl w:val="0"/>
                <w:numId w:val="27"/>
              </w:numPr>
              <w:suppressAutoHyphens w:val="0"/>
              <w:ind w:left="357" w:hanging="357"/>
              <w:jc w:val="both"/>
              <w:rPr>
                <w:rFonts w:cs="Tahoma"/>
              </w:rPr>
            </w:pPr>
            <w:r>
              <w:rPr>
                <w:rFonts w:cs="Tahoma"/>
              </w:rPr>
              <w:t>Popíše zařízení kuchyně a stroje používané při práci</w:t>
            </w:r>
          </w:p>
          <w:p w:rsidR="00A4759A" w:rsidRDefault="00DA0BE5">
            <w:pPr>
              <w:pStyle w:val="Odstavecseseznamem"/>
              <w:numPr>
                <w:ilvl w:val="0"/>
                <w:numId w:val="27"/>
              </w:numPr>
              <w:suppressAutoHyphens w:val="0"/>
              <w:ind w:left="357" w:hanging="357"/>
              <w:jc w:val="both"/>
              <w:rPr>
                <w:rFonts w:cs="Tahoma"/>
              </w:rPr>
            </w:pPr>
            <w:r>
              <w:rPr>
                <w:rFonts w:cs="Tahoma"/>
              </w:rPr>
              <w:t>Vyjmenuje zařízení na tepelnou úpravu a úchovu jídel</w:t>
            </w:r>
          </w:p>
          <w:p w:rsidR="00A4759A" w:rsidRDefault="00DA0BE5">
            <w:pPr>
              <w:pStyle w:val="Odstavecseseznamem"/>
              <w:numPr>
                <w:ilvl w:val="0"/>
                <w:numId w:val="27"/>
              </w:numPr>
              <w:suppressAutoHyphens w:val="0"/>
              <w:ind w:left="357" w:hanging="357"/>
              <w:jc w:val="both"/>
              <w:rPr>
                <w:rFonts w:cs="Tahoma"/>
              </w:rPr>
            </w:pPr>
            <w:r>
              <w:rPr>
                <w:rFonts w:cs="Tahoma"/>
              </w:rPr>
              <w:t>Vyjmenuje chladící zařízení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Technologická zařízení ve výrobním středisku</w:t>
            </w:r>
          </w:p>
          <w:p w:rsidR="00A4759A" w:rsidRDefault="00DA0BE5">
            <w:pPr>
              <w:pStyle w:val="Odstavecseseznamem"/>
              <w:numPr>
                <w:ilvl w:val="0"/>
                <w:numId w:val="27"/>
              </w:numPr>
              <w:suppressAutoHyphens w:val="0"/>
              <w:ind w:left="357" w:hanging="357"/>
              <w:jc w:val="both"/>
              <w:rPr>
                <w:rFonts w:cs="Tahoma"/>
              </w:rPr>
            </w:pPr>
            <w:r>
              <w:rPr>
                <w:rFonts w:cs="Tahoma"/>
              </w:rPr>
              <w:t>Pracovní stoly, strojové zařízení, kuchyňské nádobí a náčiní</w:t>
            </w:r>
          </w:p>
          <w:p w:rsidR="00A4759A" w:rsidRDefault="00DA0BE5">
            <w:pPr>
              <w:pStyle w:val="Odstavecseseznamem"/>
              <w:numPr>
                <w:ilvl w:val="0"/>
                <w:numId w:val="27"/>
              </w:numPr>
              <w:suppressAutoHyphens w:val="0"/>
              <w:ind w:left="357" w:hanging="357"/>
              <w:jc w:val="both"/>
              <w:rPr>
                <w:rFonts w:cs="Tahoma"/>
              </w:rPr>
            </w:pPr>
            <w:r>
              <w:rPr>
                <w:rFonts w:cs="Tahoma"/>
              </w:rPr>
              <w:t>Zařízení na tepelnou úpravu jídel</w:t>
            </w:r>
          </w:p>
          <w:p w:rsidR="00A4759A" w:rsidRDefault="00DA0BE5">
            <w:pPr>
              <w:pStyle w:val="Odstavecseseznamem"/>
              <w:numPr>
                <w:ilvl w:val="0"/>
                <w:numId w:val="27"/>
              </w:numPr>
              <w:suppressAutoHyphens w:val="0"/>
              <w:ind w:left="357" w:hanging="357"/>
              <w:jc w:val="both"/>
              <w:rPr>
                <w:rFonts w:cs="Tahoma"/>
              </w:rPr>
            </w:pPr>
            <w:r>
              <w:rPr>
                <w:rFonts w:cs="Tahoma"/>
              </w:rPr>
              <w:t>Chladící zařízení</w:t>
            </w:r>
          </w:p>
          <w:p w:rsidR="00A4759A" w:rsidRDefault="00A4759A">
            <w:pPr>
              <w:pStyle w:val="Odstavecseseznamem"/>
              <w:ind w:left="357"/>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ind w:left="357"/>
              <w:rPr>
                <w:rFonts w:cs="Tahoma"/>
              </w:rPr>
            </w:pPr>
            <w:r>
              <w:rPr>
                <w:rFonts w:cs="Tahoma"/>
              </w:rPr>
              <w:t>8</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Rozlišuje a charakterizuje potraviny z hlediska druhu a technologického využití</w:t>
            </w:r>
          </w:p>
          <w:p w:rsidR="00A4759A" w:rsidRDefault="00DA0BE5">
            <w:pPr>
              <w:pStyle w:val="Odstavecseseznamem"/>
              <w:numPr>
                <w:ilvl w:val="0"/>
                <w:numId w:val="27"/>
              </w:numPr>
              <w:suppressAutoHyphens w:val="0"/>
              <w:ind w:left="357" w:hanging="357"/>
              <w:jc w:val="both"/>
              <w:rPr>
                <w:rFonts w:cs="Tahoma"/>
              </w:rPr>
            </w:pPr>
            <w:r>
              <w:rPr>
                <w:rFonts w:cs="Tahoma"/>
              </w:rPr>
              <w:t>vysvětlí správný způsob skladování a ošetřování jednotlivých druhu potravina nápojů</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3.</w:t>
            </w:r>
          </w:p>
        </w:tc>
        <w:tc>
          <w:tcPr>
            <w:tcW w:w="375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Potraviny a nápoje</w:t>
            </w:r>
          </w:p>
          <w:p w:rsidR="00A4759A" w:rsidRDefault="00DA0BE5">
            <w:pPr>
              <w:pStyle w:val="Odstavecseseznamem"/>
              <w:numPr>
                <w:ilvl w:val="0"/>
                <w:numId w:val="27"/>
              </w:numPr>
              <w:suppressAutoHyphens w:val="0"/>
              <w:ind w:left="357" w:hanging="357"/>
              <w:jc w:val="both"/>
              <w:rPr>
                <w:rFonts w:cs="Tahoma"/>
              </w:rPr>
            </w:pPr>
            <w:r>
              <w:rPr>
                <w:rFonts w:cs="Tahoma"/>
              </w:rPr>
              <w:t>Rozdělení a složení potravin</w:t>
            </w:r>
          </w:p>
          <w:p w:rsidR="00A4759A" w:rsidRDefault="00DA0BE5">
            <w:pPr>
              <w:pStyle w:val="Odstavecseseznamem"/>
              <w:numPr>
                <w:ilvl w:val="0"/>
                <w:numId w:val="27"/>
              </w:numPr>
              <w:suppressAutoHyphens w:val="0"/>
              <w:ind w:left="357" w:hanging="357"/>
              <w:jc w:val="both"/>
              <w:rPr>
                <w:rFonts w:cs="Tahoma"/>
              </w:rPr>
            </w:pPr>
            <w:r>
              <w:rPr>
                <w:rFonts w:cs="Tahoma"/>
              </w:rPr>
              <w:t>Biologická a energetická hodnota</w:t>
            </w:r>
          </w:p>
          <w:p w:rsidR="00A4759A" w:rsidRDefault="00DA0BE5">
            <w:pPr>
              <w:pStyle w:val="Odstavecseseznamem"/>
              <w:numPr>
                <w:ilvl w:val="0"/>
                <w:numId w:val="27"/>
              </w:numPr>
              <w:suppressAutoHyphens w:val="0"/>
              <w:ind w:left="357" w:hanging="357"/>
              <w:jc w:val="both"/>
              <w:rPr>
                <w:rFonts w:cs="Tahoma"/>
              </w:rPr>
            </w:pPr>
            <w:r>
              <w:rPr>
                <w:rFonts w:cs="Tahoma"/>
              </w:rPr>
              <w:t>Kvalita, kažení potravin, nákazy z potravin</w:t>
            </w:r>
          </w:p>
          <w:p w:rsidR="00A4759A" w:rsidRDefault="00DA0BE5">
            <w:pPr>
              <w:pStyle w:val="Odstavecseseznamem"/>
              <w:numPr>
                <w:ilvl w:val="0"/>
                <w:numId w:val="27"/>
              </w:numPr>
              <w:suppressAutoHyphens w:val="0"/>
              <w:ind w:left="357" w:hanging="357"/>
              <w:jc w:val="both"/>
              <w:rPr>
                <w:rFonts w:cs="Tahoma"/>
              </w:rPr>
            </w:pPr>
            <w:r>
              <w:rPr>
                <w:rFonts w:cs="Tahoma"/>
              </w:rPr>
              <w:t>Příjem, nákup, uchování, skladování potravin</w:t>
            </w:r>
          </w:p>
          <w:p w:rsidR="00A4759A" w:rsidRDefault="00DA0BE5">
            <w:pPr>
              <w:pStyle w:val="Odstavecseseznamem"/>
              <w:numPr>
                <w:ilvl w:val="0"/>
                <w:numId w:val="27"/>
              </w:numPr>
              <w:suppressAutoHyphens w:val="0"/>
              <w:ind w:left="357" w:hanging="357"/>
              <w:jc w:val="both"/>
              <w:rPr>
                <w:rFonts w:cs="Tahoma"/>
                <w:b/>
              </w:rPr>
            </w:pPr>
            <w:r>
              <w:rPr>
                <w:rFonts w:cs="Tahoma"/>
                <w:b/>
              </w:rPr>
              <w:t>Potraviny rostlinného původů</w:t>
            </w:r>
          </w:p>
          <w:p w:rsidR="00A4759A" w:rsidRDefault="00DA0BE5">
            <w:pPr>
              <w:pStyle w:val="Odstavecseseznamem"/>
              <w:numPr>
                <w:ilvl w:val="0"/>
                <w:numId w:val="27"/>
              </w:numPr>
              <w:suppressAutoHyphens w:val="0"/>
              <w:ind w:left="357" w:hanging="357"/>
              <w:jc w:val="both"/>
              <w:rPr>
                <w:rFonts w:cs="Tahoma"/>
              </w:rPr>
            </w:pPr>
            <w:r>
              <w:rPr>
                <w:rFonts w:cs="Tahoma"/>
              </w:rPr>
              <w:t>Jednotlivé skupiny potravin  (vlastnosti, charakteristika, tržní druhy) a jejich uchovávání a skladování</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15</w:t>
            </w:r>
          </w:p>
        </w:tc>
      </w:tr>
    </w:tbl>
    <w:p w:rsidR="00A4759A" w:rsidRDefault="00A4759A">
      <w:pPr>
        <w:pStyle w:val="Odstavecseseznamem"/>
        <w:numPr>
          <w:ilvl w:val="0"/>
          <w:numId w:val="27"/>
        </w:numPr>
        <w:suppressAutoHyphens w:val="0"/>
        <w:ind w:left="357" w:hanging="357"/>
        <w:jc w:val="both"/>
        <w:rPr>
          <w:rFonts w:cs="Tahoma"/>
        </w:rPr>
      </w:pPr>
    </w:p>
    <w:p w:rsidR="00A4759A" w:rsidRDefault="00DA0BE5">
      <w:pPr>
        <w:pStyle w:val="Odstavecseseznamem"/>
        <w:numPr>
          <w:ilvl w:val="0"/>
          <w:numId w:val="27"/>
        </w:numPr>
        <w:suppressAutoHyphens w:val="0"/>
        <w:ind w:left="357" w:hanging="357"/>
        <w:jc w:val="both"/>
        <w:rPr>
          <w:rFonts w:cs="Tahoma"/>
        </w:rPr>
      </w:pPr>
      <w:r>
        <w:rPr>
          <w:rFonts w:cs="Tahoma"/>
        </w:rPr>
        <w:t>Ročník:</w:t>
      </w:r>
      <w:r w:rsidRPr="00B63346">
        <w:rPr>
          <w:rFonts w:cs="Tahoma"/>
          <w:b/>
        </w:rPr>
        <w:t>2</w:t>
      </w:r>
      <w:r>
        <w:rPr>
          <w:rFonts w:cs="Tahoma"/>
        </w:rPr>
        <w:t>.</w:t>
      </w:r>
      <w:r>
        <w:rPr>
          <w:rFonts w:cs="Tahoma"/>
        </w:rPr>
        <w:tab/>
      </w:r>
      <w:r>
        <w:rPr>
          <w:rFonts w:cs="Tahoma"/>
        </w:rPr>
        <w:tab/>
      </w:r>
      <w:r>
        <w:rPr>
          <w:rFonts w:cs="Tahoma"/>
        </w:rPr>
        <w:tab/>
      </w:r>
      <w:r>
        <w:rPr>
          <w:rFonts w:cs="Tahoma"/>
        </w:rPr>
        <w:tab/>
      </w:r>
      <w:r>
        <w:rPr>
          <w:rFonts w:cs="Tahoma"/>
        </w:rPr>
        <w:tab/>
      </w:r>
      <w:r>
        <w:rPr>
          <w:rFonts w:cs="Tahoma"/>
        </w:rPr>
        <w:tab/>
        <w:t xml:space="preserve">Počet hodin v ročníku: </w:t>
      </w:r>
      <w:r w:rsidRPr="00B63346">
        <w:rPr>
          <w:rFonts w:cs="Tahoma"/>
          <w:b/>
        </w:rPr>
        <w:t>33</w:t>
      </w:r>
      <w:r>
        <w:rPr>
          <w:rFonts w:cs="Tahoma"/>
        </w:rPr>
        <w:t xml:space="preserve">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4"/>
        <w:gridCol w:w="772"/>
        <w:gridCol w:w="3754"/>
        <w:gridCol w:w="899"/>
      </w:tblGrid>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Výsledky vzdělávání</w:t>
            </w:r>
          </w:p>
        </w:tc>
        <w:tc>
          <w:tcPr>
            <w:tcW w:w="4526"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Rozpis učiva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Rozlišuje a charakterizuje potraviny z hlediska druhu a technologického využití</w:t>
            </w:r>
          </w:p>
          <w:p w:rsidR="00A4759A" w:rsidRDefault="00DA0BE5">
            <w:pPr>
              <w:pStyle w:val="Odstavecseseznamem"/>
              <w:numPr>
                <w:ilvl w:val="0"/>
                <w:numId w:val="27"/>
              </w:numPr>
              <w:suppressAutoHyphens w:val="0"/>
              <w:ind w:left="357" w:hanging="357"/>
              <w:jc w:val="both"/>
              <w:rPr>
                <w:rFonts w:cs="Tahoma"/>
              </w:rPr>
            </w:pPr>
            <w:r>
              <w:rPr>
                <w:rFonts w:cs="Tahoma"/>
              </w:rPr>
              <w:t>vysvětlí správný způsob skladování a ošetřování jednotlivých druhu potravin a nápojů</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Potraviny živočišného původu původů</w:t>
            </w:r>
          </w:p>
          <w:p w:rsidR="00A4759A" w:rsidRDefault="00DA0BE5">
            <w:pPr>
              <w:pStyle w:val="Odstavecseseznamem"/>
              <w:numPr>
                <w:ilvl w:val="0"/>
                <w:numId w:val="27"/>
              </w:numPr>
              <w:suppressAutoHyphens w:val="0"/>
              <w:ind w:left="357" w:hanging="357"/>
              <w:jc w:val="both"/>
              <w:rPr>
                <w:rFonts w:cs="Tahoma"/>
              </w:rPr>
            </w:pPr>
            <w:r>
              <w:rPr>
                <w:rFonts w:cs="Tahoma"/>
              </w:rPr>
              <w:t>Jednotlivé skupiny potravin  (vlastnosti, charakteristika, tržní druhy) a jejich uchovávání a skladování</w:t>
            </w:r>
          </w:p>
          <w:p w:rsidR="00A4759A" w:rsidRDefault="00DA0BE5">
            <w:pPr>
              <w:pStyle w:val="Odstavecseseznamem"/>
              <w:numPr>
                <w:ilvl w:val="0"/>
                <w:numId w:val="27"/>
              </w:numPr>
              <w:suppressAutoHyphens w:val="0"/>
              <w:ind w:left="357" w:hanging="357"/>
              <w:jc w:val="both"/>
              <w:rPr>
                <w:rFonts w:cs="Tahoma"/>
                <w:b/>
              </w:rPr>
            </w:pPr>
            <w:r>
              <w:rPr>
                <w:rFonts w:cs="Tahoma"/>
                <w:b/>
              </w:rPr>
              <w:t>Nealkoholické a alkoholické nápoje</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10</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Popíše postup přípravy a předběžné úpravy surovin</w:t>
            </w:r>
          </w:p>
          <w:p w:rsidR="00A4759A" w:rsidRDefault="00DA0BE5">
            <w:pPr>
              <w:pStyle w:val="Odstavecseseznamem"/>
              <w:numPr>
                <w:ilvl w:val="0"/>
                <w:numId w:val="27"/>
              </w:numPr>
              <w:suppressAutoHyphens w:val="0"/>
              <w:ind w:left="357" w:hanging="357"/>
              <w:jc w:val="both"/>
              <w:rPr>
                <w:rFonts w:cs="Tahoma"/>
              </w:rPr>
            </w:pPr>
            <w:r>
              <w:rPr>
                <w:rFonts w:cs="Tahoma"/>
              </w:rPr>
              <w:t>Zvolí a použije vhodné suroviny a technologické postupy pro přípravu pokrmů,</w:t>
            </w:r>
          </w:p>
          <w:p w:rsidR="00A4759A" w:rsidRDefault="00DA0BE5">
            <w:pPr>
              <w:pStyle w:val="Odstavecseseznamem"/>
              <w:numPr>
                <w:ilvl w:val="0"/>
                <w:numId w:val="27"/>
              </w:numPr>
              <w:suppressAutoHyphens w:val="0"/>
              <w:ind w:left="357" w:hanging="357"/>
              <w:jc w:val="both"/>
              <w:rPr>
                <w:rFonts w:cs="Tahoma"/>
              </w:rPr>
            </w:pPr>
            <w:r>
              <w:rPr>
                <w:rFonts w:cs="Tahoma"/>
              </w:rPr>
              <w:t>Popíše opracování surovin</w:t>
            </w:r>
          </w:p>
          <w:p w:rsidR="00A4759A" w:rsidRDefault="00DA0BE5">
            <w:pPr>
              <w:pStyle w:val="Odstavecseseznamem"/>
              <w:numPr>
                <w:ilvl w:val="0"/>
                <w:numId w:val="27"/>
              </w:numPr>
              <w:suppressAutoHyphens w:val="0"/>
              <w:ind w:left="357" w:hanging="357"/>
              <w:jc w:val="both"/>
              <w:rPr>
                <w:rFonts w:cs="Tahoma"/>
              </w:rPr>
            </w:pPr>
            <w:r>
              <w:rPr>
                <w:rFonts w:cs="Tahoma"/>
              </w:rPr>
              <w:t>Vymezí technologické postupy přípravy jednotlivých druhů pokrmů- polévky, masové pokrmy, přílohy, doplňky k hlavním jídlům, bezmasé pokrmy a moučníky</w:t>
            </w:r>
          </w:p>
          <w:p w:rsidR="00A4759A" w:rsidRDefault="00DA0BE5">
            <w:pPr>
              <w:pStyle w:val="Odstavecseseznamem"/>
              <w:numPr>
                <w:ilvl w:val="0"/>
                <w:numId w:val="27"/>
              </w:numPr>
              <w:suppressAutoHyphens w:val="0"/>
              <w:ind w:left="357" w:hanging="357"/>
              <w:jc w:val="both"/>
              <w:rPr>
                <w:rFonts w:cs="Tahoma"/>
              </w:rPr>
            </w:pPr>
            <w:r>
              <w:rPr>
                <w:rFonts w:cs="Tahoma"/>
              </w:rPr>
              <w:t>Popíše přípravu teplých nápojů</w:t>
            </w:r>
          </w:p>
          <w:p w:rsidR="00A4759A" w:rsidRDefault="00DA0BE5">
            <w:pPr>
              <w:pStyle w:val="Odstavecseseznamem"/>
              <w:numPr>
                <w:ilvl w:val="0"/>
                <w:numId w:val="27"/>
              </w:numPr>
              <w:suppressAutoHyphens w:val="0"/>
              <w:ind w:left="357" w:hanging="357"/>
              <w:jc w:val="both"/>
              <w:rPr>
                <w:rFonts w:cs="Tahoma"/>
              </w:rPr>
            </w:pPr>
            <w:r>
              <w:rPr>
                <w:rFonts w:cs="Tahoma"/>
              </w:rPr>
              <w:t>Udržuje pořádek na pracovišti</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Technologie přípravy</w:t>
            </w:r>
          </w:p>
          <w:p w:rsidR="00A4759A" w:rsidRDefault="00DA0BE5">
            <w:pPr>
              <w:pStyle w:val="Odstavecseseznamem"/>
              <w:numPr>
                <w:ilvl w:val="0"/>
                <w:numId w:val="27"/>
              </w:numPr>
              <w:suppressAutoHyphens w:val="0"/>
              <w:ind w:left="357" w:hanging="357"/>
              <w:jc w:val="both"/>
              <w:rPr>
                <w:rFonts w:cs="Tahoma"/>
                <w:b/>
              </w:rPr>
            </w:pPr>
            <w:r>
              <w:rPr>
                <w:rFonts w:cs="Tahoma"/>
                <w:b/>
              </w:rPr>
              <w:t>pokrmů</w:t>
            </w:r>
          </w:p>
          <w:p w:rsidR="00A4759A" w:rsidRDefault="00DA0BE5">
            <w:pPr>
              <w:pStyle w:val="Odstavecseseznamem"/>
              <w:numPr>
                <w:ilvl w:val="0"/>
                <w:numId w:val="27"/>
              </w:numPr>
              <w:suppressAutoHyphens w:val="0"/>
              <w:ind w:left="357" w:hanging="357"/>
              <w:jc w:val="both"/>
              <w:rPr>
                <w:rFonts w:cs="Tahoma"/>
              </w:rPr>
            </w:pPr>
            <w:r>
              <w:rPr>
                <w:rFonts w:cs="Tahoma"/>
              </w:rPr>
              <w:t xml:space="preserve">Příprava a předběžná úprava surovin </w:t>
            </w:r>
          </w:p>
          <w:p w:rsidR="00A4759A" w:rsidRDefault="00DA0BE5">
            <w:pPr>
              <w:pStyle w:val="Odstavecseseznamem"/>
              <w:numPr>
                <w:ilvl w:val="0"/>
                <w:numId w:val="27"/>
              </w:numPr>
              <w:suppressAutoHyphens w:val="0"/>
              <w:ind w:left="357" w:hanging="357"/>
              <w:jc w:val="both"/>
              <w:rPr>
                <w:rFonts w:cs="Tahoma"/>
              </w:rPr>
            </w:pPr>
            <w:r>
              <w:rPr>
                <w:rFonts w:cs="Tahoma"/>
              </w:rPr>
              <w:t>Základní tepelné úpravy pokrmů</w:t>
            </w:r>
          </w:p>
          <w:p w:rsidR="00A4759A" w:rsidRDefault="00DA0BE5">
            <w:pPr>
              <w:pStyle w:val="Odstavecseseznamem"/>
              <w:numPr>
                <w:ilvl w:val="0"/>
                <w:numId w:val="27"/>
              </w:numPr>
              <w:suppressAutoHyphens w:val="0"/>
              <w:ind w:left="357" w:hanging="357"/>
              <w:jc w:val="both"/>
              <w:rPr>
                <w:rFonts w:cs="Tahoma"/>
              </w:rPr>
            </w:pPr>
            <w:r>
              <w:rPr>
                <w:rFonts w:cs="Tahoma"/>
              </w:rPr>
              <w:t>Technologické postupy přípravy tradičních pokrmů: polévky, přílohy, hlavní pokrmy, saláty, moučníky, studená kuchyně</w:t>
            </w:r>
          </w:p>
          <w:p w:rsidR="00A4759A" w:rsidRDefault="00DA0BE5">
            <w:pPr>
              <w:pStyle w:val="Odstavecseseznamem"/>
              <w:numPr>
                <w:ilvl w:val="0"/>
                <w:numId w:val="27"/>
              </w:numPr>
              <w:suppressAutoHyphens w:val="0"/>
              <w:ind w:left="357" w:hanging="357"/>
              <w:jc w:val="both"/>
              <w:rPr>
                <w:rFonts w:cs="Tahoma"/>
              </w:rPr>
            </w:pPr>
            <w:r>
              <w:rPr>
                <w:rFonts w:cs="Tahoma"/>
              </w:rPr>
              <w:t>Teplé nápoje</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17</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Použije inventář podle jeho určení</w:t>
            </w:r>
          </w:p>
          <w:p w:rsidR="00A4759A" w:rsidRDefault="00DA0BE5">
            <w:pPr>
              <w:pStyle w:val="Odstavecseseznamem"/>
              <w:numPr>
                <w:ilvl w:val="0"/>
                <w:numId w:val="27"/>
              </w:numPr>
              <w:suppressAutoHyphens w:val="0"/>
              <w:ind w:left="357" w:hanging="357"/>
              <w:jc w:val="both"/>
              <w:rPr>
                <w:rFonts w:cs="Tahoma"/>
              </w:rPr>
            </w:pPr>
            <w:r>
              <w:rPr>
                <w:rFonts w:cs="Tahoma"/>
              </w:rPr>
              <w:t>Ošetřuje a udržuje inventář</w:t>
            </w:r>
          </w:p>
          <w:p w:rsidR="00A4759A" w:rsidRDefault="00DA0BE5">
            <w:pPr>
              <w:pStyle w:val="Odstavecseseznamem"/>
              <w:numPr>
                <w:ilvl w:val="0"/>
                <w:numId w:val="27"/>
              </w:numPr>
              <w:suppressAutoHyphens w:val="0"/>
              <w:ind w:left="357" w:hanging="357"/>
              <w:jc w:val="both"/>
              <w:rPr>
                <w:rFonts w:cs="Tahoma"/>
              </w:rPr>
            </w:pPr>
            <w:r>
              <w:rPr>
                <w:rFonts w:cs="Tahoma"/>
              </w:rPr>
              <w:t>Zabezpečí inventář po ukončení provozu</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3.</w:t>
            </w:r>
          </w:p>
        </w:tc>
        <w:tc>
          <w:tcPr>
            <w:tcW w:w="375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Podávání jídel, stolování</w:t>
            </w:r>
          </w:p>
          <w:p w:rsidR="00A4759A" w:rsidRDefault="00DA0BE5">
            <w:pPr>
              <w:pStyle w:val="Odstavecseseznamem"/>
              <w:numPr>
                <w:ilvl w:val="0"/>
                <w:numId w:val="27"/>
              </w:numPr>
              <w:suppressAutoHyphens w:val="0"/>
              <w:ind w:left="357" w:hanging="357"/>
              <w:jc w:val="both"/>
              <w:rPr>
                <w:rFonts w:cs="Tahoma"/>
              </w:rPr>
            </w:pPr>
            <w:r>
              <w:rPr>
                <w:rFonts w:cs="Tahoma"/>
              </w:rPr>
              <w:t>Inventář, údržba, použití</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6</w:t>
            </w:r>
          </w:p>
        </w:tc>
      </w:tr>
    </w:tbl>
    <w:p w:rsidR="00A4759A" w:rsidRDefault="00A4759A">
      <w:pPr>
        <w:pStyle w:val="Odstavecseseznamem"/>
        <w:numPr>
          <w:ilvl w:val="0"/>
          <w:numId w:val="27"/>
        </w:numPr>
        <w:suppressAutoHyphens w:val="0"/>
        <w:ind w:left="357" w:hanging="357"/>
        <w:jc w:val="both"/>
        <w:rPr>
          <w:rFonts w:cs="Tahoma"/>
        </w:rPr>
      </w:pPr>
    </w:p>
    <w:p w:rsidR="00A4759A" w:rsidRDefault="00DA0BE5">
      <w:pPr>
        <w:pStyle w:val="Odstavecseseznamem"/>
        <w:numPr>
          <w:ilvl w:val="0"/>
          <w:numId w:val="27"/>
        </w:numPr>
        <w:suppressAutoHyphens w:val="0"/>
        <w:ind w:left="357" w:hanging="357"/>
        <w:jc w:val="both"/>
        <w:rPr>
          <w:rFonts w:cs="Tahoma"/>
        </w:rPr>
      </w:pPr>
      <w:r>
        <w:rPr>
          <w:rFonts w:cs="Tahoma"/>
          <w:b/>
        </w:rPr>
        <w:t>Ročník: 3.</w:t>
      </w:r>
      <w:r>
        <w:rPr>
          <w:rFonts w:cs="Tahoma"/>
          <w:b/>
        </w:rPr>
        <w:tab/>
      </w:r>
      <w:r>
        <w:rPr>
          <w:rFonts w:cs="Tahoma"/>
          <w:b/>
        </w:rPr>
        <w:tab/>
      </w:r>
      <w:r>
        <w:rPr>
          <w:rFonts w:cs="Tahoma"/>
          <w:b/>
        </w:rPr>
        <w:tab/>
      </w:r>
      <w:r>
        <w:rPr>
          <w:rFonts w:cs="Tahoma"/>
          <w:b/>
        </w:rPr>
        <w:tab/>
      </w:r>
      <w:r>
        <w:rPr>
          <w:rFonts w:cs="Tahoma"/>
          <w:b/>
        </w:rPr>
        <w:tab/>
      </w:r>
      <w:r>
        <w:rPr>
          <w:rFonts w:cs="Tahoma"/>
          <w:b/>
        </w:rPr>
        <w:tab/>
        <w:t>Počet hodin v ročníku:</w:t>
      </w:r>
      <w:r>
        <w:rPr>
          <w:rFonts w:cs="Tahoma"/>
        </w:rPr>
        <w:t xml:space="preserve"> </w:t>
      </w:r>
      <w:r>
        <w:rPr>
          <w:rFonts w:cs="Tahoma"/>
          <w:b/>
        </w:rPr>
        <w:t xml:space="preserve">30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5"/>
        <w:gridCol w:w="772"/>
        <w:gridCol w:w="3753"/>
        <w:gridCol w:w="899"/>
      </w:tblGrid>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Výsledky vzdělávání</w:t>
            </w:r>
          </w:p>
        </w:tc>
        <w:tc>
          <w:tcPr>
            <w:tcW w:w="4525"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Rozpis učiva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Žák:</w:t>
            </w:r>
          </w:p>
          <w:p w:rsidR="00A4759A" w:rsidRDefault="00DA0BE5">
            <w:pPr>
              <w:pStyle w:val="Odstavecseseznamem"/>
              <w:numPr>
                <w:ilvl w:val="0"/>
                <w:numId w:val="27"/>
              </w:numPr>
              <w:suppressAutoHyphens w:val="0"/>
              <w:ind w:left="357" w:hanging="357"/>
              <w:jc w:val="both"/>
              <w:rPr>
                <w:rFonts w:cs="Tahoma"/>
              </w:rPr>
            </w:pPr>
            <w:r>
              <w:rPr>
                <w:rFonts w:cs="Tahoma"/>
              </w:rPr>
              <w:t>Vysvětlí význam výživy pro zdraví člověka</w:t>
            </w:r>
          </w:p>
          <w:p w:rsidR="00A4759A" w:rsidRDefault="00DA0BE5">
            <w:pPr>
              <w:pStyle w:val="Odstavecseseznamem"/>
              <w:numPr>
                <w:ilvl w:val="0"/>
                <w:numId w:val="27"/>
              </w:numPr>
              <w:suppressAutoHyphens w:val="0"/>
              <w:ind w:left="357" w:hanging="357"/>
              <w:jc w:val="both"/>
              <w:rPr>
                <w:rFonts w:cs="Tahoma"/>
              </w:rPr>
            </w:pPr>
            <w:r>
              <w:rPr>
                <w:rFonts w:cs="Tahoma"/>
              </w:rPr>
              <w:t>Vyjmenuje části trávicího ústrojí a vysvětlí proces trávení</w:t>
            </w:r>
          </w:p>
          <w:p w:rsidR="00A4759A" w:rsidRDefault="00DA0BE5">
            <w:pPr>
              <w:pStyle w:val="Odstavecseseznamem"/>
              <w:numPr>
                <w:ilvl w:val="0"/>
                <w:numId w:val="27"/>
              </w:numPr>
              <w:suppressAutoHyphens w:val="0"/>
              <w:ind w:left="357" w:hanging="357"/>
              <w:jc w:val="both"/>
              <w:rPr>
                <w:rFonts w:cs="Tahoma"/>
              </w:rPr>
            </w:pPr>
            <w:r>
              <w:rPr>
                <w:rFonts w:cs="Tahoma"/>
              </w:rPr>
              <w:t>Vymezí rizika spojená s výživou</w:t>
            </w:r>
          </w:p>
          <w:p w:rsidR="00A4759A" w:rsidRDefault="00DA0BE5">
            <w:pPr>
              <w:pStyle w:val="Odstavecseseznamem"/>
              <w:numPr>
                <w:ilvl w:val="0"/>
                <w:numId w:val="27"/>
              </w:numPr>
              <w:suppressAutoHyphens w:val="0"/>
              <w:ind w:left="357" w:hanging="357"/>
              <w:jc w:val="both"/>
              <w:rPr>
                <w:rFonts w:cs="Tahoma"/>
              </w:rPr>
            </w:pPr>
            <w:r>
              <w:rPr>
                <w:rFonts w:cs="Tahoma"/>
              </w:rPr>
              <w:t>Zná nemoci, na jejichž vzniku se výživa podílí</w:t>
            </w:r>
          </w:p>
          <w:p w:rsidR="00A4759A" w:rsidRDefault="00DA0BE5">
            <w:pPr>
              <w:pStyle w:val="Odstavecseseznamem"/>
              <w:numPr>
                <w:ilvl w:val="0"/>
                <w:numId w:val="27"/>
              </w:numPr>
              <w:suppressAutoHyphens w:val="0"/>
              <w:ind w:left="357" w:hanging="357"/>
              <w:jc w:val="both"/>
              <w:rPr>
                <w:rFonts w:cs="Tahoma"/>
              </w:rPr>
            </w:pPr>
            <w:r>
              <w:rPr>
                <w:rFonts w:cs="Tahoma"/>
              </w:rPr>
              <w:t>Vyjmenuje doporučené zásady správné výživy</w:t>
            </w:r>
          </w:p>
          <w:p w:rsidR="00A4759A" w:rsidRDefault="00DA0BE5">
            <w:pPr>
              <w:pStyle w:val="Odstavecseseznamem"/>
              <w:numPr>
                <w:ilvl w:val="0"/>
                <w:numId w:val="27"/>
              </w:numPr>
              <w:suppressAutoHyphens w:val="0"/>
              <w:ind w:left="357" w:hanging="357"/>
              <w:jc w:val="both"/>
              <w:rPr>
                <w:rFonts w:cs="Tahoma"/>
              </w:rPr>
            </w:pPr>
            <w:r>
              <w:rPr>
                <w:rFonts w:cs="Tahoma"/>
              </w:rPr>
              <w:t>Dokáže nakreslit a popsat  pyramidu zdravé výživy</w:t>
            </w:r>
          </w:p>
          <w:p w:rsidR="00A4759A" w:rsidRDefault="00DA0BE5">
            <w:pPr>
              <w:pStyle w:val="Odstavecseseznamem"/>
              <w:numPr>
                <w:ilvl w:val="0"/>
                <w:numId w:val="27"/>
              </w:numPr>
              <w:suppressAutoHyphens w:val="0"/>
              <w:ind w:left="357" w:hanging="357"/>
              <w:jc w:val="both"/>
              <w:rPr>
                <w:rFonts w:cs="Tahoma"/>
              </w:rPr>
            </w:pPr>
            <w:r>
              <w:rPr>
                <w:rFonts w:cs="Tahoma"/>
              </w:rPr>
              <w:t>Popíše zvláštnosti výživy v jednotlivých etapách dětského věku</w:t>
            </w:r>
          </w:p>
          <w:p w:rsidR="00A4759A" w:rsidRDefault="00DA0BE5">
            <w:pPr>
              <w:pStyle w:val="Odstavecseseznamem"/>
              <w:numPr>
                <w:ilvl w:val="0"/>
                <w:numId w:val="27"/>
              </w:numPr>
              <w:suppressAutoHyphens w:val="0"/>
              <w:ind w:left="357" w:hanging="357"/>
              <w:jc w:val="both"/>
              <w:rPr>
                <w:rFonts w:cs="Tahoma"/>
              </w:rPr>
            </w:pPr>
            <w:r>
              <w:rPr>
                <w:rFonts w:cs="Tahoma"/>
              </w:rPr>
              <w:t>Vymezí zvláštnosti výživy seniorů</w:t>
            </w:r>
          </w:p>
          <w:p w:rsidR="00A4759A" w:rsidRDefault="00DA0BE5">
            <w:pPr>
              <w:pStyle w:val="Odstavecseseznamem"/>
              <w:numPr>
                <w:ilvl w:val="0"/>
                <w:numId w:val="27"/>
              </w:numPr>
              <w:suppressAutoHyphens w:val="0"/>
              <w:ind w:left="357" w:hanging="357"/>
              <w:jc w:val="both"/>
              <w:rPr>
                <w:rFonts w:cs="Tahoma"/>
              </w:rPr>
            </w:pPr>
            <w:r>
              <w:rPr>
                <w:rFonts w:cs="Tahoma"/>
              </w:rPr>
              <w:t>Definuje racionální výživu</w:t>
            </w:r>
          </w:p>
          <w:p w:rsidR="00A4759A" w:rsidRDefault="00DA0BE5">
            <w:pPr>
              <w:pStyle w:val="Odstavecseseznamem"/>
              <w:numPr>
                <w:ilvl w:val="0"/>
                <w:numId w:val="27"/>
              </w:numPr>
              <w:suppressAutoHyphens w:val="0"/>
              <w:ind w:left="357" w:hanging="357"/>
              <w:jc w:val="both"/>
              <w:rPr>
                <w:rFonts w:cs="Tahoma"/>
              </w:rPr>
            </w:pPr>
            <w:r>
              <w:rPr>
                <w:rFonts w:cs="Tahoma"/>
              </w:rPr>
              <w:t xml:space="preserve">Uvede zásady dietního stravování </w:t>
            </w:r>
          </w:p>
          <w:p w:rsidR="00A4759A" w:rsidRDefault="00DA0BE5">
            <w:pPr>
              <w:pStyle w:val="Odstavecseseznamem"/>
              <w:numPr>
                <w:ilvl w:val="0"/>
                <w:numId w:val="27"/>
              </w:numPr>
              <w:suppressAutoHyphens w:val="0"/>
              <w:ind w:left="357" w:hanging="357"/>
              <w:jc w:val="both"/>
              <w:rPr>
                <w:rFonts w:cs="Tahoma"/>
              </w:rPr>
            </w:pPr>
            <w:r>
              <w:rPr>
                <w:rFonts w:cs="Tahoma"/>
              </w:rPr>
              <w:t>Definuje pojem vegetariánství</w:t>
            </w:r>
          </w:p>
          <w:p w:rsidR="00A4759A" w:rsidRDefault="00DA0BE5">
            <w:pPr>
              <w:pStyle w:val="Odstavecseseznamem"/>
              <w:numPr>
                <w:ilvl w:val="0"/>
                <w:numId w:val="27"/>
              </w:numPr>
              <w:suppressAutoHyphens w:val="0"/>
              <w:ind w:left="357" w:hanging="357"/>
              <w:jc w:val="both"/>
              <w:rPr>
                <w:rFonts w:cs="Tahoma"/>
              </w:rPr>
            </w:pPr>
            <w:r>
              <w:rPr>
                <w:rFonts w:cs="Tahoma"/>
              </w:rPr>
              <w:t>Definuje pojem makrobiotika</w:t>
            </w:r>
          </w:p>
          <w:p w:rsidR="00A4759A" w:rsidRDefault="00DA0BE5">
            <w:pPr>
              <w:pStyle w:val="Odstavecseseznamem"/>
              <w:numPr>
                <w:ilvl w:val="0"/>
                <w:numId w:val="27"/>
              </w:numPr>
              <w:suppressAutoHyphens w:val="0"/>
              <w:ind w:left="357" w:hanging="357"/>
              <w:jc w:val="both"/>
              <w:rPr>
                <w:rFonts w:cs="Tahoma"/>
              </w:rPr>
            </w:pPr>
            <w:r>
              <w:rPr>
                <w:rFonts w:cs="Tahoma"/>
              </w:rPr>
              <w:t>Popíše poruchy příjmu potravy</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Výživa člověka</w:t>
            </w:r>
          </w:p>
          <w:p w:rsidR="00A4759A" w:rsidRDefault="00DA0BE5">
            <w:pPr>
              <w:pStyle w:val="Odstavecseseznamem"/>
              <w:numPr>
                <w:ilvl w:val="0"/>
                <w:numId w:val="27"/>
              </w:numPr>
              <w:suppressAutoHyphens w:val="0"/>
              <w:ind w:left="357" w:hanging="357"/>
              <w:jc w:val="both"/>
              <w:rPr>
                <w:rFonts w:cs="Tahoma"/>
              </w:rPr>
            </w:pPr>
            <w:r>
              <w:rPr>
                <w:rFonts w:cs="Tahoma"/>
              </w:rPr>
              <w:t>Význam výživy pro člověka</w:t>
            </w:r>
          </w:p>
          <w:p w:rsidR="00A4759A" w:rsidRDefault="00DA0BE5">
            <w:pPr>
              <w:pStyle w:val="Odstavecseseznamem"/>
              <w:numPr>
                <w:ilvl w:val="0"/>
                <w:numId w:val="27"/>
              </w:numPr>
              <w:suppressAutoHyphens w:val="0"/>
              <w:ind w:left="357" w:hanging="357"/>
              <w:jc w:val="both"/>
              <w:rPr>
                <w:rFonts w:cs="Tahoma"/>
              </w:rPr>
            </w:pPr>
            <w:r>
              <w:rPr>
                <w:rFonts w:cs="Tahoma"/>
              </w:rPr>
              <w:t>Fyziologie výživy</w:t>
            </w:r>
          </w:p>
          <w:p w:rsidR="00A4759A" w:rsidRDefault="00DA0BE5">
            <w:pPr>
              <w:pStyle w:val="Odstavecseseznamem"/>
              <w:numPr>
                <w:ilvl w:val="0"/>
                <w:numId w:val="27"/>
              </w:numPr>
              <w:suppressAutoHyphens w:val="0"/>
              <w:ind w:left="357" w:hanging="357"/>
              <w:jc w:val="both"/>
              <w:rPr>
                <w:rFonts w:cs="Tahoma"/>
              </w:rPr>
            </w:pPr>
            <w:r>
              <w:rPr>
                <w:rFonts w:cs="Tahoma"/>
              </w:rPr>
              <w:t>Nutriční rizika</w:t>
            </w:r>
          </w:p>
          <w:p w:rsidR="00A4759A" w:rsidRDefault="00DA0BE5">
            <w:pPr>
              <w:pStyle w:val="Odstavecseseznamem"/>
              <w:numPr>
                <w:ilvl w:val="0"/>
                <w:numId w:val="27"/>
              </w:numPr>
              <w:suppressAutoHyphens w:val="0"/>
              <w:ind w:left="357" w:hanging="357"/>
              <w:jc w:val="both"/>
              <w:rPr>
                <w:rFonts w:cs="Tahoma"/>
              </w:rPr>
            </w:pPr>
            <w:r>
              <w:rPr>
                <w:rFonts w:cs="Tahoma"/>
              </w:rPr>
              <w:t>Zásady správné výživy</w:t>
            </w:r>
          </w:p>
          <w:p w:rsidR="00A4759A" w:rsidRDefault="00DA0BE5">
            <w:pPr>
              <w:pStyle w:val="Odstavecseseznamem"/>
              <w:numPr>
                <w:ilvl w:val="0"/>
                <w:numId w:val="27"/>
              </w:numPr>
              <w:suppressAutoHyphens w:val="0"/>
              <w:ind w:left="357" w:hanging="357"/>
              <w:jc w:val="both"/>
              <w:rPr>
                <w:rFonts w:cs="Tahoma"/>
              </w:rPr>
            </w:pPr>
            <w:r>
              <w:rPr>
                <w:rFonts w:cs="Tahoma"/>
              </w:rPr>
              <w:t>Pyramida zdravé výživy</w:t>
            </w:r>
          </w:p>
          <w:p w:rsidR="00A4759A" w:rsidRDefault="00DA0BE5">
            <w:pPr>
              <w:pStyle w:val="Odstavecseseznamem"/>
              <w:numPr>
                <w:ilvl w:val="0"/>
                <w:numId w:val="27"/>
              </w:numPr>
              <w:suppressAutoHyphens w:val="0"/>
              <w:ind w:left="357" w:hanging="357"/>
              <w:jc w:val="both"/>
              <w:rPr>
                <w:rFonts w:cs="Tahoma"/>
              </w:rPr>
            </w:pPr>
            <w:r>
              <w:rPr>
                <w:rFonts w:cs="Tahoma"/>
              </w:rPr>
              <w:t>Zvláštností výživy dětí</w:t>
            </w:r>
          </w:p>
          <w:p w:rsidR="00A4759A" w:rsidRDefault="00DA0BE5">
            <w:pPr>
              <w:pStyle w:val="Odstavecseseznamem"/>
              <w:numPr>
                <w:ilvl w:val="0"/>
                <w:numId w:val="27"/>
              </w:numPr>
              <w:suppressAutoHyphens w:val="0"/>
              <w:ind w:left="357" w:hanging="357"/>
              <w:jc w:val="both"/>
              <w:rPr>
                <w:rFonts w:cs="Tahoma"/>
              </w:rPr>
            </w:pPr>
            <w:r>
              <w:rPr>
                <w:rFonts w:cs="Tahoma"/>
              </w:rPr>
              <w:t>Zvláštnosti výživy seniorů</w:t>
            </w:r>
          </w:p>
          <w:p w:rsidR="00A4759A" w:rsidRDefault="00DA0BE5">
            <w:pPr>
              <w:pStyle w:val="Odstavecseseznamem"/>
              <w:numPr>
                <w:ilvl w:val="0"/>
                <w:numId w:val="27"/>
              </w:numPr>
              <w:suppressAutoHyphens w:val="0"/>
              <w:ind w:left="357" w:hanging="357"/>
              <w:jc w:val="both"/>
              <w:rPr>
                <w:rFonts w:cs="Tahoma"/>
              </w:rPr>
            </w:pPr>
            <w:r>
              <w:rPr>
                <w:rFonts w:cs="Tahoma"/>
              </w:rPr>
              <w:t>Racionální a léčebná výživa</w:t>
            </w:r>
          </w:p>
          <w:p w:rsidR="00A4759A" w:rsidRDefault="00DA0BE5">
            <w:pPr>
              <w:pStyle w:val="Odstavecseseznamem"/>
              <w:numPr>
                <w:ilvl w:val="0"/>
                <w:numId w:val="27"/>
              </w:numPr>
              <w:suppressAutoHyphens w:val="0"/>
              <w:ind w:left="357" w:hanging="357"/>
              <w:jc w:val="both"/>
              <w:rPr>
                <w:rFonts w:cs="Tahoma"/>
                <w:b/>
              </w:rPr>
            </w:pPr>
            <w:r>
              <w:rPr>
                <w:rFonts w:cs="Tahoma"/>
              </w:rPr>
              <w:t>Směry ve výživě</w:t>
            </w:r>
          </w:p>
          <w:p w:rsidR="00A4759A" w:rsidRDefault="00DA0BE5">
            <w:pPr>
              <w:pStyle w:val="Odstavecseseznamem"/>
              <w:numPr>
                <w:ilvl w:val="0"/>
                <w:numId w:val="27"/>
              </w:numPr>
              <w:suppressAutoHyphens w:val="0"/>
              <w:ind w:left="357" w:hanging="357"/>
              <w:jc w:val="both"/>
              <w:rPr>
                <w:rFonts w:cs="Tahoma"/>
                <w:b/>
              </w:rPr>
            </w:pPr>
            <w:r>
              <w:rPr>
                <w:rFonts w:cs="Tahoma"/>
              </w:rPr>
              <w:t>Poruchy příjmu potravy</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20</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Žák:</w:t>
            </w:r>
          </w:p>
          <w:p w:rsidR="00A4759A" w:rsidRDefault="00DA0BE5">
            <w:pPr>
              <w:pStyle w:val="Odstavecseseznamem"/>
              <w:numPr>
                <w:ilvl w:val="0"/>
                <w:numId w:val="27"/>
              </w:numPr>
              <w:suppressAutoHyphens w:val="0"/>
              <w:ind w:left="357" w:hanging="357"/>
              <w:jc w:val="both"/>
              <w:rPr>
                <w:rFonts w:cs="Tahoma"/>
              </w:rPr>
            </w:pPr>
            <w:r>
              <w:rPr>
                <w:rFonts w:cs="Tahoma"/>
              </w:rPr>
              <w:t>Vymezí základní pravidla podávání pokrmů a stolování</w:t>
            </w:r>
          </w:p>
          <w:p w:rsidR="00A4759A" w:rsidRDefault="00DA0BE5">
            <w:pPr>
              <w:pStyle w:val="Odstavecseseznamem"/>
              <w:numPr>
                <w:ilvl w:val="0"/>
                <w:numId w:val="27"/>
              </w:numPr>
              <w:suppressAutoHyphens w:val="0"/>
              <w:ind w:left="357" w:hanging="357"/>
              <w:jc w:val="both"/>
              <w:rPr>
                <w:rFonts w:cs="Tahoma"/>
              </w:rPr>
            </w:pPr>
            <w:r>
              <w:rPr>
                <w:rFonts w:cs="Tahoma"/>
              </w:rPr>
              <w:t>Vyjmenuje stolní inventář a jeho použití při stolování</w:t>
            </w:r>
          </w:p>
          <w:p w:rsidR="00A4759A" w:rsidRDefault="00DA0BE5">
            <w:pPr>
              <w:pStyle w:val="Odstavecseseznamem"/>
              <w:numPr>
                <w:ilvl w:val="0"/>
                <w:numId w:val="27"/>
              </w:numPr>
              <w:suppressAutoHyphens w:val="0"/>
              <w:ind w:left="357" w:hanging="357"/>
              <w:jc w:val="both"/>
              <w:rPr>
                <w:rFonts w:cs="Tahoma"/>
              </w:rPr>
            </w:pPr>
            <w:r>
              <w:rPr>
                <w:rFonts w:cs="Tahoma"/>
              </w:rPr>
              <w:t>Popíše zabezpečení inventáře po ukončení provozu</w:t>
            </w:r>
          </w:p>
          <w:p w:rsidR="00A4759A" w:rsidRDefault="00A4759A">
            <w:pPr>
              <w:pStyle w:val="Odstavecseseznamem"/>
              <w:numPr>
                <w:ilvl w:val="0"/>
                <w:numId w:val="27"/>
              </w:numPr>
              <w:suppressAutoHyphens w:val="0"/>
              <w:ind w:left="357" w:hanging="357"/>
              <w:jc w:val="both"/>
              <w:rPr>
                <w:rFonts w:cs="Tahoma"/>
              </w:rPr>
            </w:pP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2.</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b/>
              </w:rPr>
            </w:pPr>
            <w:r>
              <w:rPr>
                <w:rFonts w:cs="Tahoma"/>
                <w:b/>
              </w:rPr>
              <w:t>Podávání jídel a stolování</w:t>
            </w:r>
          </w:p>
          <w:p w:rsidR="00A4759A" w:rsidRDefault="00DA0BE5">
            <w:pPr>
              <w:pStyle w:val="Odstavecseseznamem"/>
              <w:numPr>
                <w:ilvl w:val="0"/>
                <w:numId w:val="27"/>
              </w:numPr>
              <w:suppressAutoHyphens w:val="0"/>
              <w:ind w:left="357" w:hanging="357"/>
              <w:jc w:val="both"/>
              <w:rPr>
                <w:rFonts w:cs="Tahoma"/>
              </w:rPr>
            </w:pPr>
            <w:r>
              <w:rPr>
                <w:rFonts w:cs="Tahoma"/>
              </w:rPr>
              <w:t>Základní pravidla obsluhy a stolování</w:t>
            </w:r>
          </w:p>
          <w:p w:rsidR="00A4759A" w:rsidRDefault="00DA0BE5">
            <w:pPr>
              <w:pStyle w:val="Odstavecseseznamem"/>
              <w:numPr>
                <w:ilvl w:val="0"/>
                <w:numId w:val="27"/>
              </w:numPr>
              <w:suppressAutoHyphens w:val="0"/>
              <w:ind w:left="357" w:hanging="357"/>
              <w:jc w:val="both"/>
              <w:rPr>
                <w:rFonts w:cs="Tahoma"/>
              </w:rPr>
            </w:pPr>
            <w:r>
              <w:rPr>
                <w:rFonts w:cs="Tahoma"/>
              </w:rPr>
              <w:t>Inventář, jeho údržba a použití</w:t>
            </w:r>
          </w:p>
          <w:p w:rsidR="00A4759A" w:rsidRDefault="00A4759A">
            <w:pPr>
              <w:pStyle w:val="Odstavecseseznamem"/>
              <w:numPr>
                <w:ilvl w:val="0"/>
                <w:numId w:val="27"/>
              </w:numPr>
              <w:suppressAutoHyphens w:val="0"/>
              <w:ind w:left="357" w:hanging="357"/>
              <w:jc w:val="both"/>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jc w:val="both"/>
              <w:rPr>
                <w:rFonts w:cs="Tahoma"/>
              </w:rPr>
            </w:pPr>
            <w:r>
              <w:rPr>
                <w:rFonts w:cs="Tahoma"/>
              </w:rPr>
              <w:t>10</w:t>
            </w:r>
          </w:p>
        </w:tc>
      </w:tr>
    </w:tbl>
    <w:p w:rsidR="00A4759A" w:rsidRDefault="00DA0BE5">
      <w:pPr>
        <w:suppressAutoHyphens w:val="0"/>
      </w:pPr>
      <w:r>
        <w:br w:type="page"/>
      </w:r>
    </w:p>
    <w:p w:rsidR="00A4759A" w:rsidRDefault="00A4759A">
      <w:pPr>
        <w:suppressAutoHyphens w:val="0"/>
      </w:pP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400"/>
        </w:tabs>
      </w:pPr>
      <w:r>
        <w:rPr>
          <w:rFonts w:cs="Tahoma"/>
        </w:rPr>
        <w:t xml:space="preserve">Předmět: </w:t>
      </w:r>
      <w:r>
        <w:rPr>
          <w:rFonts w:cs="Tahoma"/>
        </w:rPr>
        <w:tab/>
        <w:t>PÉČE O PRÁDLO</w:t>
      </w:r>
      <w:r>
        <w:rPr>
          <w:rFonts w:cs="Tahoma"/>
        </w:rPr>
        <w:tab/>
      </w:r>
    </w:p>
    <w:p w:rsidR="00A4759A" w:rsidRDefault="00DA0BE5">
      <w:pPr>
        <w:tabs>
          <w:tab w:val="left" w:pos="3686"/>
          <w:tab w:val="left" w:pos="5760"/>
        </w:tabs>
        <w:rPr>
          <w:rFonts w:cs="Tahoma"/>
        </w:rPr>
      </w:pPr>
      <w:r>
        <w:rPr>
          <w:rFonts w:cs="Tahoma"/>
        </w:rPr>
        <w:t xml:space="preserve">Platnost: </w:t>
      </w:r>
      <w:r>
        <w:rPr>
          <w:rFonts w:cs="Tahoma"/>
        </w:rPr>
        <w:tab/>
        <w:t>od 1. 9. 2016</w:t>
      </w:r>
    </w:p>
    <w:p w:rsidR="00A4759A" w:rsidRDefault="00DA0BE5">
      <w:pPr>
        <w:tabs>
          <w:tab w:val="left" w:pos="3686"/>
          <w:tab w:val="left" w:pos="5760"/>
        </w:tabs>
        <w:rPr>
          <w:rFonts w:cs="Tahoma"/>
        </w:rPr>
      </w:pPr>
      <w:r>
        <w:rPr>
          <w:rFonts w:cs="Tahoma"/>
        </w:rPr>
        <w:t xml:space="preserve">Forma vzdělání: </w:t>
      </w:r>
      <w:r>
        <w:rPr>
          <w:rFonts w:cs="Tahoma"/>
        </w:rPr>
        <w:tab/>
        <w:t>denní</w:t>
      </w:r>
    </w:p>
    <w:p w:rsidR="00A4759A" w:rsidRDefault="00DA0BE5">
      <w:pPr>
        <w:tabs>
          <w:tab w:val="left" w:pos="3686"/>
          <w:tab w:val="left" w:pos="5760"/>
        </w:tabs>
        <w:rPr>
          <w:rFonts w:cs="Tahoma"/>
        </w:rPr>
      </w:pPr>
      <w:r>
        <w:rPr>
          <w:rFonts w:cs="Tahoma"/>
        </w:rPr>
        <w:t xml:space="preserve">Počet hodin za studium celkem: </w:t>
      </w:r>
      <w:r>
        <w:rPr>
          <w:rFonts w:cs="Tahoma"/>
        </w:rPr>
        <w:tab/>
        <w:t>48</w:t>
      </w:r>
    </w:p>
    <w:p w:rsidR="00A4759A" w:rsidRDefault="00A4759A">
      <w:pPr>
        <w:tabs>
          <w:tab w:val="left" w:pos="3686"/>
          <w:tab w:val="left" w:pos="5760"/>
        </w:tabs>
        <w:rPr>
          <w:rFonts w:cs="Tahoma"/>
        </w:rPr>
      </w:pPr>
    </w:p>
    <w:p w:rsidR="00A4759A" w:rsidRDefault="00DA0BE5" w:rsidP="00B63346">
      <w:pPr>
        <w:pStyle w:val="NadpisUebnosnovapedmtu"/>
      </w:pPr>
      <w:r>
        <w:t>Učební osnova předmětu</w:t>
      </w:r>
    </w:p>
    <w:p w:rsidR="00A4759A" w:rsidRDefault="00DA0BE5" w:rsidP="00B63346">
      <w:pPr>
        <w:pStyle w:val="Nadpis2"/>
      </w:pPr>
      <w:bookmarkStart w:id="61" w:name="_Toc486758130"/>
      <w:bookmarkStart w:id="62" w:name="_Toc486758351"/>
      <w:bookmarkStart w:id="63" w:name="_Toc486820928"/>
      <w:r>
        <w:t xml:space="preserve">PÉČE O </w:t>
      </w:r>
      <w:r w:rsidRPr="00B63346">
        <w:t>PRÁDLO</w:t>
      </w:r>
      <w:bookmarkEnd w:id="61"/>
      <w:bookmarkEnd w:id="62"/>
      <w:bookmarkEnd w:id="63"/>
    </w:p>
    <w:p w:rsidR="00A4759A" w:rsidRDefault="00DA0BE5">
      <w:pPr>
        <w:tabs>
          <w:tab w:val="left" w:pos="6300"/>
        </w:tabs>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rPr>
          <w:rFonts w:cs="Tahoma"/>
          <w:b/>
        </w:rPr>
      </w:pPr>
      <w:r>
        <w:rPr>
          <w:rFonts w:cs="Tahoma"/>
          <w:b/>
          <w:bCs/>
        </w:rPr>
        <w:t>Cíl předmětu</w:t>
      </w:r>
    </w:p>
    <w:p w:rsidR="00A4759A" w:rsidRDefault="00DA0BE5">
      <w:pPr>
        <w:tabs>
          <w:tab w:val="left" w:pos="5760"/>
        </w:tabs>
        <w:jc w:val="both"/>
        <w:rPr>
          <w:rFonts w:cs="Tahoma"/>
        </w:rPr>
      </w:pPr>
      <w:r>
        <w:rPr>
          <w:rFonts w:cs="Tahoma"/>
        </w:rPr>
        <w:t>Cílem předmětu je poskytnout žákům vědomosti a dovednosti o technologických postupech používaných při praní a žehlení prádla a oděvů. Žáci se teoreticky seznámí s přípravky používanými na praní prádla a stroji pro praní a žehlení prádla. Získají vědomosti o základních textilních materiálech používaných při šití prádla a oděvů. Žáci si osvojí technologické postupy při šití, žehlení a praní prádla a oděvů. Naučí se organizovat si práci. Tento předmět vede žáky k osvojení zásad BOZP a k osvojení zdravotně- hygienických předpisů při práci.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rPr>
          <w:rFonts w:cs="Tahoma"/>
          <w:iCs/>
        </w:rPr>
      </w:pPr>
      <w:r>
        <w:rPr>
          <w:rFonts w:cs="Tahoma"/>
        </w:rPr>
        <w:t xml:space="preserve">Obsah předmětu vychází ze vzdělávací oblasti RVP – </w:t>
      </w:r>
      <w:r>
        <w:rPr>
          <w:rFonts w:cs="Tahoma"/>
          <w:i/>
          <w:iCs/>
        </w:rPr>
        <w:t xml:space="preserve">Šití a opravy prádla a bytových doplňků a Praní a žehlení prádla a oděvu, </w:t>
      </w:r>
      <w:r>
        <w:rPr>
          <w:rFonts w:cs="Tahoma"/>
          <w:iCs/>
        </w:rPr>
        <w:t>stěžejní část učiva a dovedností je zařazena v Odborném výcviku, kde jsou rozvíjeny dovednosti a znalosti z oblasti péče o prádlo.</w:t>
      </w:r>
    </w:p>
    <w:p w:rsidR="00A4759A" w:rsidRDefault="00DA0BE5">
      <w:pPr>
        <w:tabs>
          <w:tab w:val="left" w:pos="6300"/>
        </w:tabs>
        <w:jc w:val="both"/>
        <w:rPr>
          <w:rFonts w:cs="Tahoma"/>
          <w:b/>
        </w:rPr>
      </w:pPr>
      <w:r>
        <w:rPr>
          <w:rFonts w:cs="Tahoma"/>
        </w:rPr>
        <w:t>Učivo je rozděleno do tematických celků v prvním a druhém ročníku. V prvním ročníku žáci získají vědomosti o základních textilních materiálech používaných při šití prádla a oděvů. Naučí se teoreticky techniku ručního šití a obsluhu a údržbu šicího stroje. Žáci si také osvojí technologické postupy při šití, žehlení a praní prádla a oděvů. V druhém ročníku se teoreticky seznámí s přípravky používanými na praní prádla a stroji pro praní a žehlení prádla a teoreticky si osvojí postupy zhotovování bytových doplňků. Naučí se organizovat si práci, zásady BOZP a zdravotně-hygienické předpisy při práci.</w:t>
      </w:r>
    </w:p>
    <w:p w:rsidR="00A4759A" w:rsidRDefault="00DA0BE5">
      <w:pPr>
        <w:tabs>
          <w:tab w:val="left" w:pos="6300"/>
        </w:tabs>
        <w:jc w:val="both"/>
        <w:rPr>
          <w:rFonts w:cs="Tahoma"/>
          <w:i/>
          <w:iCs/>
        </w:rPr>
      </w:pPr>
      <w:r>
        <w:rPr>
          <w:rFonts w:cs="Tahoma"/>
        </w:rPr>
        <w:t>Obsah předmětu je propojen s předměty O</w:t>
      </w:r>
      <w:r>
        <w:rPr>
          <w:rFonts w:cs="Tahoma"/>
          <w:i/>
          <w:iCs/>
        </w:rPr>
        <w:t>dborný výcvik, Pečovatelství.</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A4759A" w:rsidRDefault="00DA0BE5">
      <w:pPr>
        <w:suppressAutoHyphens w:val="0"/>
        <w:rPr>
          <w:rFonts w:cs="Tahoma"/>
        </w:rPr>
      </w:pPr>
      <w:r>
        <w:br w:type="page"/>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Metody a strategie výuky</w:t>
      </w:r>
    </w:p>
    <w:p w:rsidR="00A4759A" w:rsidRDefault="00DA0BE5">
      <w:pPr>
        <w:tabs>
          <w:tab w:val="left" w:pos="5760"/>
        </w:tabs>
        <w:jc w:val="both"/>
        <w:rPr>
          <w:rFonts w:cs="Tahoma"/>
        </w:rPr>
      </w:pPr>
      <w:r>
        <w:rPr>
          <w:rFonts w:cs="Tahoma"/>
        </w:rPr>
        <w:t>Metody: výklad a narativní výklad, diskuse, rozbory situací, práce s texty, videoukázkami, skupinová práce a metody aktivního sociálního učení, referáty, samostatná práce, prožitkové metody jako jsou simulace situací a hraní rolí.</w:t>
      </w:r>
    </w:p>
    <w:p w:rsidR="00A4759A" w:rsidRDefault="00DA0BE5">
      <w:pPr>
        <w:tabs>
          <w:tab w:val="left" w:pos="6300"/>
        </w:tabs>
        <w:jc w:val="both"/>
      </w:pPr>
      <w:r>
        <w:rPr>
          <w:rFonts w:cs="Tahoma"/>
        </w:rPr>
        <w:t>Součástí výuky jsou besedy s odborníky a exkurze na odborných pracovištích dle probíraného tématu.</w:t>
      </w:r>
    </w:p>
    <w:p w:rsidR="00A4759A" w:rsidRDefault="00A4759A">
      <w:pPr>
        <w:tabs>
          <w:tab w:val="left" w:pos="5760"/>
        </w:tabs>
        <w:jc w:val="both"/>
        <w:rPr>
          <w:rFonts w:cs="Tahoma"/>
        </w:rPr>
      </w:pP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proofErr w:type="gramStart"/>
      <w:r>
        <w:rPr>
          <w:rFonts w:cs="Tahoma"/>
        </w:rPr>
        <w:t>situací</w:t>
      </w:r>
      <w:proofErr w:type="gramEnd"/>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4759A" w:rsidRDefault="00A4759A">
      <w:pPr>
        <w:rPr>
          <w:rFonts w:cs="Tahoma"/>
          <w:b/>
        </w:rPr>
      </w:pPr>
    </w:p>
    <w:p w:rsidR="00A4759A" w:rsidRDefault="00DA0BE5">
      <w:pPr>
        <w:pStyle w:val="Tlotextu"/>
        <w:rPr>
          <w:b/>
        </w:rPr>
      </w:pPr>
      <w:r>
        <w:rPr>
          <w:b/>
        </w:rPr>
        <w:t>Rozpis výsledků vzdělávání a učiva:</w:t>
      </w:r>
    </w:p>
    <w:p w:rsidR="00A4759A" w:rsidRDefault="00DA0BE5">
      <w:pPr>
        <w:rPr>
          <w:rFonts w:cs="Tahoma"/>
          <w:b/>
        </w:rPr>
      </w:pPr>
      <w:r>
        <w:rPr>
          <w:rFonts w:cs="Tahoma"/>
        </w:rPr>
        <w:t xml:space="preserve">Ročník: </w:t>
      </w:r>
      <w:r>
        <w:rPr>
          <w:rFonts w:cs="Tahoma"/>
          <w:b/>
        </w:rPr>
        <w:t>1.</w:t>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 xml:space="preserve"> 16,5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90"/>
        <w:gridCol w:w="720"/>
        <w:gridCol w:w="3778"/>
        <w:gridCol w:w="901"/>
      </w:tblGrid>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pStyle w:val="Odstavecseseznamem"/>
              <w:numPr>
                <w:ilvl w:val="0"/>
                <w:numId w:val="34"/>
              </w:numPr>
              <w:suppressAutoHyphens w:val="0"/>
              <w:ind w:left="357" w:hanging="357"/>
              <w:rPr>
                <w:rFonts w:cs="Tahoma"/>
              </w:rPr>
            </w:pPr>
            <w:r>
              <w:rPr>
                <w:rFonts w:cs="Tahoma"/>
              </w:rPr>
              <w:t>Seznámí se s  provozem, organizací, náplní předmětu;</w:t>
            </w:r>
          </w:p>
          <w:p w:rsidR="00A4759A" w:rsidRDefault="00DA0BE5">
            <w:pPr>
              <w:pStyle w:val="Odstavecseseznamem"/>
              <w:numPr>
                <w:ilvl w:val="0"/>
                <w:numId w:val="34"/>
              </w:numPr>
              <w:suppressAutoHyphens w:val="0"/>
              <w:ind w:left="357" w:hanging="357"/>
              <w:rPr>
                <w:rFonts w:cs="Tahoma"/>
              </w:rPr>
            </w:pPr>
            <w:r>
              <w:rPr>
                <w:rFonts w:cs="Tahoma"/>
              </w:rPr>
              <w:t>Osvojí si zásady a předpisy bezpečnosti a ochrany zdraví při práci</w:t>
            </w:r>
          </w:p>
          <w:p w:rsidR="00A4759A" w:rsidRDefault="00DA0BE5">
            <w:pPr>
              <w:pStyle w:val="Odstavecseseznamem"/>
              <w:numPr>
                <w:ilvl w:val="0"/>
                <w:numId w:val="34"/>
              </w:numPr>
              <w:suppressAutoHyphens w:val="0"/>
              <w:ind w:left="357" w:hanging="357"/>
              <w:rPr>
                <w:rFonts w:cs="Tahoma"/>
              </w:rPr>
            </w:pPr>
            <w:r>
              <w:rPr>
                <w:rFonts w:cs="Tahoma"/>
              </w:rPr>
              <w:t>Vyjmenuje rizika související s výkonem práce;</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ŠITÍ A OPRAVY PRÁDLA A BYTOVÝCH DOPLŇKŮ</w:t>
            </w:r>
          </w:p>
          <w:p w:rsidR="00A4759A" w:rsidRDefault="00DA0BE5">
            <w:pPr>
              <w:rPr>
                <w:rFonts w:cs="Tahoma"/>
                <w:b/>
              </w:rPr>
            </w:pPr>
            <w:r>
              <w:rPr>
                <w:rFonts w:cs="Tahoma"/>
                <w:b/>
              </w:rPr>
              <w:t>Úvod do předmětu</w:t>
            </w:r>
          </w:p>
          <w:p w:rsidR="00A4759A" w:rsidRDefault="00DA0BE5">
            <w:pPr>
              <w:pStyle w:val="Odstavecseseznamem"/>
              <w:numPr>
                <w:ilvl w:val="0"/>
                <w:numId w:val="32"/>
              </w:numPr>
              <w:suppressAutoHyphens w:val="0"/>
              <w:ind w:left="357" w:hanging="357"/>
              <w:jc w:val="both"/>
              <w:rPr>
                <w:rFonts w:cs="Tahoma"/>
              </w:rPr>
            </w:pPr>
            <w:r>
              <w:rPr>
                <w:rFonts w:cs="Tahoma"/>
              </w:rPr>
              <w:t>Seznámení s provozem</w:t>
            </w:r>
          </w:p>
          <w:p w:rsidR="00A4759A" w:rsidRDefault="00DA0BE5">
            <w:pPr>
              <w:numPr>
                <w:ilvl w:val="0"/>
                <w:numId w:val="28"/>
              </w:numPr>
              <w:rPr>
                <w:rFonts w:cs="Tahoma"/>
              </w:rPr>
            </w:pPr>
            <w:r>
              <w:rPr>
                <w:rFonts w:cs="Tahoma"/>
              </w:rPr>
              <w:t>Bezpečnost a ochrana zdraví při práci</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jc w:val="center"/>
              <w:rPr>
                <w:rFonts w:cs="Tahoma"/>
                <w:b/>
              </w:rPr>
            </w:pPr>
            <w:r>
              <w:rPr>
                <w:rFonts w:cs="Tahoma"/>
                <w:b/>
              </w:rPr>
              <w:t>1</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Rozdělí základní druhy textilních materiálů podle jejich původu</w:t>
            </w:r>
          </w:p>
          <w:p w:rsidR="00A4759A" w:rsidRDefault="00DA0BE5">
            <w:pPr>
              <w:pStyle w:val="Odstavecseseznamem"/>
              <w:numPr>
                <w:ilvl w:val="0"/>
                <w:numId w:val="34"/>
              </w:numPr>
              <w:suppressAutoHyphens w:val="0"/>
              <w:ind w:left="357" w:hanging="357"/>
              <w:rPr>
                <w:rFonts w:cs="Tahoma"/>
              </w:rPr>
            </w:pPr>
            <w:r>
              <w:rPr>
                <w:rFonts w:cs="Tahoma"/>
              </w:rPr>
              <w:t>Popíše způsoby použití textilních materiálů</w:t>
            </w:r>
          </w:p>
          <w:p w:rsidR="00A4759A" w:rsidRDefault="00DA0BE5">
            <w:pPr>
              <w:pStyle w:val="Odstavecseseznamem"/>
              <w:numPr>
                <w:ilvl w:val="0"/>
                <w:numId w:val="34"/>
              </w:numPr>
              <w:suppressAutoHyphens w:val="0"/>
              <w:ind w:left="357" w:hanging="357"/>
              <w:rPr>
                <w:rFonts w:cs="Tahoma"/>
              </w:rPr>
            </w:pPr>
            <w:r>
              <w:rPr>
                <w:rFonts w:cs="Tahoma"/>
              </w:rPr>
              <w:t>Rozlišuje základní textilie podle materiálového složení, způsobu výroby, vlastností a vzhledu;</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 xml:space="preserve">Oděvní textilie a drobná oděvní </w:t>
            </w:r>
          </w:p>
          <w:p w:rsidR="00A4759A" w:rsidRDefault="00DA0BE5">
            <w:pPr>
              <w:rPr>
                <w:rFonts w:cs="Tahoma"/>
                <w:b/>
              </w:rPr>
            </w:pPr>
            <w:r>
              <w:rPr>
                <w:rFonts w:cs="Tahoma"/>
                <w:b/>
              </w:rPr>
              <w:t>příprava</w:t>
            </w:r>
          </w:p>
          <w:p w:rsidR="00A4759A" w:rsidRDefault="00DA0BE5">
            <w:pPr>
              <w:pStyle w:val="Odstavecseseznamem"/>
              <w:numPr>
                <w:ilvl w:val="0"/>
                <w:numId w:val="33"/>
              </w:numPr>
              <w:suppressAutoHyphens w:val="0"/>
              <w:ind w:left="357" w:hanging="357"/>
              <w:jc w:val="both"/>
              <w:rPr>
                <w:rFonts w:cs="Tahoma"/>
              </w:rPr>
            </w:pPr>
            <w:r>
              <w:rPr>
                <w:rFonts w:cs="Tahoma"/>
              </w:rPr>
              <w:t>Textilní materiály</w:t>
            </w:r>
          </w:p>
          <w:p w:rsidR="00A4759A" w:rsidRDefault="00DA0BE5">
            <w:pPr>
              <w:pStyle w:val="Odstavecseseznamem"/>
              <w:numPr>
                <w:ilvl w:val="0"/>
                <w:numId w:val="33"/>
              </w:numPr>
              <w:suppressAutoHyphens w:val="0"/>
              <w:ind w:left="357" w:hanging="357"/>
              <w:jc w:val="both"/>
              <w:rPr>
                <w:rFonts w:cs="Tahoma"/>
              </w:rPr>
            </w:pPr>
            <w:r>
              <w:rPr>
                <w:rFonts w:cs="Tahoma"/>
              </w:rPr>
              <w:t>Přírodní vlákna</w:t>
            </w:r>
          </w:p>
          <w:p w:rsidR="00A4759A" w:rsidRDefault="00DA0BE5">
            <w:pPr>
              <w:pStyle w:val="Odstavecseseznamem"/>
              <w:numPr>
                <w:ilvl w:val="0"/>
                <w:numId w:val="33"/>
              </w:numPr>
              <w:suppressAutoHyphens w:val="0"/>
              <w:ind w:left="357" w:hanging="357"/>
              <w:jc w:val="both"/>
              <w:rPr>
                <w:rFonts w:cs="Tahoma"/>
              </w:rPr>
            </w:pPr>
            <w:r>
              <w:rPr>
                <w:rFonts w:cs="Tahoma"/>
              </w:rPr>
              <w:t>Chemická vlákna</w:t>
            </w:r>
          </w:p>
          <w:p w:rsidR="00A4759A" w:rsidRDefault="00DA0BE5">
            <w:pPr>
              <w:pStyle w:val="Odstavecseseznamem"/>
              <w:numPr>
                <w:ilvl w:val="0"/>
                <w:numId w:val="33"/>
              </w:numPr>
              <w:suppressAutoHyphens w:val="0"/>
              <w:ind w:left="357" w:hanging="357"/>
              <w:jc w:val="both"/>
              <w:rPr>
                <w:rFonts w:cs="Tahoma"/>
              </w:rPr>
            </w:pPr>
            <w:r>
              <w:rPr>
                <w:rFonts w:cs="Tahoma"/>
              </w:rPr>
              <w:t>Hutnická vlákna</w:t>
            </w:r>
          </w:p>
          <w:p w:rsidR="00A4759A" w:rsidRDefault="00A4759A">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Dokáže vyjmenovat základní druhy nití a popíše, k jakým účelům se používají</w:t>
            </w:r>
          </w:p>
          <w:p w:rsidR="00A4759A" w:rsidRDefault="00DA0BE5">
            <w:pPr>
              <w:pStyle w:val="Odstavecseseznamem"/>
              <w:numPr>
                <w:ilvl w:val="0"/>
                <w:numId w:val="34"/>
              </w:numPr>
              <w:suppressAutoHyphens w:val="0"/>
              <w:ind w:left="357" w:hanging="357"/>
              <w:rPr>
                <w:rFonts w:cs="Tahoma"/>
              </w:rPr>
            </w:pPr>
            <w:r>
              <w:rPr>
                <w:rFonts w:cs="Tahoma"/>
              </w:rPr>
              <w:t>Vyjmenuje druhy stuh a tkanic a jejich použití</w:t>
            </w:r>
          </w:p>
          <w:p w:rsidR="00A4759A" w:rsidRDefault="00DA0BE5">
            <w:pPr>
              <w:pStyle w:val="Odstavecseseznamem"/>
              <w:numPr>
                <w:ilvl w:val="0"/>
                <w:numId w:val="34"/>
              </w:numPr>
              <w:suppressAutoHyphens w:val="0"/>
              <w:ind w:left="357" w:hanging="357"/>
              <w:rPr>
                <w:rFonts w:cs="Tahoma"/>
              </w:rPr>
            </w:pPr>
            <w:r>
              <w:rPr>
                <w:rFonts w:cs="Tahoma"/>
              </w:rPr>
              <w:t>Dokáže objasnit využití prýmky a pruženky</w:t>
            </w:r>
          </w:p>
          <w:p w:rsidR="00A4759A" w:rsidRDefault="00DA0BE5">
            <w:pPr>
              <w:pStyle w:val="Odstavecseseznamem"/>
              <w:numPr>
                <w:ilvl w:val="0"/>
                <w:numId w:val="34"/>
              </w:numPr>
              <w:suppressAutoHyphens w:val="0"/>
              <w:ind w:left="357" w:hanging="357"/>
              <w:rPr>
                <w:rFonts w:cs="Tahoma"/>
              </w:rPr>
            </w:pPr>
            <w:r>
              <w:rPr>
                <w:rFonts w:cs="Tahoma"/>
              </w:rPr>
              <w:t>Vysvětlí správné použití různých druhů jehel;</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Drobná příprava</w:t>
            </w:r>
          </w:p>
          <w:p w:rsidR="00A4759A" w:rsidRDefault="00DA0BE5">
            <w:pPr>
              <w:pStyle w:val="Bezmezer"/>
              <w:numPr>
                <w:ilvl w:val="0"/>
                <w:numId w:val="35"/>
              </w:numPr>
              <w:ind w:left="357" w:hanging="357"/>
              <w:rPr>
                <w:rFonts w:ascii="Tahoma" w:hAnsi="Tahoma" w:cs="Tahoma"/>
                <w:sz w:val="24"/>
                <w:szCs w:val="24"/>
                <w:lang w:val="cs-CZ"/>
              </w:rPr>
            </w:pPr>
            <w:r>
              <w:rPr>
                <w:rFonts w:ascii="Tahoma" w:hAnsi="Tahoma" w:cs="Tahoma"/>
                <w:sz w:val="24"/>
                <w:szCs w:val="24"/>
                <w:lang w:val="cs-CZ"/>
              </w:rPr>
              <w:t>Druhy a vlastnosti nití</w:t>
            </w:r>
          </w:p>
          <w:p w:rsidR="00A4759A" w:rsidRDefault="00DA0BE5">
            <w:pPr>
              <w:pStyle w:val="Bezmezer"/>
              <w:numPr>
                <w:ilvl w:val="0"/>
                <w:numId w:val="35"/>
              </w:numPr>
              <w:ind w:left="357" w:hanging="357"/>
              <w:rPr>
                <w:rFonts w:ascii="Tahoma" w:hAnsi="Tahoma" w:cs="Tahoma"/>
                <w:sz w:val="24"/>
                <w:szCs w:val="24"/>
                <w:lang w:val="cs-CZ"/>
              </w:rPr>
            </w:pPr>
            <w:r>
              <w:rPr>
                <w:rFonts w:ascii="Tahoma" w:hAnsi="Tahoma" w:cs="Tahoma"/>
                <w:sz w:val="24"/>
                <w:szCs w:val="24"/>
                <w:lang w:val="cs-CZ"/>
              </w:rPr>
              <w:t>Druhy tkanic a stuh</w:t>
            </w:r>
          </w:p>
          <w:p w:rsidR="00A4759A" w:rsidRDefault="00DA0BE5">
            <w:pPr>
              <w:pStyle w:val="Bezmezer"/>
              <w:numPr>
                <w:ilvl w:val="0"/>
                <w:numId w:val="35"/>
              </w:numPr>
              <w:ind w:left="357" w:hanging="357"/>
              <w:rPr>
                <w:rFonts w:ascii="Tahoma" w:hAnsi="Tahoma" w:cs="Tahoma"/>
                <w:sz w:val="24"/>
                <w:szCs w:val="24"/>
                <w:lang w:val="cs-CZ"/>
              </w:rPr>
            </w:pPr>
            <w:r>
              <w:rPr>
                <w:rFonts w:ascii="Tahoma" w:hAnsi="Tahoma" w:cs="Tahoma"/>
                <w:sz w:val="24"/>
                <w:szCs w:val="24"/>
                <w:lang w:val="cs-CZ"/>
              </w:rPr>
              <w:t>Prýmky a pruženky</w:t>
            </w:r>
          </w:p>
          <w:p w:rsidR="00A4759A" w:rsidRDefault="00DA0BE5">
            <w:pPr>
              <w:pStyle w:val="Bezmezer"/>
              <w:numPr>
                <w:ilvl w:val="0"/>
                <w:numId w:val="35"/>
              </w:numPr>
              <w:ind w:left="357" w:hanging="357"/>
              <w:rPr>
                <w:rFonts w:ascii="Tahoma" w:hAnsi="Tahoma" w:cs="Tahoma"/>
                <w:sz w:val="24"/>
                <w:szCs w:val="24"/>
                <w:lang w:val="cs-CZ"/>
              </w:rPr>
            </w:pPr>
            <w:r>
              <w:rPr>
                <w:rFonts w:ascii="Tahoma" w:hAnsi="Tahoma" w:cs="Tahoma"/>
                <w:sz w:val="24"/>
                <w:szCs w:val="24"/>
                <w:lang w:val="cs-CZ"/>
              </w:rPr>
              <w:t>Druhy zapínadel</w:t>
            </w:r>
          </w:p>
          <w:p w:rsidR="00A4759A" w:rsidRDefault="00DA0BE5">
            <w:pPr>
              <w:pStyle w:val="Bezmezer"/>
              <w:numPr>
                <w:ilvl w:val="0"/>
                <w:numId w:val="35"/>
              </w:numPr>
              <w:ind w:left="357" w:hanging="357"/>
              <w:rPr>
                <w:rFonts w:ascii="Tahoma" w:hAnsi="Tahoma" w:cs="Tahoma"/>
                <w:sz w:val="24"/>
                <w:szCs w:val="24"/>
                <w:lang w:val="cs-CZ"/>
              </w:rPr>
            </w:pPr>
            <w:r>
              <w:rPr>
                <w:rFonts w:ascii="Tahoma" w:hAnsi="Tahoma" w:cs="Tahoma"/>
                <w:sz w:val="24"/>
                <w:szCs w:val="24"/>
                <w:lang w:val="cs-CZ"/>
              </w:rPr>
              <w:t>Druhy jehel</w:t>
            </w:r>
          </w:p>
          <w:p w:rsidR="00A4759A" w:rsidRDefault="00A4759A">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2,5</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Ovládá technologický postup ručního šití</w:t>
            </w:r>
          </w:p>
          <w:p w:rsidR="00A4759A" w:rsidRDefault="00DA0BE5">
            <w:pPr>
              <w:pStyle w:val="Odstavecseseznamem"/>
              <w:numPr>
                <w:ilvl w:val="0"/>
                <w:numId w:val="34"/>
              </w:numPr>
              <w:suppressAutoHyphens w:val="0"/>
              <w:ind w:left="357" w:hanging="357"/>
              <w:rPr>
                <w:rFonts w:cs="Tahoma"/>
              </w:rPr>
            </w:pPr>
            <w:r>
              <w:rPr>
                <w:rFonts w:cs="Tahoma"/>
              </w:rPr>
              <w:t>Dokáže popsat jednotlivé kroky a zásady správného šití</w:t>
            </w:r>
          </w:p>
          <w:p w:rsidR="00A4759A" w:rsidRDefault="00DA0BE5">
            <w:pPr>
              <w:pStyle w:val="Odstavecseseznamem"/>
              <w:numPr>
                <w:ilvl w:val="0"/>
                <w:numId w:val="34"/>
              </w:numPr>
              <w:suppressAutoHyphens w:val="0"/>
              <w:ind w:left="357" w:hanging="357"/>
              <w:rPr>
                <w:rFonts w:cs="Tahoma"/>
              </w:rPr>
            </w:pPr>
            <w:r>
              <w:rPr>
                <w:rFonts w:cs="Tahoma"/>
              </w:rPr>
              <w:t>Vyjmenuje potřebné pomůcky k šití</w:t>
            </w:r>
          </w:p>
          <w:p w:rsidR="00A4759A" w:rsidRDefault="00DA0BE5">
            <w:pPr>
              <w:pStyle w:val="Odstavecseseznamem"/>
              <w:numPr>
                <w:ilvl w:val="0"/>
                <w:numId w:val="34"/>
              </w:numPr>
              <w:suppressAutoHyphens w:val="0"/>
              <w:ind w:left="357" w:hanging="357"/>
              <w:rPr>
                <w:rFonts w:cs="Tahoma"/>
              </w:rPr>
            </w:pPr>
            <w:r>
              <w:rPr>
                <w:rFonts w:cs="Tahoma"/>
              </w:rPr>
              <w:t>Dokáže rozpoznat a popsat různé druhy ručních stehů a dírek</w:t>
            </w:r>
          </w:p>
          <w:p w:rsidR="00A4759A" w:rsidRDefault="00DA0BE5">
            <w:pPr>
              <w:pStyle w:val="Odstavecseseznamem"/>
              <w:numPr>
                <w:ilvl w:val="0"/>
                <w:numId w:val="34"/>
              </w:numPr>
              <w:suppressAutoHyphens w:val="0"/>
              <w:ind w:left="357" w:hanging="357"/>
              <w:rPr>
                <w:rFonts w:cs="Tahoma"/>
              </w:rPr>
            </w:pPr>
            <w:r>
              <w:rPr>
                <w:rFonts w:cs="Tahoma"/>
              </w:rPr>
              <w:t>Určí podle použití druhy stehů a dírek;</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4.</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Ruční šití</w:t>
            </w:r>
          </w:p>
          <w:p w:rsidR="00A4759A" w:rsidRDefault="00DA0BE5">
            <w:pPr>
              <w:pStyle w:val="Odstavecseseznamem"/>
              <w:numPr>
                <w:ilvl w:val="0"/>
                <w:numId w:val="37"/>
              </w:numPr>
              <w:suppressAutoHyphens w:val="0"/>
              <w:ind w:left="357" w:hanging="357"/>
              <w:jc w:val="both"/>
              <w:rPr>
                <w:rFonts w:cs="Tahoma"/>
              </w:rPr>
            </w:pPr>
            <w:r>
              <w:rPr>
                <w:rFonts w:cs="Tahoma"/>
              </w:rPr>
              <w:t>Technika ručního šití</w:t>
            </w:r>
          </w:p>
          <w:p w:rsidR="00A4759A" w:rsidRDefault="00DA0BE5">
            <w:pPr>
              <w:tabs>
                <w:tab w:val="left" w:pos="6300"/>
              </w:tabs>
              <w:rPr>
                <w:rFonts w:cs="Tahoma"/>
              </w:rPr>
            </w:pPr>
            <w:r>
              <w:rPr>
                <w:rFonts w:cs="Tahoma"/>
              </w:rPr>
              <w:t>Stehy, dírky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jc w:val="center"/>
              <w:rPr>
                <w:rFonts w:cs="Tahoma"/>
                <w:b/>
              </w:rPr>
            </w:pPr>
            <w:r>
              <w:rPr>
                <w:rFonts w:cs="Tahoma"/>
                <w:b/>
              </w:rPr>
              <w:t>1</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Vysvětlí princip strojového šití a postup práce na šicím stroji</w:t>
            </w:r>
          </w:p>
          <w:p w:rsidR="00A4759A" w:rsidRDefault="00DA0BE5">
            <w:pPr>
              <w:pStyle w:val="Odstavecseseznamem"/>
              <w:numPr>
                <w:ilvl w:val="0"/>
                <w:numId w:val="34"/>
              </w:numPr>
              <w:suppressAutoHyphens w:val="0"/>
              <w:ind w:left="357" w:hanging="357"/>
              <w:rPr>
                <w:rFonts w:cs="Tahoma"/>
              </w:rPr>
            </w:pPr>
            <w:r>
              <w:rPr>
                <w:rFonts w:cs="Tahoma"/>
              </w:rPr>
              <w:t>Dokáže vyjmenovat základní modely šicích strojů</w:t>
            </w:r>
          </w:p>
          <w:p w:rsidR="00A4759A" w:rsidRDefault="00DA0BE5">
            <w:pPr>
              <w:pStyle w:val="Odstavecseseznamem"/>
              <w:numPr>
                <w:ilvl w:val="0"/>
                <w:numId w:val="34"/>
              </w:numPr>
              <w:suppressAutoHyphens w:val="0"/>
              <w:ind w:left="357" w:hanging="357"/>
              <w:rPr>
                <w:rFonts w:cs="Tahoma"/>
              </w:rPr>
            </w:pPr>
            <w:r>
              <w:rPr>
                <w:rFonts w:cs="Tahoma"/>
              </w:rPr>
              <w:t>Vysvětlí správný postup čištění šicího stroje;</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Šicí stroj, strojové šití</w:t>
            </w:r>
          </w:p>
          <w:p w:rsidR="00A4759A" w:rsidRDefault="00DA0BE5">
            <w:pPr>
              <w:pStyle w:val="Odstavecseseznamem"/>
              <w:numPr>
                <w:ilvl w:val="0"/>
                <w:numId w:val="41"/>
              </w:numPr>
              <w:suppressAutoHyphens w:val="0"/>
              <w:ind w:left="357" w:hanging="357"/>
              <w:jc w:val="both"/>
              <w:rPr>
                <w:rFonts w:cs="Tahoma"/>
              </w:rPr>
            </w:pPr>
            <w:r>
              <w:rPr>
                <w:rFonts w:cs="Tahoma"/>
              </w:rPr>
              <w:t>Bezpečné pracovní postupy při práci se šicím strojem</w:t>
            </w:r>
          </w:p>
          <w:p w:rsidR="00A4759A" w:rsidRDefault="00DA0BE5">
            <w:pPr>
              <w:pStyle w:val="Odstavecseseznamem"/>
              <w:numPr>
                <w:ilvl w:val="0"/>
                <w:numId w:val="41"/>
              </w:numPr>
              <w:suppressAutoHyphens w:val="0"/>
              <w:ind w:left="357" w:hanging="357"/>
              <w:jc w:val="both"/>
              <w:rPr>
                <w:rFonts w:cs="Tahoma"/>
              </w:rPr>
            </w:pPr>
            <w:r>
              <w:rPr>
                <w:rFonts w:cs="Tahoma"/>
              </w:rPr>
              <w:t>Modely šicích strojů</w:t>
            </w:r>
          </w:p>
          <w:p w:rsidR="00A4759A" w:rsidRDefault="00DA0BE5">
            <w:pPr>
              <w:pStyle w:val="Odstavecseseznamem"/>
              <w:numPr>
                <w:ilvl w:val="0"/>
                <w:numId w:val="41"/>
              </w:numPr>
              <w:suppressAutoHyphens w:val="0"/>
              <w:ind w:left="357" w:hanging="357"/>
              <w:jc w:val="both"/>
              <w:rPr>
                <w:rFonts w:cs="Tahoma"/>
              </w:rPr>
            </w:pPr>
            <w:r>
              <w:rPr>
                <w:rFonts w:cs="Tahoma"/>
              </w:rPr>
              <w:t>Obsluha a údržba šicího stroje</w:t>
            </w:r>
          </w:p>
          <w:p w:rsidR="00A4759A" w:rsidRDefault="00A4759A">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1</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Popíše vlastními slovy vývoj Prádelnictví vlastními slovy</w:t>
            </w:r>
          </w:p>
          <w:p w:rsidR="00A4759A" w:rsidRDefault="00DA0BE5">
            <w:pPr>
              <w:pStyle w:val="Odstavecseseznamem"/>
              <w:numPr>
                <w:ilvl w:val="0"/>
                <w:numId w:val="34"/>
              </w:numPr>
              <w:suppressAutoHyphens w:val="0"/>
              <w:ind w:left="357" w:hanging="357"/>
              <w:rPr>
                <w:rFonts w:cs="Tahoma"/>
              </w:rPr>
            </w:pPr>
            <w:r>
              <w:rPr>
                <w:rFonts w:cs="Tahoma"/>
              </w:rPr>
              <w:t>Objasní první způsoby praní prádla</w:t>
            </w:r>
          </w:p>
          <w:p w:rsidR="00A4759A" w:rsidRDefault="00DA0BE5">
            <w:pPr>
              <w:pStyle w:val="Odstavecseseznamem"/>
              <w:numPr>
                <w:ilvl w:val="0"/>
                <w:numId w:val="34"/>
              </w:numPr>
              <w:suppressAutoHyphens w:val="0"/>
              <w:ind w:left="357" w:hanging="357"/>
              <w:rPr>
                <w:rFonts w:cs="Tahoma"/>
              </w:rPr>
            </w:pPr>
            <w:r>
              <w:rPr>
                <w:rFonts w:cs="Tahoma"/>
              </w:rPr>
              <w:t>Zná bezpečnost práce a rizika s ní spojená;</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PRANÍ PRÁDLA A ODĚVŮ</w:t>
            </w:r>
          </w:p>
          <w:p w:rsidR="00A4759A" w:rsidRDefault="00DA0BE5">
            <w:pPr>
              <w:rPr>
                <w:rFonts w:cs="Tahoma"/>
                <w:b/>
              </w:rPr>
            </w:pPr>
            <w:r>
              <w:rPr>
                <w:rFonts w:cs="Tahoma"/>
                <w:b/>
              </w:rPr>
              <w:t>Úvod do předmětu</w:t>
            </w:r>
          </w:p>
          <w:p w:rsidR="00A4759A" w:rsidRDefault="00DA0BE5">
            <w:pPr>
              <w:pStyle w:val="Odstavecseseznamem"/>
              <w:numPr>
                <w:ilvl w:val="0"/>
                <w:numId w:val="42"/>
              </w:numPr>
              <w:suppressAutoHyphens w:val="0"/>
              <w:ind w:left="357" w:hanging="357"/>
              <w:jc w:val="both"/>
              <w:rPr>
                <w:rFonts w:cs="Tahoma"/>
              </w:rPr>
            </w:pPr>
            <w:r>
              <w:rPr>
                <w:rFonts w:cs="Tahoma"/>
              </w:rPr>
              <w:t>Dějiny prádelnictví</w:t>
            </w:r>
          </w:p>
          <w:p w:rsidR="00A4759A" w:rsidRDefault="00DA0BE5">
            <w:pPr>
              <w:pStyle w:val="Odstavecseseznamem"/>
              <w:numPr>
                <w:ilvl w:val="0"/>
                <w:numId w:val="42"/>
              </w:numPr>
              <w:suppressAutoHyphens w:val="0"/>
              <w:ind w:left="357" w:hanging="357"/>
              <w:jc w:val="both"/>
              <w:rPr>
                <w:rFonts w:cs="Tahoma"/>
              </w:rPr>
            </w:pPr>
            <w:r>
              <w:rPr>
                <w:rFonts w:cs="Tahoma"/>
              </w:rPr>
              <w:t>Bezpečnost a ochrana zdraví při práci v prádelním provoze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1</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Vyjmenuje základní úseky prádelny</w:t>
            </w:r>
          </w:p>
          <w:p w:rsidR="00A4759A" w:rsidRDefault="00DA0BE5">
            <w:pPr>
              <w:pStyle w:val="Odstavecseseznamem"/>
              <w:numPr>
                <w:ilvl w:val="0"/>
                <w:numId w:val="34"/>
              </w:numPr>
              <w:suppressAutoHyphens w:val="0"/>
              <w:ind w:left="357" w:hanging="357"/>
              <w:rPr>
                <w:rFonts w:cs="Tahoma"/>
              </w:rPr>
            </w:pPr>
            <w:r>
              <w:rPr>
                <w:rFonts w:cs="Tahoma"/>
              </w:rPr>
              <w:t>Popíše základní vybavení prádelny a k jakému účelu slouží;</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Stroje a zařízení v prádelně</w:t>
            </w:r>
          </w:p>
          <w:p w:rsidR="00A4759A" w:rsidRDefault="00DA0BE5">
            <w:pPr>
              <w:pStyle w:val="Odstavecseseznamem"/>
              <w:numPr>
                <w:ilvl w:val="0"/>
                <w:numId w:val="38"/>
              </w:numPr>
              <w:tabs>
                <w:tab w:val="left" w:pos="363"/>
              </w:tabs>
              <w:suppressAutoHyphens w:val="0"/>
              <w:ind w:left="0"/>
              <w:jc w:val="both"/>
              <w:rPr>
                <w:rFonts w:cs="Tahoma"/>
              </w:rPr>
            </w:pPr>
            <w:r>
              <w:rPr>
                <w:rFonts w:cs="Tahoma"/>
              </w:rPr>
              <w:t>Organizace prádelny</w:t>
            </w:r>
          </w:p>
          <w:p w:rsidR="00A4759A" w:rsidRDefault="00DA0BE5">
            <w:pPr>
              <w:pStyle w:val="Odstavecseseznamem"/>
              <w:numPr>
                <w:ilvl w:val="0"/>
                <w:numId w:val="38"/>
              </w:numPr>
              <w:tabs>
                <w:tab w:val="left" w:pos="459"/>
              </w:tabs>
              <w:suppressAutoHyphens w:val="0"/>
              <w:ind w:left="0"/>
              <w:jc w:val="both"/>
              <w:rPr>
                <w:rFonts w:cs="Tahoma"/>
              </w:rPr>
            </w:pPr>
            <w:r>
              <w:rPr>
                <w:rFonts w:cs="Tahoma"/>
              </w:rPr>
              <w:t>Rozdělení provozu prádelny, účel a vybavení jednotlivých částí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1</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9"/>
              </w:numPr>
              <w:suppressAutoHyphens w:val="0"/>
              <w:ind w:left="357" w:hanging="357"/>
              <w:rPr>
                <w:rFonts w:cs="Tahoma"/>
              </w:rPr>
            </w:pPr>
            <w:r>
              <w:rPr>
                <w:rFonts w:cs="Tahoma"/>
              </w:rPr>
              <w:t>Orientuje se a charakterizuje prostředky používané na praní, prostředky avivážní, dezinfekční a bělící</w:t>
            </w:r>
          </w:p>
          <w:p w:rsidR="00A4759A" w:rsidRDefault="00DA0BE5">
            <w:pPr>
              <w:pStyle w:val="Odstavecseseznamem"/>
              <w:numPr>
                <w:ilvl w:val="0"/>
                <w:numId w:val="36"/>
              </w:numPr>
              <w:suppressAutoHyphens w:val="0"/>
              <w:ind w:left="357" w:hanging="357"/>
              <w:rPr>
                <w:rFonts w:cs="Tahoma"/>
              </w:rPr>
            </w:pPr>
            <w:r>
              <w:rPr>
                <w:rFonts w:cs="Tahoma"/>
              </w:rPr>
              <w:t>Zná a vysvětlí bezpečnou manipulaci s přípravky;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3.</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 xml:space="preserve">Příprava na praní prádla a </w:t>
            </w:r>
          </w:p>
          <w:p w:rsidR="00A4759A" w:rsidRDefault="00DA0BE5">
            <w:pPr>
              <w:rPr>
                <w:rFonts w:cs="Tahoma"/>
                <w:b/>
              </w:rPr>
            </w:pPr>
            <w:r>
              <w:rPr>
                <w:rFonts w:cs="Tahoma"/>
                <w:b/>
              </w:rPr>
              <w:t>oděvů</w:t>
            </w:r>
          </w:p>
          <w:p w:rsidR="00A4759A" w:rsidRDefault="00DA0BE5">
            <w:pPr>
              <w:pStyle w:val="Odstavecseseznamem"/>
              <w:numPr>
                <w:ilvl w:val="0"/>
                <w:numId w:val="40"/>
              </w:numPr>
              <w:suppressAutoHyphens w:val="0"/>
              <w:ind w:left="357" w:hanging="357"/>
              <w:rPr>
                <w:rFonts w:cs="Tahoma"/>
              </w:rPr>
            </w:pPr>
            <w:r>
              <w:rPr>
                <w:rFonts w:cs="Tahoma"/>
              </w:rPr>
              <w:t>Bezpečná manipulace s prostředky</w:t>
            </w:r>
          </w:p>
          <w:p w:rsidR="00A4759A" w:rsidRDefault="00DA0BE5">
            <w:pPr>
              <w:pStyle w:val="Odstavecseseznamem"/>
              <w:numPr>
                <w:ilvl w:val="0"/>
                <w:numId w:val="40"/>
              </w:numPr>
              <w:suppressAutoHyphens w:val="0"/>
              <w:ind w:left="357" w:hanging="357"/>
              <w:rPr>
                <w:rFonts w:cs="Tahoma"/>
              </w:rPr>
            </w:pPr>
            <w:r>
              <w:rPr>
                <w:rFonts w:cs="Tahoma"/>
              </w:rPr>
              <w:t>Prací prostředky</w:t>
            </w:r>
          </w:p>
          <w:p w:rsidR="00A4759A" w:rsidRDefault="00DA0BE5">
            <w:pPr>
              <w:pStyle w:val="Odstavecseseznamem"/>
              <w:numPr>
                <w:ilvl w:val="0"/>
                <w:numId w:val="40"/>
              </w:numPr>
              <w:suppressAutoHyphens w:val="0"/>
              <w:ind w:left="357" w:hanging="357"/>
              <w:rPr>
                <w:rFonts w:cs="Tahoma"/>
              </w:rPr>
            </w:pPr>
            <w:r>
              <w:rPr>
                <w:rFonts w:cs="Tahoma"/>
              </w:rPr>
              <w:t>Avivážní prostředky</w:t>
            </w:r>
          </w:p>
          <w:p w:rsidR="00A4759A" w:rsidRDefault="00DA0BE5">
            <w:pPr>
              <w:pStyle w:val="Odstavecseseznamem"/>
              <w:numPr>
                <w:ilvl w:val="0"/>
                <w:numId w:val="40"/>
              </w:numPr>
              <w:suppressAutoHyphens w:val="0"/>
              <w:ind w:left="357" w:hanging="357"/>
              <w:rPr>
                <w:rFonts w:cs="Tahoma"/>
              </w:rPr>
            </w:pPr>
            <w:r>
              <w:rPr>
                <w:rFonts w:cs="Tahoma"/>
              </w:rPr>
              <w:t xml:space="preserve">Dezinfekční prostředky, </w:t>
            </w:r>
          </w:p>
          <w:p w:rsidR="00A4759A" w:rsidRDefault="00DA0BE5">
            <w:pPr>
              <w:pStyle w:val="Odstavecseseznamem"/>
              <w:numPr>
                <w:ilvl w:val="0"/>
                <w:numId w:val="40"/>
              </w:numPr>
              <w:suppressAutoHyphens w:val="0"/>
              <w:ind w:left="357" w:hanging="357"/>
              <w:rPr>
                <w:rFonts w:cs="Tahoma"/>
              </w:rPr>
            </w:pPr>
            <w:r>
              <w:rPr>
                <w:rFonts w:cs="Tahoma"/>
              </w:rPr>
              <w:t>Bělící prostředky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Dokáže vysvětlit účel praní</w:t>
            </w:r>
          </w:p>
          <w:p w:rsidR="00A4759A" w:rsidRDefault="00DA0BE5">
            <w:pPr>
              <w:pStyle w:val="Odstavecseseznamem"/>
              <w:numPr>
                <w:ilvl w:val="0"/>
                <w:numId w:val="34"/>
              </w:numPr>
              <w:suppressAutoHyphens w:val="0"/>
              <w:ind w:left="357" w:hanging="357"/>
              <w:rPr>
                <w:rFonts w:cs="Tahoma"/>
              </w:rPr>
            </w:pPr>
            <w:r>
              <w:rPr>
                <w:rFonts w:cs="Tahoma"/>
              </w:rPr>
              <w:t>Objasní výhody a nevýhody praní v automatické pračce</w:t>
            </w:r>
          </w:p>
          <w:p w:rsidR="00A4759A" w:rsidRDefault="00DA0BE5">
            <w:pPr>
              <w:pStyle w:val="Odstavecseseznamem"/>
              <w:numPr>
                <w:ilvl w:val="0"/>
                <w:numId w:val="34"/>
              </w:numPr>
              <w:suppressAutoHyphens w:val="0"/>
              <w:ind w:left="357" w:hanging="357"/>
              <w:rPr>
                <w:rFonts w:cs="Tahoma"/>
              </w:rPr>
            </w:pPr>
            <w:r>
              <w:rPr>
                <w:rFonts w:cs="Tahoma"/>
              </w:rPr>
              <w:t>Vysvětlí zásady praní prádla a oděvů</w:t>
            </w:r>
          </w:p>
          <w:p w:rsidR="00A4759A" w:rsidRDefault="00DA0BE5">
            <w:pPr>
              <w:pStyle w:val="Odstavecseseznamem"/>
              <w:numPr>
                <w:ilvl w:val="0"/>
                <w:numId w:val="34"/>
              </w:numPr>
              <w:suppressAutoHyphens w:val="0"/>
              <w:ind w:left="357" w:hanging="357"/>
              <w:rPr>
                <w:rFonts w:cs="Tahoma"/>
              </w:rPr>
            </w:pPr>
            <w:r>
              <w:rPr>
                <w:rFonts w:cs="Tahoma"/>
              </w:rPr>
              <w:t>Popíše přípravné práce před praním v automatické pračce</w:t>
            </w:r>
          </w:p>
          <w:p w:rsidR="00A4759A" w:rsidRDefault="00DA0BE5">
            <w:pPr>
              <w:pStyle w:val="Odstavecseseznamem"/>
              <w:numPr>
                <w:ilvl w:val="0"/>
                <w:numId w:val="34"/>
              </w:numPr>
              <w:suppressAutoHyphens w:val="0"/>
              <w:ind w:left="357" w:hanging="357"/>
              <w:rPr>
                <w:rFonts w:cs="Tahoma"/>
              </w:rPr>
            </w:pPr>
            <w:r>
              <w:rPr>
                <w:rFonts w:cs="Tahoma"/>
              </w:rPr>
              <w:t>Uvede základní chyby při praní</w:t>
            </w:r>
          </w:p>
          <w:p w:rsidR="00A4759A" w:rsidRDefault="00DA0BE5">
            <w:pPr>
              <w:pStyle w:val="Odstavecseseznamem"/>
              <w:numPr>
                <w:ilvl w:val="0"/>
                <w:numId w:val="34"/>
              </w:numPr>
              <w:suppressAutoHyphens w:val="0"/>
              <w:ind w:left="357" w:hanging="357"/>
              <w:rPr>
                <w:rFonts w:cs="Tahoma"/>
              </w:rPr>
            </w:pPr>
            <w:r>
              <w:rPr>
                <w:rFonts w:cs="Tahoma"/>
              </w:rPr>
              <w:t>Zná základní symboly pro ošetřování textilií;</w:t>
            </w:r>
          </w:p>
          <w:p w:rsidR="00A4759A" w:rsidRDefault="00DA0BE5">
            <w:pPr>
              <w:pStyle w:val="Odstavecseseznamem"/>
              <w:numPr>
                <w:ilvl w:val="0"/>
                <w:numId w:val="34"/>
              </w:numPr>
              <w:suppressAutoHyphens w:val="0"/>
              <w:ind w:left="357" w:hanging="357"/>
              <w:rPr>
                <w:rFonts w:cs="Tahoma"/>
              </w:rPr>
            </w:pPr>
            <w:r>
              <w:rPr>
                <w:rFonts w:cs="Tahoma"/>
              </w:rPr>
              <w:t>Vyjmenuje možnosti sušení prádla</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tabs>
                <w:tab w:val="left" w:pos="6300"/>
              </w:tabs>
              <w:rPr>
                <w:rFonts w:cs="Tahoma"/>
              </w:rPr>
            </w:pP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4. Praní a sušení prádla a oděvů</w:t>
            </w:r>
          </w:p>
          <w:p w:rsidR="00A4759A" w:rsidRDefault="00DA0BE5">
            <w:pPr>
              <w:pStyle w:val="Odstavecseseznamem"/>
              <w:numPr>
                <w:ilvl w:val="0"/>
                <w:numId w:val="43"/>
              </w:numPr>
              <w:suppressAutoHyphens w:val="0"/>
              <w:ind w:left="357" w:hanging="357"/>
              <w:jc w:val="both"/>
              <w:rPr>
                <w:rFonts w:cs="Tahoma"/>
              </w:rPr>
            </w:pPr>
            <w:r>
              <w:rPr>
                <w:rFonts w:cs="Tahoma"/>
              </w:rPr>
              <w:t>Způsoby praní</w:t>
            </w:r>
          </w:p>
          <w:p w:rsidR="00A4759A" w:rsidRDefault="00DA0BE5">
            <w:pPr>
              <w:pStyle w:val="Odstavecseseznamem"/>
              <w:numPr>
                <w:ilvl w:val="0"/>
                <w:numId w:val="43"/>
              </w:numPr>
              <w:suppressAutoHyphens w:val="0"/>
              <w:ind w:left="357" w:hanging="357"/>
              <w:jc w:val="both"/>
              <w:rPr>
                <w:rFonts w:cs="Tahoma"/>
              </w:rPr>
            </w:pPr>
            <w:r>
              <w:rPr>
                <w:rFonts w:cs="Tahoma"/>
              </w:rPr>
              <w:t>Technologický postup praní v automatické pračce</w:t>
            </w:r>
          </w:p>
          <w:p w:rsidR="00A4759A" w:rsidRDefault="00DA0BE5">
            <w:pPr>
              <w:pStyle w:val="Odstavecseseznamem"/>
              <w:numPr>
                <w:ilvl w:val="0"/>
                <w:numId w:val="43"/>
              </w:numPr>
              <w:suppressAutoHyphens w:val="0"/>
              <w:ind w:left="357" w:hanging="357"/>
              <w:jc w:val="both"/>
              <w:rPr>
                <w:rFonts w:cs="Tahoma"/>
              </w:rPr>
            </w:pPr>
            <w:r>
              <w:rPr>
                <w:rFonts w:cs="Tahoma"/>
              </w:rPr>
              <w:t>Chyby při praní prádla</w:t>
            </w:r>
          </w:p>
          <w:p w:rsidR="00A4759A" w:rsidRDefault="00DA0BE5">
            <w:pPr>
              <w:pStyle w:val="Odstavecseseznamem"/>
              <w:numPr>
                <w:ilvl w:val="0"/>
                <w:numId w:val="43"/>
              </w:numPr>
              <w:suppressAutoHyphens w:val="0"/>
              <w:ind w:left="357" w:hanging="357"/>
              <w:jc w:val="both"/>
              <w:rPr>
                <w:rFonts w:cs="Tahoma"/>
              </w:rPr>
            </w:pPr>
            <w:r>
              <w:rPr>
                <w:rFonts w:cs="Tahoma"/>
              </w:rPr>
              <w:t>Symboly pro ošetřování textilií</w:t>
            </w:r>
          </w:p>
          <w:p w:rsidR="00A4759A" w:rsidRDefault="00DA0BE5">
            <w:pPr>
              <w:pStyle w:val="Odstavecseseznamem"/>
              <w:numPr>
                <w:ilvl w:val="0"/>
                <w:numId w:val="43"/>
              </w:numPr>
              <w:suppressAutoHyphens w:val="0"/>
              <w:ind w:left="357" w:hanging="357"/>
              <w:jc w:val="both"/>
              <w:rPr>
                <w:rFonts w:cs="Tahoma"/>
                <w:b/>
              </w:rPr>
            </w:pPr>
            <w:r>
              <w:rPr>
                <w:rFonts w:cs="Tahoma"/>
              </w:rPr>
              <w:t>Způsoby sušení prádla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 xml:space="preserve">Popíše bezpečný a správný technologický postup žehlení </w:t>
            </w:r>
          </w:p>
          <w:p w:rsidR="00A4759A" w:rsidRDefault="00DA0BE5">
            <w:pPr>
              <w:pStyle w:val="Odstavecseseznamem"/>
              <w:numPr>
                <w:ilvl w:val="0"/>
                <w:numId w:val="34"/>
              </w:numPr>
              <w:suppressAutoHyphens w:val="0"/>
              <w:ind w:left="357" w:hanging="357"/>
              <w:rPr>
                <w:rFonts w:cs="Tahoma"/>
              </w:rPr>
            </w:pPr>
            <w:r>
              <w:rPr>
                <w:rFonts w:cs="Tahoma"/>
              </w:rPr>
              <w:t>Vysvětlí, jaké přípravné práce předchází žehlení</w:t>
            </w:r>
          </w:p>
          <w:p w:rsidR="00A4759A" w:rsidRDefault="00DA0BE5">
            <w:pPr>
              <w:pStyle w:val="Odstavecseseznamem"/>
              <w:numPr>
                <w:ilvl w:val="0"/>
                <w:numId w:val="34"/>
              </w:numPr>
              <w:suppressAutoHyphens w:val="0"/>
              <w:ind w:left="357" w:hanging="357"/>
              <w:rPr>
                <w:rFonts w:cs="Tahoma"/>
              </w:rPr>
            </w:pPr>
            <w:r>
              <w:rPr>
                <w:rFonts w:cs="Tahoma"/>
              </w:rPr>
              <w:t>Vyjmenuje pomůcky k žehlení,</w:t>
            </w:r>
          </w:p>
          <w:p w:rsidR="00A4759A" w:rsidRDefault="00DA0BE5">
            <w:pPr>
              <w:pStyle w:val="Odstavecseseznamem"/>
              <w:numPr>
                <w:ilvl w:val="0"/>
                <w:numId w:val="34"/>
              </w:numPr>
              <w:suppressAutoHyphens w:val="0"/>
              <w:ind w:left="357" w:hanging="357"/>
              <w:rPr>
                <w:rFonts w:cs="Tahoma"/>
              </w:rPr>
            </w:pPr>
            <w:r>
              <w:rPr>
                <w:rFonts w:cs="Tahoma"/>
              </w:rPr>
              <w:t>rozdělí způsoby žehlení a popíše výhody a  nevýhody;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5.</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Žehlení a sušení prádla a oděvů</w:t>
            </w:r>
          </w:p>
          <w:p w:rsidR="00A4759A" w:rsidRDefault="00DA0BE5">
            <w:pPr>
              <w:pStyle w:val="Odstavecseseznamem"/>
              <w:numPr>
                <w:ilvl w:val="0"/>
                <w:numId w:val="44"/>
              </w:numPr>
              <w:suppressAutoHyphens w:val="0"/>
              <w:ind w:left="357" w:hanging="357"/>
              <w:rPr>
                <w:rFonts w:cs="Tahoma"/>
              </w:rPr>
            </w:pPr>
            <w:r>
              <w:rPr>
                <w:rFonts w:cs="Tahoma"/>
              </w:rPr>
              <w:t>Technologie žehlení</w:t>
            </w:r>
          </w:p>
          <w:p w:rsidR="00A4759A" w:rsidRDefault="00DA0BE5">
            <w:pPr>
              <w:pStyle w:val="Odstavecseseznamem"/>
              <w:numPr>
                <w:ilvl w:val="0"/>
                <w:numId w:val="44"/>
              </w:numPr>
              <w:suppressAutoHyphens w:val="0"/>
              <w:ind w:left="357" w:hanging="357"/>
              <w:rPr>
                <w:rFonts w:cs="Tahoma"/>
              </w:rPr>
            </w:pPr>
            <w:r>
              <w:rPr>
                <w:rFonts w:cs="Tahoma"/>
              </w:rPr>
              <w:t>Přípravné práce před žehlením</w:t>
            </w:r>
          </w:p>
          <w:p w:rsidR="00A4759A" w:rsidRDefault="00DA0BE5">
            <w:pPr>
              <w:pStyle w:val="Odstavecseseznamem"/>
              <w:numPr>
                <w:ilvl w:val="0"/>
                <w:numId w:val="44"/>
              </w:numPr>
              <w:suppressAutoHyphens w:val="0"/>
              <w:ind w:left="357" w:hanging="357"/>
              <w:rPr>
                <w:rFonts w:cs="Tahoma"/>
              </w:rPr>
            </w:pPr>
            <w:r>
              <w:rPr>
                <w:rFonts w:cs="Tahoma"/>
              </w:rPr>
              <w:t>Způsoby žehlení</w:t>
            </w:r>
          </w:p>
          <w:p w:rsidR="00A4759A" w:rsidRDefault="00DA0BE5">
            <w:pPr>
              <w:pStyle w:val="Odstavecseseznamem"/>
              <w:numPr>
                <w:ilvl w:val="0"/>
                <w:numId w:val="44"/>
              </w:numPr>
              <w:suppressAutoHyphens w:val="0"/>
              <w:ind w:left="357" w:hanging="357"/>
              <w:rPr>
                <w:rFonts w:cs="Tahoma"/>
              </w:rPr>
            </w:pPr>
            <w:r>
              <w:rPr>
                <w:rFonts w:cs="Tahoma"/>
              </w:rPr>
              <w:t>Ruční žehlení</w:t>
            </w:r>
          </w:p>
          <w:p w:rsidR="00A4759A" w:rsidRDefault="00DA0BE5">
            <w:pPr>
              <w:pStyle w:val="Odstavecseseznamem"/>
              <w:numPr>
                <w:ilvl w:val="0"/>
                <w:numId w:val="44"/>
              </w:numPr>
              <w:suppressAutoHyphens w:val="0"/>
              <w:ind w:left="357" w:hanging="357"/>
              <w:rPr>
                <w:rFonts w:cs="Tahoma"/>
                <w:b/>
              </w:rPr>
            </w:pPr>
            <w:r>
              <w:rPr>
                <w:rFonts w:cs="Tahoma"/>
              </w:rPr>
              <w:t>Strojové žehlení, mandlování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3</w:t>
            </w:r>
          </w:p>
        </w:tc>
      </w:tr>
    </w:tbl>
    <w:p w:rsidR="00B63346" w:rsidRDefault="00B63346">
      <w:pPr>
        <w:tabs>
          <w:tab w:val="left" w:pos="3686"/>
          <w:tab w:val="left" w:pos="5760"/>
        </w:tabs>
        <w:rPr>
          <w:rFonts w:cs="Tahoma"/>
        </w:rPr>
      </w:pPr>
    </w:p>
    <w:p w:rsidR="00B63346" w:rsidRDefault="00B63346">
      <w:pPr>
        <w:suppressAutoHyphens w:val="0"/>
        <w:rPr>
          <w:rFonts w:cs="Tahoma"/>
        </w:rPr>
      </w:pPr>
      <w:r>
        <w:rPr>
          <w:rFonts w:cs="Tahoma"/>
        </w:rPr>
        <w:br w:type="page"/>
      </w:r>
    </w:p>
    <w:p w:rsidR="00A4759A" w:rsidRDefault="00A4759A">
      <w:pPr>
        <w:tabs>
          <w:tab w:val="left" w:pos="3686"/>
          <w:tab w:val="left" w:pos="5760"/>
        </w:tabs>
        <w:rPr>
          <w:rFonts w:cs="Tahoma"/>
        </w:rPr>
      </w:pPr>
    </w:p>
    <w:p w:rsidR="00A4759A" w:rsidRDefault="00DA0BE5">
      <w:pPr>
        <w:rPr>
          <w:rFonts w:cs="Tahoma"/>
          <w:b/>
        </w:rPr>
      </w:pPr>
      <w:r>
        <w:rPr>
          <w:rFonts w:cs="Tahoma"/>
        </w:rPr>
        <w:t xml:space="preserve">Ročník: </w:t>
      </w:r>
      <w:r w:rsidRPr="00B63346">
        <w:rPr>
          <w:rFonts w:cs="Tahoma"/>
          <w:b/>
        </w:rPr>
        <w:t>2</w:t>
      </w:r>
      <w:r>
        <w:rPr>
          <w:rFonts w:cs="Tahoma"/>
          <w:b/>
        </w:rPr>
        <w:t>.</w:t>
      </w:r>
      <w:r>
        <w:rPr>
          <w:rFonts w:cs="Tahoma"/>
        </w:rPr>
        <w:tab/>
      </w:r>
      <w:r>
        <w:rPr>
          <w:rFonts w:cs="Tahoma"/>
        </w:rPr>
        <w:tab/>
      </w:r>
      <w:r>
        <w:rPr>
          <w:rFonts w:cs="Tahoma"/>
        </w:rPr>
        <w:tab/>
      </w:r>
      <w:r>
        <w:rPr>
          <w:rFonts w:cs="Tahoma"/>
        </w:rPr>
        <w:tab/>
      </w:r>
      <w:r>
        <w:rPr>
          <w:rFonts w:cs="Tahoma"/>
        </w:rPr>
        <w:tab/>
      </w:r>
      <w:r>
        <w:rPr>
          <w:rFonts w:cs="Tahoma"/>
        </w:rPr>
        <w:tab/>
      </w:r>
      <w:r>
        <w:rPr>
          <w:rFonts w:cs="Tahoma"/>
        </w:rPr>
        <w:tab/>
        <w:t>Počet hodin v ročníku:</w:t>
      </w:r>
      <w:r>
        <w:rPr>
          <w:rFonts w:cs="Tahoma"/>
          <w:b/>
        </w:rPr>
        <w:t xml:space="preserve"> 33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793"/>
        <w:gridCol w:w="816"/>
        <w:gridCol w:w="3779"/>
        <w:gridCol w:w="901"/>
      </w:tblGrid>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595"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pStyle w:val="Odstavecseseznamem"/>
              <w:numPr>
                <w:ilvl w:val="0"/>
                <w:numId w:val="34"/>
              </w:numPr>
              <w:suppressAutoHyphens w:val="0"/>
              <w:ind w:left="357" w:hanging="357"/>
              <w:rPr>
                <w:rFonts w:cs="Tahoma"/>
              </w:rPr>
            </w:pPr>
            <w:r>
              <w:rPr>
                <w:rFonts w:cs="Tahoma"/>
              </w:rPr>
              <w:t>Vyjmenuje druhy materiálů</w:t>
            </w:r>
          </w:p>
          <w:p w:rsidR="00A4759A" w:rsidRDefault="00DA0BE5">
            <w:pPr>
              <w:pStyle w:val="Odstavecseseznamem"/>
              <w:numPr>
                <w:ilvl w:val="0"/>
                <w:numId w:val="34"/>
              </w:numPr>
              <w:suppressAutoHyphens w:val="0"/>
              <w:ind w:left="357" w:hanging="357"/>
              <w:rPr>
                <w:rFonts w:cs="Tahoma"/>
              </w:rPr>
            </w:pPr>
            <w:r>
              <w:rPr>
                <w:rFonts w:cs="Tahoma"/>
              </w:rPr>
              <w:t>Zařadí materiály podle způsobu použití;</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1</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ŠITÍ A OPRAVY PRÁDLA A BYTOVÝCH DOPLŇKŮ</w:t>
            </w:r>
          </w:p>
          <w:p w:rsidR="00A4759A" w:rsidRDefault="00DA0BE5">
            <w:pPr>
              <w:suppressAutoHyphens w:val="0"/>
              <w:jc w:val="both"/>
              <w:rPr>
                <w:rFonts w:cs="Tahoma"/>
                <w:b/>
              </w:rPr>
            </w:pPr>
            <w:r>
              <w:rPr>
                <w:rFonts w:cs="Tahoma"/>
                <w:b/>
              </w:rPr>
              <w:t xml:space="preserve">Oděvní textilie a drobná </w:t>
            </w:r>
          </w:p>
          <w:p w:rsidR="00A4759A" w:rsidRDefault="00DA0BE5">
            <w:pPr>
              <w:pStyle w:val="Odstavecseseznamem"/>
              <w:ind w:left="900"/>
              <w:rPr>
                <w:rFonts w:cs="Tahoma"/>
                <w:b/>
              </w:rPr>
            </w:pPr>
            <w:r>
              <w:rPr>
                <w:rFonts w:cs="Tahoma"/>
                <w:b/>
              </w:rPr>
              <w:t>oděvní příprava</w:t>
            </w:r>
          </w:p>
          <w:p w:rsidR="00A4759A" w:rsidRDefault="00DA0BE5">
            <w:pPr>
              <w:pStyle w:val="Odstavecseseznamem"/>
              <w:numPr>
                <w:ilvl w:val="0"/>
                <w:numId w:val="52"/>
              </w:numPr>
              <w:tabs>
                <w:tab w:val="left" w:pos="459"/>
              </w:tabs>
              <w:suppressAutoHyphens w:val="0"/>
              <w:ind w:left="0" w:firstLine="0"/>
              <w:jc w:val="both"/>
              <w:rPr>
                <w:rFonts w:cs="Tahoma"/>
              </w:rPr>
            </w:pPr>
            <w:r>
              <w:rPr>
                <w:rFonts w:cs="Tahoma"/>
              </w:rPr>
              <w:t>Druhy materiálů</w:t>
            </w:r>
          </w:p>
          <w:p w:rsidR="00A4759A" w:rsidRDefault="00DA0BE5">
            <w:pPr>
              <w:pStyle w:val="Odstavecseseznamem"/>
              <w:numPr>
                <w:ilvl w:val="0"/>
                <w:numId w:val="52"/>
              </w:numPr>
              <w:tabs>
                <w:tab w:val="left" w:pos="459"/>
              </w:tabs>
              <w:suppressAutoHyphens w:val="0"/>
              <w:ind w:left="0" w:firstLine="33"/>
              <w:jc w:val="both"/>
              <w:rPr>
                <w:rFonts w:cs="Tahoma"/>
                <w:b/>
              </w:rPr>
            </w:pPr>
            <w:r>
              <w:rPr>
                <w:rFonts w:cs="Tahoma"/>
              </w:rPr>
              <w:t xml:space="preserve">Rozdělení materiálu podle </w:t>
            </w:r>
          </w:p>
          <w:p w:rsidR="00A4759A" w:rsidRDefault="00DA0BE5">
            <w:pPr>
              <w:pStyle w:val="Odstavecseseznamem"/>
              <w:tabs>
                <w:tab w:val="left" w:pos="459"/>
              </w:tabs>
              <w:ind w:left="33"/>
              <w:rPr>
                <w:rFonts w:cs="Tahoma"/>
              </w:rPr>
            </w:pPr>
            <w:r>
              <w:rPr>
                <w:rFonts w:cs="Tahoma"/>
              </w:rPr>
              <w:t>způsobu použití</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Vyjmenuje potřebné pomůcky k čištění a odstranění jednoduchých závad na šicím stroji</w:t>
            </w:r>
          </w:p>
          <w:p w:rsidR="00A4759A" w:rsidRDefault="00DA0BE5">
            <w:pPr>
              <w:pStyle w:val="Odstavecseseznamem"/>
              <w:numPr>
                <w:ilvl w:val="0"/>
                <w:numId w:val="34"/>
              </w:numPr>
              <w:suppressAutoHyphens w:val="0"/>
              <w:ind w:left="357" w:hanging="357"/>
              <w:rPr>
                <w:rFonts w:cs="Tahoma"/>
              </w:rPr>
            </w:pPr>
            <w:r>
              <w:rPr>
                <w:rFonts w:cs="Tahoma"/>
              </w:rPr>
              <w:t>Uvede příklady možných závad a popíše odstranění, popíše správné ergonomické návyky při šití na šicím stroji</w:t>
            </w:r>
          </w:p>
          <w:p w:rsidR="00A4759A" w:rsidRDefault="00DA0BE5">
            <w:pPr>
              <w:pStyle w:val="Odstavecseseznamem"/>
              <w:numPr>
                <w:ilvl w:val="0"/>
                <w:numId w:val="34"/>
              </w:numPr>
              <w:suppressAutoHyphens w:val="0"/>
              <w:ind w:left="357" w:hanging="357"/>
              <w:rPr>
                <w:rFonts w:cs="Tahoma"/>
              </w:rPr>
            </w:pPr>
            <w:r>
              <w:rPr>
                <w:rFonts w:cs="Tahoma"/>
              </w:rPr>
              <w:t>Vysvětlí rozdíl mezi ručním a strojovým látáním</w:t>
            </w:r>
          </w:p>
          <w:p w:rsidR="00A4759A" w:rsidRDefault="00DA0BE5">
            <w:pPr>
              <w:pStyle w:val="Odstavecseseznamem"/>
              <w:numPr>
                <w:ilvl w:val="0"/>
                <w:numId w:val="34"/>
              </w:numPr>
              <w:suppressAutoHyphens w:val="0"/>
              <w:ind w:left="357" w:hanging="357"/>
              <w:rPr>
                <w:rFonts w:cs="Tahoma"/>
              </w:rPr>
            </w:pPr>
            <w:r>
              <w:rPr>
                <w:rFonts w:cs="Tahoma"/>
              </w:rPr>
              <w:t>Vyjmenuje druhy záplatování</w:t>
            </w:r>
          </w:p>
          <w:p w:rsidR="00A4759A" w:rsidRDefault="00DA0BE5">
            <w:pPr>
              <w:pStyle w:val="Odstavecseseznamem"/>
              <w:numPr>
                <w:ilvl w:val="0"/>
                <w:numId w:val="34"/>
              </w:numPr>
              <w:suppressAutoHyphens w:val="0"/>
              <w:ind w:left="357" w:hanging="357"/>
              <w:rPr>
                <w:rFonts w:cs="Tahoma"/>
              </w:rPr>
            </w:pPr>
            <w:r>
              <w:rPr>
                <w:rFonts w:cs="Tahoma"/>
              </w:rPr>
              <w:t>Uvede stehy, kterými ručně začišťuje</w:t>
            </w:r>
          </w:p>
          <w:p w:rsidR="00A4759A" w:rsidRDefault="00DA0BE5">
            <w:pPr>
              <w:pStyle w:val="Odstavecseseznamem"/>
              <w:numPr>
                <w:ilvl w:val="0"/>
                <w:numId w:val="34"/>
              </w:numPr>
              <w:suppressAutoHyphens w:val="0"/>
              <w:ind w:left="357" w:hanging="357"/>
              <w:rPr>
                <w:rFonts w:cs="Tahoma"/>
              </w:rPr>
            </w:pPr>
            <w:r>
              <w:rPr>
                <w:rFonts w:cs="Tahoma"/>
              </w:rPr>
              <w:t>Popíše začišťování strojem, uvede druh stehu a správný postup jeho použití</w:t>
            </w:r>
          </w:p>
          <w:p w:rsidR="00A4759A" w:rsidRDefault="00DA0BE5">
            <w:pPr>
              <w:pStyle w:val="Odstavecseseznamem"/>
              <w:numPr>
                <w:ilvl w:val="0"/>
                <w:numId w:val="34"/>
              </w:numPr>
              <w:suppressAutoHyphens w:val="0"/>
              <w:ind w:left="357" w:hanging="357"/>
              <w:rPr>
                <w:rFonts w:cs="Tahoma"/>
              </w:rPr>
            </w:pPr>
            <w:r>
              <w:rPr>
                <w:rFonts w:cs="Tahoma"/>
              </w:rPr>
              <w:t>Popíše způsob lemování jednoduchého švu</w:t>
            </w:r>
          </w:p>
          <w:p w:rsidR="00A4759A" w:rsidRDefault="00DA0BE5">
            <w:pPr>
              <w:numPr>
                <w:ilvl w:val="0"/>
                <w:numId w:val="34"/>
              </w:numPr>
              <w:ind w:left="357" w:hanging="357"/>
              <w:rPr>
                <w:rFonts w:cs="Tahoma"/>
              </w:rPr>
            </w:pPr>
            <w:r>
              <w:rPr>
                <w:rFonts w:cs="Tahoma"/>
              </w:rPr>
              <w:t>Popíše správný technologický postup při opravě prádla;</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2.</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463"/>
              </w:tabs>
              <w:rPr>
                <w:rFonts w:cs="Tahoma"/>
                <w:b/>
              </w:rPr>
            </w:pPr>
            <w:r>
              <w:rPr>
                <w:rFonts w:cs="Tahoma"/>
                <w:b/>
              </w:rPr>
              <w:t>Šicí stroj, strojové šití</w:t>
            </w:r>
          </w:p>
          <w:p w:rsidR="00A4759A" w:rsidRDefault="00DA0BE5">
            <w:pPr>
              <w:pStyle w:val="Odstavecseseznamem"/>
              <w:numPr>
                <w:ilvl w:val="0"/>
                <w:numId w:val="51"/>
              </w:numPr>
              <w:suppressAutoHyphens w:val="0"/>
              <w:ind w:left="459" w:hanging="426"/>
              <w:jc w:val="both"/>
              <w:rPr>
                <w:rFonts w:cs="Tahoma"/>
              </w:rPr>
            </w:pPr>
            <w:r>
              <w:rPr>
                <w:rFonts w:cs="Tahoma"/>
              </w:rPr>
              <w:t>odstraňování jednoduchých závad na šicím stroji</w:t>
            </w:r>
          </w:p>
          <w:p w:rsidR="00A4759A" w:rsidRDefault="00DA0BE5">
            <w:pPr>
              <w:pStyle w:val="Odstavecseseznamem"/>
              <w:numPr>
                <w:ilvl w:val="0"/>
                <w:numId w:val="51"/>
              </w:numPr>
              <w:suppressAutoHyphens w:val="0"/>
              <w:ind w:left="459" w:hanging="426"/>
              <w:jc w:val="both"/>
              <w:rPr>
                <w:rFonts w:cs="Tahoma"/>
              </w:rPr>
            </w:pPr>
            <w:r>
              <w:rPr>
                <w:rFonts w:cs="Tahoma"/>
              </w:rPr>
              <w:t>Ergonomické návyky při šití</w:t>
            </w:r>
          </w:p>
          <w:p w:rsidR="00A4759A" w:rsidRDefault="00DA0BE5">
            <w:pPr>
              <w:pStyle w:val="Odstavecseseznamem"/>
              <w:numPr>
                <w:ilvl w:val="0"/>
                <w:numId w:val="51"/>
              </w:numPr>
              <w:suppressAutoHyphens w:val="0"/>
              <w:ind w:left="459" w:hanging="426"/>
              <w:jc w:val="both"/>
              <w:rPr>
                <w:rFonts w:cs="Tahoma"/>
              </w:rPr>
            </w:pPr>
            <w:r>
              <w:rPr>
                <w:rFonts w:cs="Tahoma"/>
              </w:rPr>
              <w:t>Látání, záplatování</w:t>
            </w:r>
          </w:p>
          <w:p w:rsidR="00A4759A" w:rsidRDefault="00DA0BE5">
            <w:pPr>
              <w:pStyle w:val="Odstavecseseznamem"/>
              <w:numPr>
                <w:ilvl w:val="0"/>
                <w:numId w:val="51"/>
              </w:numPr>
              <w:suppressAutoHyphens w:val="0"/>
              <w:ind w:left="459" w:hanging="426"/>
              <w:jc w:val="both"/>
              <w:rPr>
                <w:rFonts w:cs="Tahoma"/>
              </w:rPr>
            </w:pPr>
            <w:r>
              <w:rPr>
                <w:rFonts w:cs="Tahoma"/>
              </w:rPr>
              <w:t>Začišťování a lemování</w:t>
            </w:r>
          </w:p>
          <w:p w:rsidR="00A4759A" w:rsidRDefault="00DA0BE5">
            <w:pPr>
              <w:pStyle w:val="Odstavecseseznamem"/>
              <w:numPr>
                <w:ilvl w:val="0"/>
                <w:numId w:val="51"/>
              </w:numPr>
              <w:suppressAutoHyphens w:val="0"/>
              <w:ind w:left="459" w:hanging="426"/>
              <w:jc w:val="both"/>
              <w:rPr>
                <w:rFonts w:cs="Tahoma"/>
              </w:rPr>
            </w:pPr>
            <w:r>
              <w:rPr>
                <w:rFonts w:cs="Tahoma"/>
              </w:rPr>
              <w:t>Pracovní postupy při opravě prádla</w:t>
            </w:r>
          </w:p>
          <w:p w:rsidR="00A4759A" w:rsidRDefault="00A4759A">
            <w:pPr>
              <w:rPr>
                <w:rFonts w:cs="Tahoma"/>
              </w:rPr>
            </w:pPr>
          </w:p>
          <w:p w:rsidR="00A4759A" w:rsidRDefault="00A4759A">
            <w:pPr>
              <w:rPr>
                <w:rFonts w:cs="Tahoma"/>
                <w:b/>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8</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 xml:space="preserve">Popíše technologický postup </w:t>
            </w:r>
          </w:p>
          <w:p w:rsidR="00A4759A" w:rsidRDefault="00DA0BE5">
            <w:pPr>
              <w:pStyle w:val="Odstavecseseznamem"/>
              <w:numPr>
                <w:ilvl w:val="0"/>
                <w:numId w:val="34"/>
              </w:numPr>
              <w:ind w:left="357" w:hanging="357"/>
              <w:rPr>
                <w:rFonts w:cs="Tahoma"/>
              </w:rPr>
            </w:pPr>
            <w:r>
              <w:rPr>
                <w:rFonts w:cs="Tahoma"/>
              </w:rPr>
              <w:t>Při zhotovování jednotlivých dílů výrobku</w:t>
            </w:r>
          </w:p>
          <w:p w:rsidR="00A4759A" w:rsidRDefault="00DA0BE5">
            <w:pPr>
              <w:pStyle w:val="Odstavecseseznamem"/>
              <w:numPr>
                <w:ilvl w:val="0"/>
                <w:numId w:val="34"/>
              </w:numPr>
              <w:suppressAutoHyphens w:val="0"/>
              <w:ind w:left="357" w:hanging="357"/>
              <w:rPr>
                <w:rFonts w:cs="Tahoma"/>
              </w:rPr>
            </w:pPr>
            <w:r>
              <w:rPr>
                <w:rFonts w:cs="Tahoma"/>
              </w:rPr>
              <w:t xml:space="preserve">Popíše technologický postup </w:t>
            </w:r>
          </w:p>
          <w:p w:rsidR="00A4759A" w:rsidRDefault="00DA0BE5">
            <w:pPr>
              <w:numPr>
                <w:ilvl w:val="0"/>
                <w:numId w:val="34"/>
              </w:numPr>
              <w:ind w:left="357" w:hanging="357"/>
              <w:rPr>
                <w:rFonts w:cs="Tahoma"/>
              </w:rPr>
            </w:pPr>
            <w:r>
              <w:rPr>
                <w:rFonts w:cs="Tahoma"/>
              </w:rPr>
              <w:t>Při zhotovování jednoduchého výrobku (pracovní kalhoty, zástěra, polštářek);</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3.</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Zhotovování bytových doplňků</w:t>
            </w:r>
          </w:p>
          <w:p w:rsidR="00A4759A" w:rsidRDefault="00DA0BE5">
            <w:pPr>
              <w:pStyle w:val="Odstavecseseznamem"/>
              <w:numPr>
                <w:ilvl w:val="0"/>
                <w:numId w:val="50"/>
              </w:numPr>
              <w:suppressAutoHyphens w:val="0"/>
              <w:spacing w:after="200"/>
              <w:ind w:left="357" w:hanging="357"/>
              <w:jc w:val="both"/>
              <w:rPr>
                <w:rFonts w:cs="Tahoma"/>
                <w:b/>
              </w:rPr>
            </w:pPr>
            <w:r>
              <w:rPr>
                <w:rFonts w:cs="Tahoma"/>
              </w:rPr>
              <w:t>Zhotovování jednotlivých dílů výrobku</w:t>
            </w:r>
          </w:p>
          <w:p w:rsidR="00A4759A" w:rsidRDefault="00DA0BE5">
            <w:pPr>
              <w:pStyle w:val="Odstavecseseznamem"/>
              <w:numPr>
                <w:ilvl w:val="0"/>
                <w:numId w:val="50"/>
              </w:numPr>
              <w:suppressAutoHyphens w:val="0"/>
              <w:spacing w:after="200"/>
              <w:ind w:left="357" w:hanging="357"/>
              <w:jc w:val="both"/>
              <w:rPr>
                <w:rFonts w:cs="Tahoma"/>
                <w:b/>
              </w:rPr>
            </w:pPr>
            <w:r>
              <w:rPr>
                <w:rFonts w:cs="Tahoma"/>
              </w:rPr>
              <w:t>Šití jednoduchého výrobku</w:t>
            </w:r>
          </w:p>
          <w:p w:rsidR="00A4759A" w:rsidRDefault="00A4759A">
            <w:pPr>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4</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Popíše správný postup při šití spínací struhy, zdrhovadla, knoflíků, přezky, spony, háčků</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4.</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Drobná příprava na ruční šití</w:t>
            </w:r>
          </w:p>
          <w:p w:rsidR="00A4759A" w:rsidRDefault="00A4759A">
            <w:pPr>
              <w:rPr>
                <w:rFonts w:cs="Tahoma"/>
                <w:b/>
              </w:rPr>
            </w:pPr>
          </w:p>
          <w:p w:rsidR="00A4759A" w:rsidRDefault="00DA0BE5">
            <w:pPr>
              <w:pStyle w:val="Odstavecseseznamem"/>
              <w:numPr>
                <w:ilvl w:val="0"/>
                <w:numId w:val="49"/>
              </w:numPr>
              <w:suppressAutoHyphens w:val="0"/>
              <w:ind w:left="357" w:hanging="357"/>
              <w:jc w:val="both"/>
              <w:rPr>
                <w:rFonts w:cs="Tahoma"/>
              </w:rPr>
            </w:pPr>
            <w:r>
              <w:rPr>
                <w:rFonts w:cs="Tahoma"/>
              </w:rPr>
              <w:t>Spínací stuha</w:t>
            </w:r>
          </w:p>
          <w:p w:rsidR="00A4759A" w:rsidRDefault="00DA0BE5">
            <w:pPr>
              <w:pStyle w:val="Odstavecseseznamem"/>
              <w:numPr>
                <w:ilvl w:val="0"/>
                <w:numId w:val="49"/>
              </w:numPr>
              <w:suppressAutoHyphens w:val="0"/>
              <w:ind w:left="357" w:hanging="357"/>
              <w:jc w:val="both"/>
              <w:rPr>
                <w:rFonts w:cs="Tahoma"/>
                <w:b/>
              </w:rPr>
            </w:pPr>
            <w:r>
              <w:rPr>
                <w:rFonts w:cs="Tahoma"/>
              </w:rPr>
              <w:t>Zapínadla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 xml:space="preserve">Vysvětlí správné dávkování přípravků </w:t>
            </w:r>
          </w:p>
          <w:p w:rsidR="00A4759A" w:rsidRDefault="00DA0BE5">
            <w:pPr>
              <w:pStyle w:val="Odstavecseseznamem"/>
              <w:numPr>
                <w:ilvl w:val="0"/>
                <w:numId w:val="34"/>
              </w:numPr>
              <w:suppressAutoHyphens w:val="0"/>
              <w:ind w:left="357" w:hanging="357"/>
              <w:rPr>
                <w:rFonts w:cs="Tahoma"/>
              </w:rPr>
            </w:pPr>
            <w:r>
              <w:rPr>
                <w:rFonts w:cs="Tahoma"/>
              </w:rPr>
              <w:t xml:space="preserve">Objasní hospodárné, bezpečné </w:t>
            </w:r>
          </w:p>
          <w:p w:rsidR="00A4759A" w:rsidRDefault="00DA0BE5">
            <w:pPr>
              <w:numPr>
                <w:ilvl w:val="0"/>
                <w:numId w:val="34"/>
              </w:numPr>
              <w:ind w:left="357" w:hanging="357"/>
              <w:rPr>
                <w:rFonts w:cs="Tahoma"/>
              </w:rPr>
            </w:pPr>
            <w:r>
              <w:rPr>
                <w:rFonts w:cs="Tahoma"/>
              </w:rPr>
              <w:t xml:space="preserve">a ekologické využívání </w:t>
            </w:r>
          </w:p>
          <w:p w:rsidR="00A4759A" w:rsidRDefault="00DA0BE5">
            <w:pPr>
              <w:numPr>
                <w:ilvl w:val="0"/>
                <w:numId w:val="34"/>
              </w:numPr>
              <w:ind w:left="357" w:hanging="357"/>
              <w:rPr>
                <w:rFonts w:cs="Tahoma"/>
              </w:rPr>
            </w:pPr>
            <w:r>
              <w:rPr>
                <w:rFonts w:cs="Tahoma"/>
              </w:rPr>
              <w:t>přípravků a jejich likvidaci</w:t>
            </w:r>
          </w:p>
          <w:p w:rsidR="00A4759A" w:rsidRDefault="00DA0BE5">
            <w:pPr>
              <w:pStyle w:val="Odstavecseseznamem"/>
              <w:numPr>
                <w:ilvl w:val="0"/>
                <w:numId w:val="34"/>
              </w:numPr>
              <w:suppressAutoHyphens w:val="0"/>
              <w:ind w:left="357" w:hanging="357"/>
              <w:rPr>
                <w:rFonts w:cs="Tahoma"/>
              </w:rPr>
            </w:pPr>
            <w:r>
              <w:rPr>
                <w:rFonts w:cs="Tahoma"/>
              </w:rPr>
              <w:t>Dokáže zvolit vhodný přípravek k určité činnosti</w:t>
            </w:r>
          </w:p>
          <w:p w:rsidR="00A4759A" w:rsidRDefault="00DA0BE5">
            <w:pPr>
              <w:pStyle w:val="Odstavecseseznamem"/>
              <w:numPr>
                <w:ilvl w:val="0"/>
                <w:numId w:val="34"/>
              </w:numPr>
              <w:suppressAutoHyphens w:val="0"/>
              <w:ind w:left="357" w:hanging="357"/>
              <w:rPr>
                <w:rFonts w:cs="Tahoma"/>
              </w:rPr>
            </w:pPr>
            <w:r>
              <w:rPr>
                <w:rFonts w:cs="Tahoma"/>
              </w:rPr>
              <w:t>Objasní účel používání ztužovacích prostředků</w:t>
            </w:r>
          </w:p>
          <w:p w:rsidR="00A4759A" w:rsidRDefault="00DA0BE5">
            <w:pPr>
              <w:numPr>
                <w:ilvl w:val="0"/>
                <w:numId w:val="34"/>
              </w:numPr>
              <w:ind w:left="357" w:hanging="357"/>
              <w:rPr>
                <w:rFonts w:cs="Tahoma"/>
              </w:rPr>
            </w:pPr>
            <w:r>
              <w:rPr>
                <w:rFonts w:cs="Tahoma"/>
              </w:rPr>
              <w:t>Vyjmenuje prostředky k namáčení prádla;</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5.</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PRANÍ PRÁDLA A ODĚVŮ</w:t>
            </w:r>
          </w:p>
          <w:p w:rsidR="00A4759A" w:rsidRDefault="00DA0BE5">
            <w:pPr>
              <w:suppressAutoHyphens w:val="0"/>
              <w:jc w:val="both"/>
              <w:rPr>
                <w:rFonts w:cs="Tahoma"/>
                <w:b/>
              </w:rPr>
            </w:pPr>
            <w:r>
              <w:rPr>
                <w:rFonts w:cs="Tahoma"/>
                <w:b/>
              </w:rPr>
              <w:t xml:space="preserve">Přípravky na praní prádla a </w:t>
            </w:r>
          </w:p>
          <w:p w:rsidR="00A4759A" w:rsidRDefault="00DA0BE5">
            <w:pPr>
              <w:pStyle w:val="Odstavecseseznamem"/>
              <w:ind w:left="780"/>
              <w:rPr>
                <w:rFonts w:cs="Tahoma"/>
                <w:b/>
              </w:rPr>
            </w:pPr>
            <w:r>
              <w:rPr>
                <w:rFonts w:cs="Tahoma"/>
                <w:b/>
              </w:rPr>
              <w:t>oděvů</w:t>
            </w:r>
          </w:p>
          <w:p w:rsidR="00A4759A" w:rsidRDefault="00DA0BE5">
            <w:pPr>
              <w:pStyle w:val="Odstavecseseznamem"/>
              <w:numPr>
                <w:ilvl w:val="0"/>
                <w:numId w:val="48"/>
              </w:numPr>
              <w:suppressAutoHyphens w:val="0"/>
              <w:ind w:left="357" w:hanging="357"/>
              <w:jc w:val="both"/>
              <w:rPr>
                <w:rFonts w:cs="Tahoma"/>
              </w:rPr>
            </w:pPr>
            <w:r>
              <w:rPr>
                <w:rFonts w:cs="Tahoma"/>
              </w:rPr>
              <w:t>Užití pracích, avivážních, dezinfekčních, bělících a ztužovacích prostředků</w:t>
            </w:r>
          </w:p>
          <w:p w:rsidR="00A4759A" w:rsidRDefault="00DA0BE5">
            <w:pPr>
              <w:pStyle w:val="Odstavecseseznamem"/>
              <w:numPr>
                <w:ilvl w:val="0"/>
                <w:numId w:val="48"/>
              </w:numPr>
              <w:suppressAutoHyphens w:val="0"/>
              <w:ind w:left="357" w:hanging="357"/>
              <w:jc w:val="both"/>
              <w:rPr>
                <w:rFonts w:cs="Tahoma"/>
              </w:rPr>
            </w:pPr>
            <w:r>
              <w:rPr>
                <w:rFonts w:cs="Tahoma"/>
              </w:rPr>
              <w:t>Vlastnosti ztužovacích prostředků</w:t>
            </w:r>
          </w:p>
          <w:p w:rsidR="00A4759A" w:rsidRDefault="00DA0BE5">
            <w:pPr>
              <w:pStyle w:val="Odstavecseseznamem"/>
              <w:numPr>
                <w:ilvl w:val="0"/>
                <w:numId w:val="48"/>
              </w:numPr>
              <w:suppressAutoHyphens w:val="0"/>
              <w:ind w:left="357" w:hanging="357"/>
              <w:jc w:val="both"/>
              <w:rPr>
                <w:rFonts w:cs="Tahoma"/>
              </w:rPr>
            </w:pPr>
            <w:r>
              <w:rPr>
                <w:rFonts w:cs="Tahoma"/>
              </w:rPr>
              <w:t>Dávkování přípravků</w:t>
            </w:r>
          </w:p>
          <w:p w:rsidR="00A4759A" w:rsidRDefault="00DA0BE5">
            <w:pPr>
              <w:pStyle w:val="Odstavecseseznamem"/>
              <w:numPr>
                <w:ilvl w:val="0"/>
                <w:numId w:val="48"/>
              </w:numPr>
              <w:suppressAutoHyphens w:val="0"/>
              <w:ind w:left="357" w:hanging="357"/>
              <w:jc w:val="both"/>
              <w:rPr>
                <w:rFonts w:cs="Tahoma"/>
              </w:rPr>
            </w:pPr>
            <w:r>
              <w:rPr>
                <w:rFonts w:cs="Tahoma"/>
              </w:rPr>
              <w:t>Prostředky k namáčení prádla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4</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Objasní výhody a nevýhody metody ručního praní</w:t>
            </w:r>
          </w:p>
          <w:p w:rsidR="00A4759A" w:rsidRDefault="00DA0BE5">
            <w:pPr>
              <w:pStyle w:val="Odstavecseseznamem"/>
              <w:numPr>
                <w:ilvl w:val="0"/>
                <w:numId w:val="34"/>
              </w:numPr>
              <w:suppressAutoHyphens w:val="0"/>
              <w:ind w:left="357" w:hanging="357"/>
              <w:rPr>
                <w:rFonts w:cs="Tahoma"/>
              </w:rPr>
            </w:pPr>
            <w:r>
              <w:rPr>
                <w:rFonts w:cs="Tahoma"/>
              </w:rPr>
              <w:t>Vyjmenuje chyby při ručním praní a srovná s praním v automatické pračce</w:t>
            </w:r>
          </w:p>
          <w:p w:rsidR="00A4759A" w:rsidRDefault="00DA0BE5">
            <w:pPr>
              <w:pStyle w:val="Odstavecseseznamem"/>
              <w:numPr>
                <w:ilvl w:val="0"/>
                <w:numId w:val="34"/>
              </w:numPr>
              <w:suppressAutoHyphens w:val="0"/>
              <w:ind w:left="357" w:hanging="357"/>
              <w:rPr>
                <w:rFonts w:cs="Tahoma"/>
              </w:rPr>
            </w:pPr>
            <w:r>
              <w:rPr>
                <w:rFonts w:cs="Tahoma"/>
              </w:rPr>
              <w:t>Popíše postup praní silně znečištěného prádla</w:t>
            </w:r>
          </w:p>
          <w:p w:rsidR="00A4759A" w:rsidRDefault="00DA0BE5">
            <w:pPr>
              <w:pStyle w:val="Odstavecseseznamem"/>
              <w:numPr>
                <w:ilvl w:val="0"/>
                <w:numId w:val="34"/>
              </w:numPr>
              <w:suppressAutoHyphens w:val="0"/>
              <w:ind w:left="357" w:hanging="357"/>
              <w:rPr>
                <w:rFonts w:cs="Tahoma"/>
              </w:rPr>
            </w:pPr>
            <w:r>
              <w:rPr>
                <w:rFonts w:cs="Tahoma"/>
              </w:rPr>
              <w:t>Vyjmenuje základní druhy skvrn a uvede přípravky, kterými lze skvrny odstranit</w:t>
            </w:r>
          </w:p>
          <w:p w:rsidR="00A4759A" w:rsidRDefault="00DA0BE5">
            <w:pPr>
              <w:pStyle w:val="Odstavecseseznamem"/>
              <w:numPr>
                <w:ilvl w:val="0"/>
                <w:numId w:val="34"/>
              </w:numPr>
              <w:suppressAutoHyphens w:val="0"/>
              <w:ind w:left="357" w:hanging="357"/>
              <w:rPr>
                <w:rFonts w:cs="Tahoma"/>
              </w:rPr>
            </w:pPr>
            <w:r>
              <w:rPr>
                <w:rFonts w:cs="Tahoma"/>
              </w:rPr>
              <w:t>Vysvětlí pojem odstřeďování a rozvolňování</w:t>
            </w:r>
          </w:p>
          <w:p w:rsidR="00A4759A" w:rsidRDefault="00DA0BE5">
            <w:pPr>
              <w:numPr>
                <w:ilvl w:val="0"/>
                <w:numId w:val="34"/>
              </w:numPr>
              <w:ind w:left="357" w:hanging="357"/>
              <w:rPr>
                <w:rFonts w:cs="Tahoma"/>
              </w:rPr>
            </w:pPr>
            <w:r>
              <w:rPr>
                <w:rFonts w:cs="Tahoma"/>
              </w:rPr>
              <w:t>Charakterizuje technologii praní prádla ve zdravotnických a sociálních zařízeních;</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6.</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Praní a sušení prádla a oděvů</w:t>
            </w:r>
          </w:p>
          <w:p w:rsidR="00A4759A" w:rsidRDefault="00DA0BE5">
            <w:pPr>
              <w:pStyle w:val="Odstavecseseznamem"/>
              <w:numPr>
                <w:ilvl w:val="0"/>
                <w:numId w:val="47"/>
              </w:numPr>
              <w:suppressAutoHyphens w:val="0"/>
              <w:ind w:left="357" w:hanging="357"/>
              <w:jc w:val="both"/>
              <w:rPr>
                <w:rFonts w:cs="Tahoma"/>
              </w:rPr>
            </w:pPr>
            <w:r>
              <w:rPr>
                <w:rFonts w:cs="Tahoma"/>
              </w:rPr>
              <w:t>Technologické postupy praní různých druhů prádla</w:t>
            </w:r>
          </w:p>
          <w:p w:rsidR="00A4759A" w:rsidRDefault="00DA0BE5">
            <w:pPr>
              <w:pStyle w:val="Odstavecseseznamem"/>
              <w:numPr>
                <w:ilvl w:val="0"/>
                <w:numId w:val="47"/>
              </w:numPr>
              <w:suppressAutoHyphens w:val="0"/>
              <w:ind w:left="357" w:hanging="357"/>
              <w:jc w:val="both"/>
              <w:rPr>
                <w:rFonts w:cs="Tahoma"/>
              </w:rPr>
            </w:pPr>
            <w:r>
              <w:rPr>
                <w:rFonts w:cs="Tahoma"/>
              </w:rPr>
              <w:t>Ruční praní</w:t>
            </w:r>
          </w:p>
          <w:p w:rsidR="00A4759A" w:rsidRDefault="00DA0BE5">
            <w:pPr>
              <w:pStyle w:val="Odstavecseseznamem"/>
              <w:numPr>
                <w:ilvl w:val="0"/>
                <w:numId w:val="47"/>
              </w:numPr>
              <w:suppressAutoHyphens w:val="0"/>
              <w:ind w:left="357" w:hanging="357"/>
              <w:jc w:val="both"/>
              <w:rPr>
                <w:rFonts w:cs="Tahoma"/>
              </w:rPr>
            </w:pPr>
            <w:r>
              <w:rPr>
                <w:rFonts w:cs="Tahoma"/>
              </w:rPr>
              <w:t>Praní silně znečištěného prádla</w:t>
            </w:r>
          </w:p>
          <w:p w:rsidR="00A4759A" w:rsidRDefault="00DA0BE5">
            <w:pPr>
              <w:pStyle w:val="Odstavecseseznamem"/>
              <w:numPr>
                <w:ilvl w:val="0"/>
                <w:numId w:val="47"/>
              </w:numPr>
              <w:suppressAutoHyphens w:val="0"/>
              <w:ind w:left="357" w:hanging="357"/>
              <w:jc w:val="both"/>
              <w:rPr>
                <w:rFonts w:cs="Tahoma"/>
              </w:rPr>
            </w:pPr>
            <w:r>
              <w:rPr>
                <w:rFonts w:cs="Tahoma"/>
              </w:rPr>
              <w:t>Čištění skvrn</w:t>
            </w:r>
          </w:p>
          <w:p w:rsidR="00A4759A" w:rsidRDefault="00DA0BE5">
            <w:pPr>
              <w:pStyle w:val="Odstavecseseznamem"/>
              <w:numPr>
                <w:ilvl w:val="0"/>
                <w:numId w:val="47"/>
              </w:numPr>
              <w:suppressAutoHyphens w:val="0"/>
              <w:ind w:left="357" w:hanging="357"/>
              <w:jc w:val="both"/>
              <w:rPr>
                <w:rFonts w:cs="Tahoma"/>
              </w:rPr>
            </w:pPr>
            <w:r>
              <w:rPr>
                <w:rFonts w:cs="Tahoma"/>
              </w:rPr>
              <w:t>Odstřeďování, rozvolňování prádla</w:t>
            </w:r>
          </w:p>
          <w:p w:rsidR="00A4759A" w:rsidRDefault="00DA0BE5">
            <w:pPr>
              <w:pStyle w:val="Odstavecseseznamem"/>
              <w:numPr>
                <w:ilvl w:val="0"/>
                <w:numId w:val="47"/>
              </w:numPr>
              <w:suppressAutoHyphens w:val="0"/>
              <w:ind w:left="357" w:hanging="357"/>
              <w:jc w:val="both"/>
              <w:rPr>
                <w:rFonts w:cs="Tahoma"/>
              </w:rPr>
            </w:pPr>
            <w:r>
              <w:rPr>
                <w:rFonts w:cs="Tahoma"/>
              </w:rPr>
              <w:t>Věšení, sušení a skládání čistého prádla</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tabs>
                <w:tab w:val="left" w:pos="6300"/>
              </w:tabs>
              <w:jc w:val="center"/>
              <w:rPr>
                <w:rFonts w:cs="Tahoma"/>
                <w:b/>
              </w:rPr>
            </w:pPr>
            <w:r>
              <w:rPr>
                <w:rFonts w:cs="Tahoma"/>
                <w:b/>
              </w:rPr>
              <w:t>8</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Popíše správné a bezpečné kroky při spouštění automatické pračky</w:t>
            </w:r>
          </w:p>
          <w:p w:rsidR="00A4759A" w:rsidRDefault="00DA0BE5">
            <w:pPr>
              <w:numPr>
                <w:ilvl w:val="0"/>
                <w:numId w:val="34"/>
              </w:numPr>
              <w:ind w:left="357" w:hanging="357"/>
              <w:rPr>
                <w:rFonts w:cs="Tahoma"/>
              </w:rPr>
            </w:pPr>
            <w:r>
              <w:rPr>
                <w:rFonts w:cs="Tahoma"/>
              </w:rPr>
              <w:t>Dokáže popsat pravidelnou údržbu a čištění pračky;</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3.</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Stroje a zařízení v prádelně</w:t>
            </w:r>
          </w:p>
          <w:p w:rsidR="00A4759A" w:rsidRDefault="00DA0BE5">
            <w:pPr>
              <w:pStyle w:val="Odstavecseseznamem"/>
              <w:numPr>
                <w:ilvl w:val="0"/>
                <w:numId w:val="46"/>
              </w:numPr>
              <w:suppressAutoHyphens w:val="0"/>
              <w:ind w:left="357" w:hanging="357"/>
              <w:jc w:val="both"/>
              <w:rPr>
                <w:rFonts w:cs="Tahoma"/>
              </w:rPr>
            </w:pPr>
            <w:r>
              <w:rPr>
                <w:rFonts w:cs="Tahoma"/>
              </w:rPr>
              <w:t>Technologické postupy při spouštění strojového vybavení prádelny</w:t>
            </w:r>
          </w:p>
          <w:p w:rsidR="00A4759A" w:rsidRDefault="00DA0BE5">
            <w:pPr>
              <w:pStyle w:val="Odstavecseseznamem"/>
              <w:numPr>
                <w:ilvl w:val="0"/>
                <w:numId w:val="46"/>
              </w:numPr>
              <w:suppressAutoHyphens w:val="0"/>
              <w:ind w:left="357" w:hanging="357"/>
              <w:jc w:val="both"/>
              <w:rPr>
                <w:rFonts w:cs="Tahoma"/>
              </w:rPr>
            </w:pPr>
            <w:r>
              <w:rPr>
                <w:rFonts w:cs="Tahoma"/>
              </w:rPr>
              <w:t>Údržba automatické pračky</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2</w:t>
            </w:r>
          </w:p>
        </w:tc>
      </w:tr>
      <w:tr w:rsidR="00A4759A">
        <w:tc>
          <w:tcPr>
            <w:tcW w:w="379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34"/>
              </w:numPr>
              <w:suppressAutoHyphens w:val="0"/>
              <w:ind w:left="357" w:hanging="357"/>
              <w:rPr>
                <w:rFonts w:cs="Tahoma"/>
              </w:rPr>
            </w:pPr>
            <w:r>
              <w:rPr>
                <w:rFonts w:cs="Tahoma"/>
              </w:rPr>
              <w:t xml:space="preserve">Zná potřebné technologické podmínky k žehlení ovlivňující kvalitu vyžehleného prádla (vlhkost tkaniny, tlak, teplota a doba žehlení) </w:t>
            </w:r>
          </w:p>
          <w:p w:rsidR="00A4759A" w:rsidRDefault="00DA0BE5">
            <w:pPr>
              <w:pStyle w:val="Odstavecseseznamem"/>
              <w:numPr>
                <w:ilvl w:val="0"/>
                <w:numId w:val="34"/>
              </w:numPr>
              <w:suppressAutoHyphens w:val="0"/>
              <w:ind w:left="357" w:hanging="357"/>
              <w:rPr>
                <w:rFonts w:cs="Tahoma"/>
              </w:rPr>
            </w:pPr>
            <w:r>
              <w:rPr>
                <w:rFonts w:cs="Tahoma"/>
              </w:rPr>
              <w:t>Popíše postup ručního žehlení rovného prádla a mandlování</w:t>
            </w:r>
          </w:p>
          <w:p w:rsidR="00A4759A" w:rsidRDefault="00DA0BE5">
            <w:pPr>
              <w:numPr>
                <w:ilvl w:val="0"/>
                <w:numId w:val="34"/>
              </w:numPr>
              <w:ind w:left="357" w:hanging="357"/>
              <w:rPr>
                <w:rFonts w:cs="Tahoma"/>
              </w:rPr>
            </w:pPr>
            <w:r>
              <w:rPr>
                <w:rFonts w:cs="Tahoma"/>
              </w:rPr>
              <w:t>Popíše postup ručního žehlení košile, pláště, kalhot;</w:t>
            </w:r>
          </w:p>
        </w:tc>
        <w:tc>
          <w:tcPr>
            <w:tcW w:w="81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4.</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Žehlení prádla a oděvů</w:t>
            </w:r>
          </w:p>
          <w:p w:rsidR="00A4759A" w:rsidRDefault="00DA0BE5">
            <w:pPr>
              <w:pStyle w:val="Odstavecseseznamem"/>
              <w:numPr>
                <w:ilvl w:val="0"/>
                <w:numId w:val="45"/>
              </w:numPr>
              <w:suppressAutoHyphens w:val="0"/>
              <w:ind w:left="357" w:hanging="357"/>
              <w:jc w:val="both"/>
              <w:rPr>
                <w:rFonts w:cs="Tahoma"/>
              </w:rPr>
            </w:pPr>
            <w:r>
              <w:rPr>
                <w:rFonts w:cs="Tahoma"/>
              </w:rPr>
              <w:t>Žehlení rovného prádla</w:t>
            </w:r>
          </w:p>
          <w:p w:rsidR="00A4759A" w:rsidRDefault="00DA0BE5">
            <w:pPr>
              <w:pStyle w:val="Odstavecseseznamem"/>
              <w:numPr>
                <w:ilvl w:val="0"/>
                <w:numId w:val="45"/>
              </w:numPr>
              <w:suppressAutoHyphens w:val="0"/>
              <w:ind w:left="357" w:hanging="357"/>
              <w:jc w:val="both"/>
              <w:rPr>
                <w:rFonts w:cs="Tahoma"/>
              </w:rPr>
            </w:pPr>
            <w:r>
              <w:rPr>
                <w:rFonts w:cs="Tahoma"/>
              </w:rPr>
              <w:t>Žehlení tvarovaného prádla</w:t>
            </w:r>
          </w:p>
          <w:p w:rsidR="00A4759A" w:rsidRDefault="00DA0BE5">
            <w:pPr>
              <w:pStyle w:val="Odstavecseseznamem"/>
              <w:numPr>
                <w:ilvl w:val="0"/>
                <w:numId w:val="45"/>
              </w:numPr>
              <w:suppressAutoHyphens w:val="0"/>
              <w:ind w:left="357" w:hanging="357"/>
              <w:jc w:val="both"/>
              <w:rPr>
                <w:rFonts w:cs="Tahoma"/>
              </w:rPr>
            </w:pPr>
            <w:r>
              <w:rPr>
                <w:rFonts w:cs="Tahoma"/>
              </w:rPr>
              <w:t>Manipulace s čistým prádlem</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jc w:val="center"/>
              <w:rPr>
                <w:rFonts w:cs="Tahoma"/>
                <w:b/>
              </w:rPr>
            </w:pPr>
            <w:r>
              <w:rPr>
                <w:rFonts w:cs="Tahoma"/>
                <w:b/>
              </w:rPr>
              <w:t>3</w:t>
            </w:r>
          </w:p>
        </w:tc>
      </w:tr>
    </w:tbl>
    <w:p w:rsidR="00A4759A" w:rsidRDefault="00A4759A">
      <w:pPr>
        <w:tabs>
          <w:tab w:val="left" w:pos="3686"/>
          <w:tab w:val="left" w:pos="5760"/>
        </w:tabs>
        <w:rPr>
          <w:rFonts w:cs="Tahoma"/>
        </w:rPr>
      </w:pPr>
    </w:p>
    <w:p w:rsidR="00A4759A" w:rsidRDefault="00A4759A">
      <w:pPr>
        <w:tabs>
          <w:tab w:val="left" w:pos="3686"/>
          <w:tab w:val="left" w:pos="5760"/>
        </w:tabs>
        <w:rPr>
          <w:rFonts w:cs="Tahoma"/>
        </w:rPr>
      </w:pPr>
    </w:p>
    <w:p w:rsidR="00A4759A" w:rsidRDefault="00DA0BE5">
      <w:pPr>
        <w:suppressAutoHyphens w:val="0"/>
        <w:rPr>
          <w:rFonts w:cs="Tahoma"/>
        </w:rPr>
      </w:pPr>
      <w:r>
        <w:br w:type="page"/>
      </w: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400"/>
        </w:tabs>
      </w:pPr>
      <w:r>
        <w:rPr>
          <w:rFonts w:cs="Tahoma"/>
        </w:rPr>
        <w:t xml:space="preserve">Předmět: </w:t>
      </w:r>
      <w:r>
        <w:rPr>
          <w:rFonts w:cs="Tahoma"/>
        </w:rPr>
        <w:tab/>
        <w:t>PEČOVATELSTVÍ</w:t>
      </w:r>
      <w:r>
        <w:rPr>
          <w:rFonts w:cs="Tahoma"/>
        </w:rPr>
        <w:tab/>
      </w:r>
    </w:p>
    <w:p w:rsidR="00A4759A" w:rsidRDefault="00DA0BE5">
      <w:pPr>
        <w:tabs>
          <w:tab w:val="left" w:pos="3686"/>
          <w:tab w:val="left" w:pos="5760"/>
        </w:tabs>
        <w:rPr>
          <w:rFonts w:cs="Tahoma"/>
        </w:rPr>
      </w:pPr>
      <w:r>
        <w:rPr>
          <w:rFonts w:cs="Tahoma"/>
        </w:rPr>
        <w:t xml:space="preserve">Platnost: </w:t>
      </w:r>
      <w:r>
        <w:rPr>
          <w:rFonts w:cs="Tahoma"/>
        </w:rPr>
        <w:tab/>
        <w:t>od 1. 9. 2016</w:t>
      </w:r>
    </w:p>
    <w:p w:rsidR="00A4759A" w:rsidRDefault="00DA0BE5">
      <w:pPr>
        <w:tabs>
          <w:tab w:val="left" w:pos="3686"/>
          <w:tab w:val="left" w:pos="5760"/>
        </w:tabs>
        <w:rPr>
          <w:rFonts w:cs="Tahoma"/>
        </w:rPr>
      </w:pPr>
      <w:r>
        <w:rPr>
          <w:rFonts w:cs="Tahoma"/>
        </w:rPr>
        <w:t xml:space="preserve">Forma vzdělání: </w:t>
      </w:r>
      <w:r>
        <w:rPr>
          <w:rFonts w:cs="Tahoma"/>
        </w:rPr>
        <w:tab/>
        <w:t>denní</w:t>
      </w:r>
    </w:p>
    <w:p w:rsidR="00A4759A" w:rsidRDefault="00DA0BE5">
      <w:pPr>
        <w:tabs>
          <w:tab w:val="left" w:pos="3686"/>
          <w:tab w:val="left" w:pos="5760"/>
        </w:tabs>
        <w:rPr>
          <w:rFonts w:cs="Tahoma"/>
        </w:rPr>
      </w:pPr>
      <w:r>
        <w:rPr>
          <w:rFonts w:cs="Tahoma"/>
        </w:rPr>
        <w:t xml:space="preserve">Počet hodin za studium celkem: </w:t>
      </w:r>
      <w:r>
        <w:rPr>
          <w:rFonts w:cs="Tahoma"/>
        </w:rPr>
        <w:tab/>
        <w:t>256</w:t>
      </w:r>
    </w:p>
    <w:p w:rsidR="00A4759A" w:rsidRDefault="00A4759A">
      <w:pPr>
        <w:tabs>
          <w:tab w:val="left" w:pos="3686"/>
          <w:tab w:val="left" w:pos="5760"/>
        </w:tabs>
        <w:rPr>
          <w:rFonts w:cs="Tahoma"/>
        </w:rPr>
      </w:pPr>
    </w:p>
    <w:p w:rsidR="00A4759A" w:rsidRDefault="00A4759A">
      <w:pPr>
        <w:tabs>
          <w:tab w:val="left" w:pos="3686"/>
          <w:tab w:val="left" w:pos="5760"/>
        </w:tabs>
        <w:rPr>
          <w:rFonts w:cs="Tahoma"/>
        </w:rPr>
      </w:pPr>
    </w:p>
    <w:p w:rsidR="00A4759A" w:rsidRDefault="00DA0BE5" w:rsidP="00B63346">
      <w:pPr>
        <w:pStyle w:val="NadpisUebnosnovapedmtu"/>
      </w:pPr>
      <w:r>
        <w:t xml:space="preserve">Učební osnova </w:t>
      </w:r>
      <w:r w:rsidRPr="00B63346">
        <w:t>předmětu</w:t>
      </w:r>
    </w:p>
    <w:p w:rsidR="00A4759A" w:rsidRDefault="00DA0BE5" w:rsidP="00B63346">
      <w:pPr>
        <w:pStyle w:val="Nadpis2"/>
      </w:pPr>
      <w:bookmarkStart w:id="64" w:name="_Toc486758131"/>
      <w:bookmarkStart w:id="65" w:name="_Toc486758352"/>
      <w:bookmarkStart w:id="66" w:name="_Toc486820929"/>
      <w:r>
        <w:t xml:space="preserve">ZÁKLADY </w:t>
      </w:r>
      <w:r w:rsidRPr="00B63346">
        <w:t>PEČOVATELSTVÍ</w:t>
      </w:r>
      <w:bookmarkEnd w:id="64"/>
      <w:bookmarkEnd w:id="65"/>
      <w:bookmarkEnd w:id="66"/>
    </w:p>
    <w:p w:rsidR="00A4759A" w:rsidRDefault="00DA0BE5">
      <w:pPr>
        <w:tabs>
          <w:tab w:val="left" w:pos="6300"/>
        </w:tabs>
        <w:rPr>
          <w:rFonts w:cs="Tahoma"/>
        </w:rPr>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rPr>
          <w:rFonts w:cs="Tahoma"/>
          <w:b/>
        </w:rPr>
      </w:pPr>
      <w:r>
        <w:rPr>
          <w:rFonts w:cs="Tahoma"/>
          <w:b/>
          <w:bCs/>
        </w:rPr>
        <w:t>Cíl předmětu</w:t>
      </w:r>
    </w:p>
    <w:p w:rsidR="00A4759A" w:rsidRDefault="00DA0BE5">
      <w:pPr>
        <w:jc w:val="both"/>
        <w:rPr>
          <w:rFonts w:cs="Tahoma"/>
        </w:rPr>
      </w:pPr>
      <w:r>
        <w:rPr>
          <w:rFonts w:cs="Tahoma"/>
        </w:rPr>
        <w:t xml:space="preserve">Vyučování předmětu Pečovatelství vede žáky k získání teoretických vědomostí a praktických </w:t>
      </w:r>
      <w:r w:rsidR="00FC1910">
        <w:rPr>
          <w:rFonts w:cs="Tahoma"/>
        </w:rPr>
        <w:t>dovedností potřebných</w:t>
      </w:r>
      <w:r>
        <w:rPr>
          <w:rFonts w:cs="Tahoma"/>
        </w:rPr>
        <w:t xml:space="preserve"> pro poskytování přímé obslužné péče klientů a jejich aktivizaci. Připravuje žáky na práci s různými skupinami klientů, kteří vyžadují pomoc druhé osoby, a to jak v zařízeních sociálních služeb, tak v domácím prostředí. Poskytuje žákům ucelený soubor poznatků nezbytných pro celkovou orientaci v systému sociální pomoci a služeb v České republice.</w:t>
      </w:r>
    </w:p>
    <w:p w:rsidR="00A4759A" w:rsidRDefault="00DA0BE5">
      <w:pPr>
        <w:tabs>
          <w:tab w:val="left" w:pos="5760"/>
        </w:tabs>
        <w:jc w:val="both"/>
        <w:rPr>
          <w:rFonts w:cs="Tahoma"/>
        </w:rPr>
      </w:pPr>
      <w:r>
        <w:rPr>
          <w:rFonts w:cs="Tahoma"/>
        </w:rPr>
        <w:t>Cílem vzdělávání je zejména osvojení znalostí a dovedností souvisejících s oborem s přihlédnutím k schopnostem a potřebám žáka se speciálními vzdělávacími potřebami.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pPr>
      <w:r>
        <w:rPr>
          <w:rFonts w:cs="Tahoma"/>
        </w:rPr>
        <w:t xml:space="preserve">Obsah předmětu vychází ze vzdělávací oblasti RVP – </w:t>
      </w:r>
      <w:r>
        <w:rPr>
          <w:rFonts w:cs="Tahoma"/>
          <w:i/>
          <w:iCs/>
        </w:rPr>
        <w:t>Pečovatelství</w:t>
      </w:r>
      <w:r>
        <w:rPr>
          <w:rFonts w:cs="Tahoma"/>
          <w:iCs/>
        </w:rPr>
        <w:t xml:space="preserve"> a tvoří mezipředmětové vztahy s Odborným výcvikem, Hygienou a epidemiologií, Psychologií a Zdravovědou.</w:t>
      </w:r>
    </w:p>
    <w:p w:rsidR="00A4759A" w:rsidRDefault="00DA0BE5">
      <w:pPr>
        <w:pStyle w:val="Div"/>
        <w:spacing w:afterAutospacing="1"/>
        <w:jc w:val="both"/>
        <w:rPr>
          <w:rFonts w:cs="Tahoma"/>
          <w:iCs/>
          <w:color w:val="00000A"/>
          <w:lang w:val="cs-CZ" w:eastAsia="cs-CZ"/>
        </w:rPr>
      </w:pPr>
      <w:r>
        <w:rPr>
          <w:rFonts w:cs="Tahoma"/>
          <w:iCs/>
          <w:color w:val="00000A"/>
          <w:lang w:val="cs-CZ" w:eastAsia="cs-CZ"/>
        </w:rPr>
        <w:t xml:space="preserve">Učivo je rozděleno do tematických celků ve třech ročnících. V prvním ročníku a druhém ročníku zahrnuje problematiku přímé obslužné péče o klienty dospělé a o nemocné a postižené děti, dodržování pracovních postupů a zásad. Dále pak poznat historii pečovatelství, etické zásady práce pečovatele a práva klientů. V třetím ročníku se seznámí se způsoby a systémem poskytování sociálních služeb, zvláště seniorům a klientům se zdravotním postižením. Naučí se využívat poznatky z psychologie, které jsou důležité při jednání s lidmi, při řešení problémů v mezilidských vztazích v osobním i pracovním životě, k snazšímu pochopení sebe sama i motivů jednání </w:t>
      </w:r>
      <w:r w:rsidR="00153689">
        <w:rPr>
          <w:rFonts w:cs="Tahoma"/>
          <w:iCs/>
          <w:color w:val="00000A"/>
          <w:lang w:val="cs-CZ" w:eastAsia="cs-CZ"/>
        </w:rPr>
        <w:t>druhých a</w:t>
      </w:r>
      <w:r>
        <w:rPr>
          <w:rFonts w:cs="Tahoma"/>
          <w:iCs/>
          <w:color w:val="00000A"/>
          <w:lang w:val="cs-CZ" w:eastAsia="cs-CZ"/>
        </w:rPr>
        <w:t xml:space="preserve"> také k rozvoji vlastní osobnosti. </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095DFC" w:rsidRDefault="00095DFC">
      <w:pPr>
        <w:suppressAutoHyphens w:val="0"/>
        <w:rPr>
          <w:rFonts w:cs="Tahoma"/>
          <w:i/>
          <w:iCs/>
        </w:rPr>
      </w:pPr>
      <w:r>
        <w:rPr>
          <w:rFonts w:cs="Tahoma"/>
          <w:i/>
          <w:iCs/>
        </w:rPr>
        <w:br w:type="page"/>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Metody a strategie výuky</w:t>
      </w:r>
    </w:p>
    <w:p w:rsidR="00A4759A" w:rsidRDefault="00DA0BE5">
      <w:pPr>
        <w:tabs>
          <w:tab w:val="left" w:pos="5760"/>
        </w:tabs>
        <w:jc w:val="both"/>
        <w:rPr>
          <w:rFonts w:cs="Tahoma"/>
        </w:rPr>
      </w:pPr>
      <w:r>
        <w:rPr>
          <w:rFonts w:cs="Tahoma"/>
        </w:rPr>
        <w:t>Výuka předmětu Příprava pokrmů je složena z teoretických i praktických poznatků, vhodným způsobem se v žácích pěstují žádoucí postoje a návyky. Při vyučování se uplatňuje hlavně zásada názornosti. Využívají k tomu metodické pomůcky, aktuální ukázky uplatňované v praxi, řešení modelových situací. Výuka probíhá kontinuálně, získané vědomosti a dovednosti se periodicky procvičují a rozvíjejí ve cvičné kuchyňce, kterou mají žáci k dispozici v odborném výcviku. Žáci porovnávají své zkušenosti pracovních postupů z praxe i z domova. Forma výuky je hromadná, skupinová a uplatňuje se individuální přístup vzhledem k tomu, že se jedná o obor pro žáky se speciálními vzdělávacími potřebami. Žáci jsou motivování různými aktivizačními metodami a soutěžemi.</w:t>
      </w:r>
    </w:p>
    <w:p w:rsidR="00A4759A" w:rsidRDefault="00DA0BE5">
      <w:pPr>
        <w:jc w:val="both"/>
        <w:rPr>
          <w:rFonts w:cs="Tahoma"/>
        </w:rPr>
      </w:pPr>
      <w:r>
        <w:rPr>
          <w:rFonts w:cs="Tahoma"/>
        </w:rPr>
        <w:t xml:space="preserve">Výuka Pečovatelství je složena z teoretických i praktických poznatků, vhodným způsobem se v žácích pěstují žádoucí postoje a návyky. Součástí výuky jsou cvičení a besedy na vybraná témata týkající se zdraví. Vypracovávají referáty, které jsou součástí jejich portfolia. Forma výuky je hromadná, skupinová a uplatňuje se individuální přístup vzhledem k tomu, že se jedná o obor pro žáky se speciálními vzdělávacími potřebami. K výuce je využívána učebnice s doložkou MŠMT ČR. Žákům je rovněž k dispozici ve školní knihovně řada publikací týkajících se problematiky zdraví a </w:t>
      </w:r>
      <w:r w:rsidR="00095DFC">
        <w:rPr>
          <w:rFonts w:cs="Tahoma"/>
        </w:rPr>
        <w:t>nemocí. V rámci</w:t>
      </w:r>
      <w:r>
        <w:rPr>
          <w:rFonts w:cs="Tahoma"/>
        </w:rPr>
        <w:t xml:space="preserve"> výuky jsou realizovány exkurze do různých sociálních zařízení.</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proofErr w:type="gramStart"/>
      <w:r>
        <w:rPr>
          <w:rFonts w:cs="Tahoma"/>
        </w:rPr>
        <w:t>situací</w:t>
      </w:r>
      <w:proofErr w:type="gramEnd"/>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4759A" w:rsidRDefault="00A4759A">
      <w:pPr>
        <w:rPr>
          <w:rFonts w:cs="Tahoma"/>
          <w:b/>
        </w:rPr>
      </w:pPr>
    </w:p>
    <w:p w:rsidR="00A4759A" w:rsidRDefault="00DA0BE5">
      <w:pPr>
        <w:pStyle w:val="Tlotextu"/>
        <w:rPr>
          <w:rFonts w:cs="Tahoma"/>
          <w:b/>
        </w:rPr>
      </w:pPr>
      <w:r>
        <w:rPr>
          <w:rFonts w:cs="Tahoma"/>
          <w:b/>
        </w:rPr>
        <w:t>Rozpis výsledků vzdělávání a učiva:</w:t>
      </w:r>
    </w:p>
    <w:p w:rsidR="00A4759A" w:rsidRDefault="00DA0BE5">
      <w:pPr>
        <w:rPr>
          <w:rFonts w:cs="Tahoma"/>
          <w:b/>
        </w:rPr>
      </w:pPr>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99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1"/>
        <w:gridCol w:w="1131"/>
        <w:gridCol w:w="3397"/>
        <w:gridCol w:w="900"/>
      </w:tblGrid>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528"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sz w:val="22"/>
              </w:rPr>
            </w:pPr>
            <w:r>
              <w:rPr>
                <w:rFonts w:cs="Tahoma"/>
                <w:sz w:val="22"/>
                <w:szCs w:val="22"/>
              </w:rPr>
              <w:t>Žák:</w:t>
            </w:r>
          </w:p>
          <w:p w:rsidR="00A4759A" w:rsidRDefault="00DA0BE5">
            <w:pPr>
              <w:pStyle w:val="Odstavecseseznamem"/>
              <w:numPr>
                <w:ilvl w:val="0"/>
                <w:numId w:val="105"/>
              </w:numPr>
              <w:suppressAutoHyphens w:val="0"/>
              <w:ind w:left="357" w:hanging="357"/>
              <w:rPr>
                <w:rFonts w:cs="Tahoma"/>
                <w:sz w:val="22"/>
              </w:rPr>
            </w:pPr>
            <w:r>
              <w:rPr>
                <w:rFonts w:cs="Tahoma"/>
                <w:sz w:val="22"/>
                <w:szCs w:val="22"/>
              </w:rPr>
              <w:t>Srovná, jak vypadala péče o sociálně potřebné v minulosti</w:t>
            </w:r>
          </w:p>
          <w:p w:rsidR="00A4759A" w:rsidRDefault="00DA0BE5">
            <w:pPr>
              <w:pStyle w:val="Odstavecseseznamem"/>
              <w:numPr>
                <w:ilvl w:val="0"/>
                <w:numId w:val="105"/>
              </w:numPr>
              <w:suppressAutoHyphens w:val="0"/>
              <w:ind w:left="357" w:hanging="357"/>
              <w:rPr>
                <w:rFonts w:cs="Tahoma"/>
                <w:sz w:val="22"/>
              </w:rPr>
            </w:pPr>
            <w:r>
              <w:rPr>
                <w:rFonts w:cs="Tahoma"/>
                <w:sz w:val="22"/>
                <w:szCs w:val="22"/>
              </w:rPr>
              <w:t xml:space="preserve">Dokáže popsat, jaké vlastnosti musí mít </w:t>
            </w:r>
            <w:r w:rsidR="00095DFC">
              <w:rPr>
                <w:rFonts w:cs="Tahoma"/>
                <w:sz w:val="22"/>
                <w:szCs w:val="22"/>
              </w:rPr>
              <w:t>pečovatel (</w:t>
            </w:r>
            <w:proofErr w:type="spellStart"/>
            <w:r w:rsidR="00095DFC">
              <w:rPr>
                <w:rFonts w:cs="Tahoma"/>
                <w:sz w:val="22"/>
                <w:szCs w:val="22"/>
              </w:rPr>
              <w:t>ka</w:t>
            </w:r>
            <w:proofErr w:type="spellEnd"/>
            <w:r>
              <w:rPr>
                <w:rFonts w:cs="Tahoma"/>
                <w:sz w:val="22"/>
                <w:szCs w:val="22"/>
              </w:rPr>
              <w:t>)</w:t>
            </w:r>
          </w:p>
          <w:p w:rsidR="00A4759A" w:rsidRDefault="00DA0BE5">
            <w:pPr>
              <w:pStyle w:val="Odstavecseseznamem"/>
              <w:numPr>
                <w:ilvl w:val="0"/>
                <w:numId w:val="105"/>
              </w:numPr>
              <w:suppressAutoHyphens w:val="0"/>
              <w:ind w:left="357" w:hanging="357"/>
              <w:rPr>
                <w:rFonts w:cs="Tahoma"/>
                <w:sz w:val="22"/>
              </w:rPr>
            </w:pPr>
            <w:r>
              <w:rPr>
                <w:rFonts w:cs="Tahoma"/>
                <w:sz w:val="22"/>
                <w:szCs w:val="22"/>
              </w:rPr>
              <w:t>Definuje pojem etika</w:t>
            </w:r>
          </w:p>
          <w:p w:rsidR="00A4759A" w:rsidRDefault="00DA0BE5">
            <w:pPr>
              <w:pStyle w:val="Odstavecseseznamem"/>
              <w:numPr>
                <w:ilvl w:val="0"/>
                <w:numId w:val="105"/>
              </w:numPr>
              <w:suppressAutoHyphens w:val="0"/>
              <w:ind w:left="357" w:hanging="357"/>
              <w:rPr>
                <w:rFonts w:cs="Tahoma"/>
                <w:sz w:val="22"/>
              </w:rPr>
            </w:pPr>
            <w:r>
              <w:rPr>
                <w:rFonts w:cs="Tahoma"/>
                <w:sz w:val="22"/>
                <w:szCs w:val="22"/>
              </w:rPr>
              <w:t>Vysvětlí správné chování osob poskytujících pečovatelskou službu</w:t>
            </w:r>
          </w:p>
          <w:p w:rsidR="00A4759A" w:rsidRDefault="00DA0BE5">
            <w:pPr>
              <w:pStyle w:val="Odstavecseseznamem"/>
              <w:numPr>
                <w:ilvl w:val="0"/>
                <w:numId w:val="27"/>
              </w:numPr>
              <w:suppressAutoHyphens w:val="0"/>
              <w:ind w:left="357" w:hanging="357"/>
              <w:rPr>
                <w:rFonts w:cs="Tahoma"/>
              </w:rPr>
            </w:pPr>
            <w:r>
              <w:rPr>
                <w:rFonts w:cs="Tahoma"/>
                <w:sz w:val="22"/>
                <w:szCs w:val="22"/>
              </w:rPr>
              <w:t>Vymezí základní práva klientů v sociálních službách</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Úvod do předmětu</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Historie pečovatelství</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Osobnost pečovatele, požadavky na pracovníky sociálních služeb</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Etika práce</w:t>
            </w:r>
          </w:p>
          <w:p w:rsidR="00A4759A" w:rsidRDefault="00DA0BE5">
            <w:pPr>
              <w:pStyle w:val="Odstavecseseznamem"/>
              <w:numPr>
                <w:ilvl w:val="0"/>
                <w:numId w:val="106"/>
              </w:numPr>
              <w:suppressAutoHyphens w:val="0"/>
              <w:ind w:left="357" w:hanging="357"/>
            </w:pPr>
            <w:r>
              <w:rPr>
                <w:rFonts w:cs="Tahoma"/>
                <w:sz w:val="22"/>
                <w:szCs w:val="22"/>
              </w:rPr>
              <w:t>Práva klientů</w:t>
            </w:r>
          </w:p>
          <w:p w:rsidR="00A4759A" w:rsidRDefault="00DA0BE5">
            <w:pPr>
              <w:pStyle w:val="Odstavecseseznamem"/>
              <w:numPr>
                <w:ilvl w:val="0"/>
                <w:numId w:val="106"/>
              </w:numPr>
              <w:suppressAutoHyphens w:val="0"/>
              <w:ind w:left="357" w:hanging="357"/>
            </w:pPr>
            <w:r>
              <w:rPr>
                <w:rFonts w:cs="Tahoma"/>
                <w:sz w:val="22"/>
                <w:szCs w:val="22"/>
              </w:rPr>
              <w:t>Komunikace s klientem</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14</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07"/>
              </w:numPr>
              <w:suppressAutoHyphens w:val="0"/>
              <w:ind w:left="357" w:hanging="357"/>
              <w:rPr>
                <w:rFonts w:cs="Tahoma"/>
                <w:sz w:val="22"/>
              </w:rPr>
            </w:pPr>
            <w:r>
              <w:rPr>
                <w:rFonts w:cs="Tahoma"/>
                <w:sz w:val="22"/>
                <w:szCs w:val="22"/>
              </w:rPr>
              <w:t>Dodržuje legislativní ustanovení týkající se bezpečnosti a ochrany zdraví při práci a požární prevence</w:t>
            </w:r>
          </w:p>
          <w:p w:rsidR="00A4759A" w:rsidRDefault="00DA0BE5">
            <w:pPr>
              <w:pStyle w:val="Odstavecseseznamem"/>
              <w:numPr>
                <w:ilvl w:val="0"/>
                <w:numId w:val="107"/>
              </w:numPr>
              <w:suppressAutoHyphens w:val="0"/>
              <w:ind w:left="357" w:hanging="357"/>
              <w:rPr>
                <w:rFonts w:cs="Tahoma"/>
                <w:sz w:val="22"/>
              </w:rPr>
            </w:pPr>
            <w:r>
              <w:rPr>
                <w:rFonts w:cs="Tahoma"/>
                <w:sz w:val="22"/>
                <w:szCs w:val="22"/>
              </w:rPr>
              <w:t>Uvede příklady bezpečnostních rizik, nejčastější příčiny úrazů a infekčních onemocnění a způsoby jejich prevence</w:t>
            </w:r>
          </w:p>
          <w:p w:rsidR="00A4759A" w:rsidRDefault="00DA0BE5">
            <w:pPr>
              <w:pStyle w:val="Odstavecseseznamem"/>
              <w:numPr>
                <w:ilvl w:val="0"/>
                <w:numId w:val="107"/>
              </w:numPr>
              <w:suppressAutoHyphens w:val="0"/>
              <w:ind w:left="357" w:hanging="357"/>
              <w:rPr>
                <w:rFonts w:cs="Tahoma"/>
                <w:sz w:val="22"/>
              </w:rPr>
            </w:pPr>
            <w:r>
              <w:rPr>
                <w:rFonts w:cs="Tahoma"/>
                <w:sz w:val="22"/>
                <w:szCs w:val="22"/>
              </w:rPr>
              <w:t>Uvede povinnosti pracovníka i zaměstnavatele-poskytovatele sociálních služeb v případě pracovního úrazu nebo úrazu klienta</w:t>
            </w:r>
          </w:p>
          <w:p w:rsidR="00A4759A" w:rsidRDefault="00DA0BE5">
            <w:pPr>
              <w:pStyle w:val="Odstavecseseznamem"/>
              <w:numPr>
                <w:ilvl w:val="0"/>
                <w:numId w:val="107"/>
              </w:numPr>
              <w:suppressAutoHyphens w:val="0"/>
              <w:ind w:left="357" w:hanging="357"/>
              <w:rPr>
                <w:rFonts w:cs="Tahoma"/>
                <w:sz w:val="22"/>
              </w:rPr>
            </w:pPr>
            <w:r>
              <w:rPr>
                <w:rFonts w:cs="Tahoma"/>
                <w:sz w:val="22"/>
                <w:szCs w:val="22"/>
              </w:rPr>
              <w:t>Dodržuje při práci zásady osobní hygieny a používá ochranné pracovní pomůcky</w:t>
            </w:r>
          </w:p>
          <w:p w:rsidR="00A4759A" w:rsidRDefault="00DA0BE5">
            <w:pPr>
              <w:pStyle w:val="Odstavecseseznamem"/>
              <w:numPr>
                <w:ilvl w:val="0"/>
                <w:numId w:val="27"/>
              </w:numPr>
              <w:suppressAutoHyphens w:val="0"/>
              <w:ind w:left="357" w:hanging="357"/>
              <w:rPr>
                <w:rFonts w:cs="Tahoma"/>
              </w:rPr>
            </w:pPr>
            <w:r>
              <w:rPr>
                <w:rFonts w:cs="Tahoma"/>
                <w:sz w:val="22"/>
                <w:szCs w:val="22"/>
              </w:rPr>
              <w:t>Postupuje při používání pracovních a kompenzačních pomůcek, technických přístrojů a zařízení, jejich ošetřování nebo dezinfekci v souladu s předpisy a pracovními postupy</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2.</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BOZP</w:t>
            </w:r>
          </w:p>
          <w:p w:rsidR="00A4759A" w:rsidRDefault="00DA0BE5">
            <w:pPr>
              <w:pStyle w:val="Odstavecseseznamem"/>
              <w:numPr>
                <w:ilvl w:val="0"/>
                <w:numId w:val="108"/>
              </w:numPr>
              <w:suppressAutoHyphens w:val="0"/>
              <w:ind w:left="357" w:hanging="357"/>
              <w:rPr>
                <w:rFonts w:cs="Tahoma"/>
                <w:sz w:val="22"/>
              </w:rPr>
            </w:pPr>
            <w:r>
              <w:rPr>
                <w:rFonts w:cs="Tahoma"/>
                <w:sz w:val="22"/>
                <w:szCs w:val="22"/>
              </w:rPr>
              <w:t>Pracovněprávní problematika BOZP</w:t>
            </w:r>
          </w:p>
          <w:p w:rsidR="00A4759A" w:rsidRDefault="00DA0BE5">
            <w:pPr>
              <w:pStyle w:val="Odstavecseseznamem"/>
              <w:numPr>
                <w:ilvl w:val="0"/>
                <w:numId w:val="108"/>
              </w:numPr>
              <w:suppressAutoHyphens w:val="0"/>
              <w:ind w:left="357" w:hanging="357"/>
              <w:rPr>
                <w:rFonts w:cs="Tahoma"/>
                <w:sz w:val="22"/>
              </w:rPr>
            </w:pPr>
            <w:r>
              <w:rPr>
                <w:rFonts w:cs="Tahoma"/>
                <w:sz w:val="22"/>
                <w:szCs w:val="22"/>
              </w:rPr>
              <w:t>Bezpečnost a ochrana zdraví klientů i pracovníků sociálních služeb</w:t>
            </w:r>
          </w:p>
          <w:p w:rsidR="00A4759A" w:rsidRDefault="00DA0BE5">
            <w:pPr>
              <w:pStyle w:val="Odstavecseseznamem"/>
              <w:numPr>
                <w:ilvl w:val="0"/>
                <w:numId w:val="108"/>
              </w:numPr>
              <w:suppressAutoHyphens w:val="0"/>
              <w:ind w:left="357" w:hanging="357"/>
              <w:rPr>
                <w:rFonts w:cs="Tahoma"/>
                <w:sz w:val="22"/>
              </w:rPr>
            </w:pPr>
            <w:r>
              <w:rPr>
                <w:rFonts w:cs="Tahoma"/>
                <w:sz w:val="22"/>
                <w:szCs w:val="22"/>
              </w:rPr>
              <w:t xml:space="preserve">Bezpečnost technických </w:t>
            </w:r>
            <w:r w:rsidR="00095DFC">
              <w:rPr>
                <w:rFonts w:cs="Tahoma"/>
                <w:sz w:val="22"/>
                <w:szCs w:val="22"/>
              </w:rPr>
              <w:t>zařízení</w:t>
            </w:r>
          </w:p>
          <w:p w:rsidR="00A4759A" w:rsidRDefault="00A4759A">
            <w:pPr>
              <w:pStyle w:val="Odstavecseseznamem"/>
              <w:ind w:left="357"/>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ind w:left="357"/>
              <w:rPr>
                <w:rFonts w:cs="Tahoma"/>
              </w:rPr>
            </w:pPr>
            <w:r>
              <w:rPr>
                <w:rFonts w:cs="Tahoma"/>
              </w:rPr>
              <w:t>5</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09"/>
              </w:numPr>
              <w:suppressAutoHyphens w:val="0"/>
              <w:ind w:left="414" w:hanging="357"/>
              <w:rPr>
                <w:rFonts w:cs="Tahoma"/>
                <w:sz w:val="22"/>
              </w:rPr>
            </w:pPr>
            <w:r>
              <w:rPr>
                <w:rFonts w:cs="Tahoma"/>
                <w:sz w:val="22"/>
                <w:szCs w:val="22"/>
              </w:rPr>
              <w:t>Popíše, jak by měl vypadat pokoj pro klienta</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Popíše lůžko, jeho správné umístění a rozměry</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Dokáže vyjmenovat, co patří k základnímu vybavení lůžka</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Vyjmenuje všechna pomocná zařízení a pomůcky doplňující lůžko</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Vysvětlí, jak pečovat o lůžko, popř. Další osobní věci klienta</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Dbá na čistotu a upravenost prostředí</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 xml:space="preserve">Dokáže prakticky ustlat a provést výměnu ložního prádla na prázdném lůžku a dodržovat zásady </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Dokáže prakticky ustlat lůžko a provést výměnu ložního prádla s klientem a dbát na jeho bezpečnost</w:t>
            </w:r>
          </w:p>
          <w:p w:rsidR="00A4759A" w:rsidRDefault="00DA0BE5">
            <w:pPr>
              <w:pStyle w:val="Odstavecseseznamem"/>
              <w:numPr>
                <w:ilvl w:val="0"/>
                <w:numId w:val="109"/>
              </w:numPr>
              <w:suppressAutoHyphens w:val="0"/>
              <w:ind w:left="414" w:hanging="357"/>
              <w:rPr>
                <w:rFonts w:cs="Tahoma"/>
                <w:sz w:val="22"/>
              </w:rPr>
            </w:pPr>
            <w:r>
              <w:rPr>
                <w:rFonts w:cs="Tahoma"/>
                <w:sz w:val="22"/>
                <w:szCs w:val="22"/>
              </w:rPr>
              <w:t xml:space="preserve">Vyjmenuje všechna pomocná zařízení lůžka a </w:t>
            </w:r>
            <w:r w:rsidR="00095DFC">
              <w:rPr>
                <w:rFonts w:cs="Tahoma"/>
                <w:sz w:val="22"/>
                <w:szCs w:val="22"/>
              </w:rPr>
              <w:t>určí, k čemu</w:t>
            </w:r>
            <w:r>
              <w:rPr>
                <w:rFonts w:cs="Tahoma"/>
                <w:sz w:val="22"/>
                <w:szCs w:val="22"/>
              </w:rPr>
              <w:t xml:space="preserve"> slouží</w:t>
            </w:r>
          </w:p>
          <w:p w:rsidR="00A4759A" w:rsidRDefault="00DA0BE5">
            <w:pPr>
              <w:pStyle w:val="Odstavecseseznamem"/>
              <w:numPr>
                <w:ilvl w:val="0"/>
                <w:numId w:val="27"/>
              </w:numPr>
              <w:suppressAutoHyphens w:val="0"/>
              <w:ind w:left="357" w:hanging="357"/>
              <w:rPr>
                <w:rFonts w:cs="Tahoma"/>
              </w:rPr>
            </w:pPr>
            <w:r>
              <w:rPr>
                <w:rFonts w:cs="Tahoma"/>
                <w:sz w:val="22"/>
                <w:szCs w:val="22"/>
              </w:rPr>
              <w:t>Použije pomůcky doplňující lůžko ke spokojenosti klienta</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3.</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Pokoj a úprava lůžka pro klienta</w:t>
            </w:r>
          </w:p>
          <w:p w:rsidR="00A4759A" w:rsidRDefault="00DA0BE5">
            <w:pPr>
              <w:pStyle w:val="Odstavecseseznamem"/>
              <w:numPr>
                <w:ilvl w:val="0"/>
                <w:numId w:val="110"/>
              </w:numPr>
              <w:suppressAutoHyphens w:val="0"/>
              <w:ind w:left="357" w:hanging="357"/>
              <w:rPr>
                <w:rFonts w:cs="Tahoma"/>
                <w:sz w:val="22"/>
              </w:rPr>
            </w:pPr>
            <w:r>
              <w:rPr>
                <w:rFonts w:cs="Tahoma"/>
                <w:sz w:val="22"/>
                <w:szCs w:val="22"/>
              </w:rPr>
              <w:t>Pokoje pro klienty</w:t>
            </w:r>
          </w:p>
          <w:p w:rsidR="00A4759A" w:rsidRDefault="00DA0BE5">
            <w:pPr>
              <w:pStyle w:val="Odstavecseseznamem"/>
              <w:numPr>
                <w:ilvl w:val="0"/>
                <w:numId w:val="110"/>
              </w:numPr>
              <w:suppressAutoHyphens w:val="0"/>
              <w:ind w:left="357" w:hanging="357"/>
              <w:rPr>
                <w:rFonts w:cs="Tahoma"/>
                <w:sz w:val="22"/>
              </w:rPr>
            </w:pPr>
            <w:r>
              <w:rPr>
                <w:rFonts w:cs="Tahoma"/>
                <w:sz w:val="22"/>
                <w:szCs w:val="22"/>
              </w:rPr>
              <w:t>Charakteristika a základní vybavení lůžka</w:t>
            </w:r>
          </w:p>
          <w:p w:rsidR="00A4759A" w:rsidRDefault="00DA0BE5">
            <w:pPr>
              <w:pStyle w:val="Odstavecseseznamem"/>
              <w:numPr>
                <w:ilvl w:val="0"/>
                <w:numId w:val="110"/>
              </w:numPr>
              <w:suppressAutoHyphens w:val="0"/>
              <w:ind w:left="357" w:hanging="357"/>
              <w:rPr>
                <w:rFonts w:cs="Tahoma"/>
                <w:sz w:val="22"/>
              </w:rPr>
            </w:pPr>
            <w:r>
              <w:rPr>
                <w:rFonts w:cs="Tahoma"/>
                <w:sz w:val="22"/>
                <w:szCs w:val="22"/>
              </w:rPr>
              <w:t>Pomocná zařízení lůžka</w:t>
            </w:r>
          </w:p>
          <w:p w:rsidR="00A4759A" w:rsidRDefault="00DA0BE5">
            <w:pPr>
              <w:pStyle w:val="Odstavecseseznamem"/>
              <w:numPr>
                <w:ilvl w:val="0"/>
                <w:numId w:val="110"/>
              </w:numPr>
              <w:suppressAutoHyphens w:val="0"/>
              <w:ind w:left="357" w:hanging="357"/>
              <w:rPr>
                <w:rFonts w:cs="Tahoma"/>
                <w:sz w:val="22"/>
              </w:rPr>
            </w:pPr>
            <w:r>
              <w:rPr>
                <w:rFonts w:cs="Tahoma"/>
                <w:sz w:val="22"/>
                <w:szCs w:val="22"/>
              </w:rPr>
              <w:t>Zásady při úpravě a stlaní lůžka s klientem i bez klienta</w:t>
            </w:r>
          </w:p>
          <w:p w:rsidR="00A4759A" w:rsidRDefault="00A4759A">
            <w:pPr>
              <w:pStyle w:val="Odstavecseseznamem"/>
              <w:suppressAutoHyphens w:val="0"/>
              <w:ind w:left="357" w:hanging="357"/>
              <w:rPr>
                <w:rFonts w:cs="Tahoma"/>
                <w:sz w:val="22"/>
              </w:rPr>
            </w:pPr>
          </w:p>
          <w:p w:rsidR="00A4759A" w:rsidRDefault="00A4759A">
            <w:pPr>
              <w:pStyle w:val="Odstavecseseznamem"/>
              <w:ind w:left="357"/>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ind w:left="357"/>
            </w:pPr>
            <w:r>
              <w:rPr>
                <w:rFonts w:cs="Tahoma"/>
              </w:rPr>
              <w:t>5</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11"/>
              </w:numPr>
              <w:suppressAutoHyphens w:val="0"/>
              <w:ind w:left="357" w:hanging="357"/>
              <w:rPr>
                <w:rFonts w:cs="Tahoma"/>
                <w:sz w:val="22"/>
              </w:rPr>
            </w:pPr>
            <w:r>
              <w:rPr>
                <w:rFonts w:cs="Tahoma"/>
                <w:sz w:val="22"/>
                <w:szCs w:val="22"/>
              </w:rPr>
              <w:t>Uvede význam klientovi hygieny</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Definuje úkony, které patří ke klientově hygieně</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Ovládá postupy pro zvládání běžných úkonů péče o osobu klienta, pomoc při osobní hygieně, vyjmenuje pomůcky, které si u jednotlivých úkonů nachystá</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Ovládá postupy pro celkovou koupel klienta v koupelně</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Ovládá postupy pro celkovou očistu těla na lůžku</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 xml:space="preserve">Ovládá postupy pro mytí vlasů na lůžku </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Popíše postupy péče o nehty, vousy  a uši</w:t>
            </w:r>
          </w:p>
          <w:p w:rsidR="00A4759A" w:rsidRDefault="00DA0BE5">
            <w:pPr>
              <w:pStyle w:val="Odstavecseseznamem"/>
              <w:numPr>
                <w:ilvl w:val="0"/>
                <w:numId w:val="111"/>
              </w:numPr>
              <w:suppressAutoHyphens w:val="0"/>
              <w:ind w:left="357" w:hanging="357"/>
              <w:rPr>
                <w:rFonts w:cs="Tahoma"/>
                <w:sz w:val="22"/>
              </w:rPr>
            </w:pPr>
            <w:r>
              <w:rPr>
                <w:rFonts w:cs="Tahoma"/>
                <w:sz w:val="22"/>
                <w:szCs w:val="22"/>
              </w:rPr>
              <w:t>Vysvětlí odlišnosti péče v domácím prostředí</w:t>
            </w:r>
          </w:p>
          <w:p w:rsidR="00A4759A" w:rsidRDefault="00DA0BE5">
            <w:pPr>
              <w:pStyle w:val="Odstavecseseznamem"/>
              <w:numPr>
                <w:ilvl w:val="0"/>
                <w:numId w:val="27"/>
              </w:numPr>
              <w:suppressAutoHyphens w:val="0"/>
              <w:ind w:left="357" w:hanging="357"/>
              <w:rPr>
                <w:rFonts w:cs="Tahoma"/>
              </w:rPr>
            </w:pPr>
            <w:r>
              <w:rPr>
                <w:rFonts w:cs="Tahoma"/>
                <w:sz w:val="22"/>
                <w:szCs w:val="22"/>
              </w:rPr>
              <w:t>Ovládá postupy výměny osobního prádla u klientů</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4.</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Hygiena klienta</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Význam péče o hygienu klienta a rozdělení hygieny</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Celková koupel klienta v koupelně a na lůžku</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Mytí vlasů na lůžku</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Péče o dutinu ústní</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Péče o nehty</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Holení vousů</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Péče o čistotu uší</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Péče o vlastní osobu mobilního, částečně mobilního a imobilního klienta a jeho prostředí</w:t>
            </w:r>
          </w:p>
          <w:p w:rsidR="00A4759A" w:rsidRDefault="00DA0BE5">
            <w:pPr>
              <w:pStyle w:val="Odstavecseseznamem"/>
              <w:numPr>
                <w:ilvl w:val="0"/>
                <w:numId w:val="106"/>
              </w:numPr>
              <w:suppressAutoHyphens w:val="0"/>
              <w:ind w:left="357" w:hanging="357"/>
              <w:rPr>
                <w:rFonts w:cs="Tahoma"/>
                <w:sz w:val="22"/>
              </w:rPr>
            </w:pPr>
            <w:r>
              <w:rPr>
                <w:rFonts w:cs="Tahoma"/>
                <w:sz w:val="22"/>
                <w:szCs w:val="22"/>
              </w:rPr>
              <w:t>Péče o hygienu v domácnosti</w:t>
            </w:r>
          </w:p>
          <w:p w:rsidR="00A4759A" w:rsidRDefault="00DA0BE5">
            <w:pPr>
              <w:pStyle w:val="Odstavecseseznamem"/>
              <w:numPr>
                <w:ilvl w:val="0"/>
                <w:numId w:val="106"/>
              </w:numPr>
              <w:suppressAutoHyphens w:val="0"/>
              <w:ind w:left="357" w:hanging="357"/>
              <w:rPr>
                <w:rFonts w:cs="Tahoma"/>
                <w:i/>
                <w:sz w:val="22"/>
              </w:rPr>
            </w:pPr>
            <w:r>
              <w:rPr>
                <w:rFonts w:cs="Tahoma"/>
                <w:sz w:val="22"/>
                <w:szCs w:val="22"/>
              </w:rPr>
              <w:t>Péče o osobní prádlo</w:t>
            </w:r>
          </w:p>
          <w:p w:rsidR="00A4759A" w:rsidRDefault="00A4759A">
            <w:pPr>
              <w:pStyle w:val="Odstavecseseznamem"/>
              <w:ind w:left="357"/>
              <w:rPr>
                <w:rFonts w:cs="Tahoma"/>
                <w:sz w:val="22"/>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ind w:left="357"/>
            </w:pPr>
            <w:r>
              <w:rPr>
                <w:rFonts w:cs="Tahoma"/>
              </w:rPr>
              <w:t>20</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12"/>
              </w:numPr>
              <w:suppressAutoHyphens w:val="0"/>
              <w:ind w:left="357" w:hanging="357"/>
              <w:rPr>
                <w:rFonts w:cs="Tahoma"/>
                <w:sz w:val="22"/>
              </w:rPr>
            </w:pPr>
            <w:r>
              <w:rPr>
                <w:rFonts w:cs="Tahoma"/>
                <w:sz w:val="22"/>
                <w:szCs w:val="22"/>
              </w:rPr>
              <w:t>Vyjmenuje všechny pomůcky, které slouží k vyprazdňování klienta</w:t>
            </w:r>
          </w:p>
          <w:p w:rsidR="00A4759A" w:rsidRDefault="00DA0BE5">
            <w:pPr>
              <w:pStyle w:val="Odstavecseseznamem"/>
              <w:numPr>
                <w:ilvl w:val="0"/>
                <w:numId w:val="112"/>
              </w:numPr>
              <w:suppressAutoHyphens w:val="0"/>
              <w:ind w:left="357" w:hanging="357"/>
              <w:rPr>
                <w:rFonts w:cs="Tahoma"/>
                <w:sz w:val="22"/>
              </w:rPr>
            </w:pPr>
            <w:r>
              <w:rPr>
                <w:rFonts w:cs="Tahoma"/>
                <w:sz w:val="22"/>
                <w:szCs w:val="22"/>
              </w:rPr>
              <w:t>Ovládá postupy pro používání pomůcek, které slouží k vyprazdňování klienta</w:t>
            </w:r>
          </w:p>
          <w:p w:rsidR="00A4759A" w:rsidRDefault="00DA0BE5">
            <w:pPr>
              <w:pStyle w:val="Odstavecseseznamem"/>
              <w:numPr>
                <w:ilvl w:val="0"/>
                <w:numId w:val="112"/>
              </w:numPr>
              <w:suppressAutoHyphens w:val="0"/>
              <w:ind w:left="357" w:hanging="357"/>
              <w:rPr>
                <w:rFonts w:cs="Tahoma"/>
                <w:sz w:val="22"/>
              </w:rPr>
            </w:pPr>
            <w:r>
              <w:rPr>
                <w:rFonts w:cs="Tahoma"/>
                <w:sz w:val="22"/>
                <w:szCs w:val="22"/>
              </w:rPr>
              <w:t>Definuje pojem inkontinence</w:t>
            </w:r>
          </w:p>
          <w:p w:rsidR="00A4759A" w:rsidRDefault="00DA0BE5">
            <w:pPr>
              <w:pStyle w:val="Odstavecseseznamem"/>
              <w:numPr>
                <w:ilvl w:val="0"/>
                <w:numId w:val="112"/>
              </w:numPr>
              <w:suppressAutoHyphens w:val="0"/>
              <w:ind w:left="357" w:hanging="357"/>
              <w:rPr>
                <w:rFonts w:cs="Tahoma"/>
                <w:sz w:val="22"/>
              </w:rPr>
            </w:pPr>
            <w:r>
              <w:rPr>
                <w:rFonts w:cs="Tahoma"/>
                <w:sz w:val="22"/>
                <w:szCs w:val="22"/>
              </w:rPr>
              <w:t>Zná pomůcky pro inkontinentní klienty</w:t>
            </w:r>
          </w:p>
          <w:p w:rsidR="00A4759A" w:rsidRDefault="00DA0BE5">
            <w:pPr>
              <w:pStyle w:val="Odstavecseseznamem"/>
              <w:numPr>
                <w:ilvl w:val="0"/>
                <w:numId w:val="27"/>
              </w:numPr>
              <w:suppressAutoHyphens w:val="0"/>
              <w:ind w:left="357" w:hanging="357"/>
              <w:rPr>
                <w:rFonts w:cs="Tahoma"/>
              </w:rPr>
            </w:pPr>
            <w:r>
              <w:rPr>
                <w:rFonts w:cs="Tahoma"/>
                <w:sz w:val="22"/>
                <w:szCs w:val="22"/>
              </w:rPr>
              <w:t>Dokáže pečovat o inkontinentního klienta</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5.</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Péče o vyprazdňování klienta</w:t>
            </w:r>
          </w:p>
          <w:p w:rsidR="00A4759A" w:rsidRDefault="00DA0BE5">
            <w:pPr>
              <w:pStyle w:val="Odstavecseseznamem"/>
              <w:numPr>
                <w:ilvl w:val="0"/>
                <w:numId w:val="113"/>
              </w:numPr>
              <w:suppressAutoHyphens w:val="0"/>
              <w:ind w:left="357" w:hanging="357"/>
              <w:rPr>
                <w:rFonts w:cs="Tahoma"/>
                <w:sz w:val="22"/>
              </w:rPr>
            </w:pPr>
            <w:r>
              <w:rPr>
                <w:rFonts w:cs="Tahoma"/>
                <w:sz w:val="22"/>
                <w:szCs w:val="22"/>
              </w:rPr>
              <w:t>Vyprazdňování klienta</w:t>
            </w:r>
          </w:p>
          <w:p w:rsidR="00A4759A" w:rsidRDefault="00DA0BE5">
            <w:pPr>
              <w:pStyle w:val="Odstavecseseznamem"/>
              <w:numPr>
                <w:ilvl w:val="0"/>
                <w:numId w:val="113"/>
              </w:numPr>
              <w:suppressAutoHyphens w:val="0"/>
              <w:ind w:left="357" w:hanging="357"/>
              <w:rPr>
                <w:rFonts w:cs="Tahoma"/>
                <w:sz w:val="22"/>
              </w:rPr>
            </w:pPr>
            <w:r>
              <w:rPr>
                <w:rFonts w:cs="Tahoma"/>
                <w:sz w:val="22"/>
                <w:szCs w:val="22"/>
              </w:rPr>
              <w:t>Inkontinence</w:t>
            </w:r>
          </w:p>
          <w:p w:rsidR="00A4759A" w:rsidRDefault="00A4759A">
            <w:pPr>
              <w:pStyle w:val="Odstavecseseznamem"/>
              <w:numPr>
                <w:ilvl w:val="0"/>
                <w:numId w:val="27"/>
              </w:numPr>
              <w:suppressAutoHyphens w:val="0"/>
              <w:ind w:left="357" w:hanging="357"/>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5</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14"/>
              </w:numPr>
              <w:suppressAutoHyphens w:val="0"/>
              <w:ind w:left="357" w:hanging="357"/>
              <w:rPr>
                <w:rFonts w:cs="Tahoma"/>
                <w:sz w:val="22"/>
              </w:rPr>
            </w:pPr>
            <w:r>
              <w:rPr>
                <w:rFonts w:cs="Tahoma"/>
                <w:sz w:val="22"/>
                <w:szCs w:val="22"/>
              </w:rPr>
              <w:t>Vysvětlí pojem opruzeniny</w:t>
            </w:r>
          </w:p>
          <w:p w:rsidR="00A4759A" w:rsidRDefault="00DA0BE5">
            <w:pPr>
              <w:pStyle w:val="Odstavecseseznamem"/>
              <w:numPr>
                <w:ilvl w:val="0"/>
                <w:numId w:val="114"/>
              </w:numPr>
              <w:suppressAutoHyphens w:val="0"/>
              <w:ind w:left="357" w:hanging="357"/>
              <w:rPr>
                <w:rFonts w:cs="Tahoma"/>
                <w:sz w:val="22"/>
              </w:rPr>
            </w:pPr>
            <w:r>
              <w:rPr>
                <w:rFonts w:cs="Tahoma"/>
                <w:sz w:val="22"/>
                <w:szCs w:val="22"/>
              </w:rPr>
              <w:t>Vymezí příčiny a příznaky opruzenin u klientů</w:t>
            </w:r>
          </w:p>
          <w:p w:rsidR="00A4759A" w:rsidRDefault="00DA0BE5">
            <w:pPr>
              <w:pStyle w:val="Odstavecseseznamem"/>
              <w:numPr>
                <w:ilvl w:val="0"/>
                <w:numId w:val="114"/>
              </w:numPr>
              <w:suppressAutoHyphens w:val="0"/>
              <w:ind w:left="357" w:hanging="357"/>
              <w:rPr>
                <w:rFonts w:cs="Tahoma"/>
                <w:sz w:val="22"/>
              </w:rPr>
            </w:pPr>
            <w:r>
              <w:rPr>
                <w:rFonts w:cs="Tahoma"/>
                <w:sz w:val="22"/>
                <w:szCs w:val="22"/>
              </w:rPr>
              <w:t>Zná formy a prostředky při léčbě opruzenin a dokáže prakticky zabránit vzniku opruzenin a ošetřit je</w:t>
            </w:r>
          </w:p>
          <w:p w:rsidR="00A4759A" w:rsidRDefault="00DA0BE5">
            <w:pPr>
              <w:pStyle w:val="Odstavecseseznamem"/>
              <w:numPr>
                <w:ilvl w:val="0"/>
                <w:numId w:val="114"/>
              </w:numPr>
              <w:suppressAutoHyphens w:val="0"/>
              <w:ind w:left="357" w:hanging="357"/>
              <w:rPr>
                <w:rFonts w:cs="Tahoma"/>
                <w:sz w:val="22"/>
              </w:rPr>
            </w:pPr>
            <w:r>
              <w:rPr>
                <w:rFonts w:cs="Tahoma"/>
                <w:sz w:val="22"/>
                <w:szCs w:val="22"/>
              </w:rPr>
              <w:t>Vysvětlí pojem proleženina</w:t>
            </w:r>
          </w:p>
          <w:p w:rsidR="00A4759A" w:rsidRDefault="00DA0BE5">
            <w:pPr>
              <w:pStyle w:val="Odstavecseseznamem"/>
              <w:numPr>
                <w:ilvl w:val="0"/>
                <w:numId w:val="114"/>
              </w:numPr>
              <w:suppressAutoHyphens w:val="0"/>
              <w:ind w:left="357" w:hanging="357"/>
              <w:rPr>
                <w:rFonts w:cs="Tahoma"/>
                <w:sz w:val="22"/>
              </w:rPr>
            </w:pPr>
            <w:r>
              <w:rPr>
                <w:rFonts w:cs="Tahoma"/>
                <w:sz w:val="22"/>
                <w:szCs w:val="22"/>
              </w:rPr>
              <w:t>Vyjmenuje příčin vzniku proleženin</w:t>
            </w:r>
          </w:p>
          <w:p w:rsidR="00A4759A" w:rsidRDefault="00DA0BE5">
            <w:pPr>
              <w:pStyle w:val="Odstavecseseznamem"/>
              <w:numPr>
                <w:ilvl w:val="0"/>
                <w:numId w:val="114"/>
              </w:numPr>
              <w:suppressAutoHyphens w:val="0"/>
              <w:ind w:left="357" w:hanging="357"/>
              <w:rPr>
                <w:rFonts w:cs="Tahoma"/>
                <w:sz w:val="22"/>
              </w:rPr>
            </w:pPr>
            <w:r>
              <w:rPr>
                <w:rFonts w:cs="Tahoma"/>
                <w:sz w:val="22"/>
                <w:szCs w:val="22"/>
              </w:rPr>
              <w:t>Zná vývojové fáze proleženin</w:t>
            </w:r>
          </w:p>
          <w:p w:rsidR="00A4759A" w:rsidRDefault="00DA0BE5">
            <w:pPr>
              <w:pStyle w:val="Odstavecseseznamem"/>
              <w:numPr>
                <w:ilvl w:val="0"/>
                <w:numId w:val="114"/>
              </w:numPr>
              <w:suppressAutoHyphens w:val="0"/>
              <w:ind w:left="357" w:hanging="357"/>
              <w:rPr>
                <w:rFonts w:cs="Tahoma"/>
                <w:sz w:val="22"/>
              </w:rPr>
            </w:pPr>
            <w:r>
              <w:rPr>
                <w:rFonts w:cs="Tahoma"/>
                <w:sz w:val="22"/>
                <w:szCs w:val="22"/>
              </w:rPr>
              <w:t>Dokáže předcházet vzniku proleženin a vhodně je ošetřovat</w:t>
            </w:r>
          </w:p>
          <w:p w:rsidR="00A4759A" w:rsidRDefault="00DA0BE5">
            <w:pPr>
              <w:pStyle w:val="Odstavecseseznamem"/>
              <w:numPr>
                <w:ilvl w:val="0"/>
                <w:numId w:val="27"/>
              </w:numPr>
              <w:suppressAutoHyphens w:val="0"/>
              <w:ind w:left="357" w:hanging="357"/>
              <w:rPr>
                <w:rFonts w:cs="Tahoma"/>
              </w:rPr>
            </w:pPr>
            <w:r>
              <w:rPr>
                <w:rFonts w:cs="Tahoma"/>
                <w:sz w:val="22"/>
                <w:szCs w:val="22"/>
              </w:rPr>
              <w:t>Zná všechny antidekubitní pomůcky a dokáže je prakticky používat</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6.</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Péče o kůži</w:t>
            </w:r>
          </w:p>
          <w:p w:rsidR="00A4759A" w:rsidRDefault="00DA0BE5">
            <w:pPr>
              <w:pStyle w:val="Odstavecseseznamem"/>
              <w:numPr>
                <w:ilvl w:val="0"/>
                <w:numId w:val="115"/>
              </w:numPr>
              <w:suppressAutoHyphens w:val="0"/>
              <w:ind w:left="357" w:hanging="357"/>
              <w:rPr>
                <w:rFonts w:cs="Tahoma"/>
                <w:sz w:val="22"/>
              </w:rPr>
            </w:pPr>
            <w:r>
              <w:rPr>
                <w:rFonts w:cs="Tahoma"/>
                <w:sz w:val="22"/>
                <w:szCs w:val="22"/>
              </w:rPr>
              <w:t>Opruzeniny</w:t>
            </w:r>
          </w:p>
          <w:p w:rsidR="00A4759A" w:rsidRDefault="00DA0BE5">
            <w:pPr>
              <w:pStyle w:val="Odstavecseseznamem"/>
              <w:numPr>
                <w:ilvl w:val="0"/>
                <w:numId w:val="115"/>
              </w:numPr>
              <w:suppressAutoHyphens w:val="0"/>
              <w:ind w:left="357" w:hanging="357"/>
              <w:rPr>
                <w:rFonts w:cs="Tahoma"/>
                <w:sz w:val="22"/>
              </w:rPr>
            </w:pPr>
            <w:r>
              <w:rPr>
                <w:rFonts w:cs="Tahoma"/>
                <w:sz w:val="22"/>
                <w:szCs w:val="22"/>
              </w:rPr>
              <w:t>Proleženiny</w:t>
            </w:r>
          </w:p>
          <w:p w:rsidR="00A4759A" w:rsidRDefault="00DA0BE5">
            <w:pPr>
              <w:pStyle w:val="Odstavecseseznamem"/>
              <w:numPr>
                <w:ilvl w:val="0"/>
                <w:numId w:val="115"/>
              </w:numPr>
              <w:suppressAutoHyphens w:val="0"/>
              <w:ind w:left="357" w:hanging="357"/>
              <w:rPr>
                <w:rFonts w:cs="Tahoma"/>
                <w:sz w:val="22"/>
              </w:rPr>
            </w:pPr>
            <w:r>
              <w:rPr>
                <w:rFonts w:cs="Tahoma"/>
                <w:sz w:val="22"/>
                <w:szCs w:val="22"/>
              </w:rPr>
              <w:t>Pomůcky k prevenci proleženin</w:t>
            </w:r>
          </w:p>
          <w:p w:rsidR="00A4759A" w:rsidRDefault="00A4759A">
            <w:pPr>
              <w:pStyle w:val="Odstavecseseznamem"/>
              <w:suppressAutoHyphens w:val="0"/>
              <w:ind w:left="357" w:hanging="357"/>
              <w:rPr>
                <w:rFonts w:cs="Tahoma"/>
                <w:sz w:val="22"/>
              </w:rPr>
            </w:pPr>
          </w:p>
          <w:p w:rsidR="00A4759A" w:rsidRDefault="00A4759A">
            <w:pPr>
              <w:pStyle w:val="Odstavecseseznamem"/>
              <w:suppressAutoHyphens w:val="0"/>
              <w:ind w:left="0"/>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10</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17"/>
              </w:numPr>
              <w:suppressAutoHyphens w:val="0"/>
              <w:ind w:left="357" w:hanging="357"/>
              <w:rPr>
                <w:rFonts w:cs="Tahoma"/>
                <w:sz w:val="22"/>
              </w:rPr>
            </w:pPr>
            <w:r>
              <w:rPr>
                <w:rFonts w:cs="Tahoma"/>
                <w:sz w:val="22"/>
                <w:szCs w:val="22"/>
              </w:rPr>
              <w:t>Vysvětlí pojem polohování</w:t>
            </w:r>
          </w:p>
          <w:p w:rsidR="00A4759A" w:rsidRDefault="00DA0BE5">
            <w:pPr>
              <w:pStyle w:val="Odstavecseseznamem"/>
              <w:numPr>
                <w:ilvl w:val="0"/>
                <w:numId w:val="117"/>
              </w:numPr>
              <w:suppressAutoHyphens w:val="0"/>
              <w:ind w:left="357" w:hanging="357"/>
              <w:rPr>
                <w:rFonts w:cs="Tahoma"/>
                <w:sz w:val="22"/>
              </w:rPr>
            </w:pPr>
            <w:r>
              <w:rPr>
                <w:rFonts w:cs="Tahoma"/>
                <w:sz w:val="22"/>
                <w:szCs w:val="22"/>
              </w:rPr>
              <w:t>Zná zásady p</w:t>
            </w:r>
            <w:r w:rsidR="00095DFC">
              <w:rPr>
                <w:rFonts w:cs="Tahoma"/>
                <w:sz w:val="22"/>
                <w:szCs w:val="22"/>
              </w:rPr>
              <w:t>ři polohová</w:t>
            </w:r>
            <w:r>
              <w:rPr>
                <w:rFonts w:cs="Tahoma"/>
                <w:sz w:val="22"/>
                <w:szCs w:val="22"/>
              </w:rPr>
              <w:t>ní klientů</w:t>
            </w:r>
          </w:p>
          <w:p w:rsidR="00A4759A" w:rsidRDefault="00DA0BE5">
            <w:pPr>
              <w:pStyle w:val="Odstavecseseznamem"/>
              <w:numPr>
                <w:ilvl w:val="0"/>
                <w:numId w:val="117"/>
              </w:numPr>
              <w:suppressAutoHyphens w:val="0"/>
              <w:ind w:left="357" w:hanging="357"/>
              <w:rPr>
                <w:rFonts w:cs="Tahoma"/>
                <w:sz w:val="22"/>
              </w:rPr>
            </w:pPr>
            <w:r>
              <w:rPr>
                <w:rFonts w:cs="Tahoma"/>
                <w:sz w:val="22"/>
                <w:szCs w:val="22"/>
              </w:rPr>
              <w:t>Popíše postup posazování a posouvání klienta na lůžku</w:t>
            </w:r>
          </w:p>
          <w:p w:rsidR="00A4759A" w:rsidRDefault="00DA0BE5">
            <w:pPr>
              <w:pStyle w:val="Odstavecseseznamem"/>
              <w:numPr>
                <w:ilvl w:val="0"/>
                <w:numId w:val="27"/>
              </w:numPr>
              <w:suppressAutoHyphens w:val="0"/>
              <w:ind w:left="357" w:hanging="357"/>
              <w:rPr>
                <w:rFonts w:cs="Tahoma"/>
              </w:rPr>
            </w:pPr>
            <w:r>
              <w:rPr>
                <w:rFonts w:cs="Tahoma"/>
                <w:sz w:val="22"/>
                <w:szCs w:val="22"/>
              </w:rPr>
              <w:t>Vyjmenuje jednotlivé polohy, do kterých se klient ukládá a důvody</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7.</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Polohování nemocných</w:t>
            </w:r>
          </w:p>
          <w:p w:rsidR="00A4759A" w:rsidRDefault="00DA0BE5">
            <w:pPr>
              <w:pStyle w:val="Odstavecseseznamem"/>
              <w:numPr>
                <w:ilvl w:val="0"/>
                <w:numId w:val="118"/>
              </w:numPr>
              <w:suppressAutoHyphens w:val="0"/>
              <w:ind w:left="357" w:hanging="357"/>
              <w:rPr>
                <w:rFonts w:cs="Tahoma"/>
                <w:sz w:val="22"/>
              </w:rPr>
            </w:pPr>
            <w:r>
              <w:rPr>
                <w:rFonts w:cs="Tahoma"/>
                <w:sz w:val="22"/>
                <w:szCs w:val="22"/>
              </w:rPr>
              <w:t>Polohování klienta-obecné zásady</w:t>
            </w:r>
          </w:p>
          <w:p w:rsidR="00A4759A" w:rsidRDefault="00DA0BE5">
            <w:pPr>
              <w:pStyle w:val="Odstavecseseznamem"/>
              <w:numPr>
                <w:ilvl w:val="0"/>
                <w:numId w:val="27"/>
              </w:numPr>
              <w:suppressAutoHyphens w:val="0"/>
              <w:ind w:left="357" w:hanging="357"/>
            </w:pPr>
            <w:r>
              <w:rPr>
                <w:rFonts w:cs="Tahoma"/>
                <w:sz w:val="22"/>
                <w:szCs w:val="22"/>
              </w:rPr>
              <w:t>Polohy</w:t>
            </w:r>
          </w:p>
          <w:p w:rsidR="00A4759A" w:rsidRDefault="00DA0BE5">
            <w:pPr>
              <w:pStyle w:val="Odstavecseseznamem"/>
              <w:numPr>
                <w:ilvl w:val="0"/>
                <w:numId w:val="27"/>
              </w:numPr>
              <w:suppressAutoHyphens w:val="0"/>
              <w:ind w:left="357" w:hanging="357"/>
            </w:pPr>
            <w:r>
              <w:rPr>
                <w:rFonts w:cs="Tahoma"/>
                <w:sz w:val="22"/>
                <w:szCs w:val="22"/>
              </w:rPr>
              <w:t>Pohybová aktivizace</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16"/>
              </w:numPr>
              <w:suppressAutoHyphens w:val="0"/>
              <w:ind w:left="357" w:hanging="357"/>
              <w:rPr>
                <w:rFonts w:cs="Tahoma"/>
                <w:sz w:val="22"/>
              </w:rPr>
            </w:pPr>
            <w:r>
              <w:rPr>
                <w:rFonts w:cs="Tahoma"/>
                <w:sz w:val="22"/>
                <w:szCs w:val="22"/>
              </w:rPr>
              <w:t>Vysvětlí, kde měříme tep a jakým způsobem, jaké jsou jeho normální hodnoty a odchylky</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Vyjmenuje pomůcky potřebné k měření tepu</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Ovládá techniku měření tepu</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Vysvětlí, kde měříme teplotu u dětí a dospělých, jaké pomůcky používáme</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Vymezí hodnoty normální a patologické</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Ovládá techniku měření teploty</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Vysvětlí, kde se měří krevní tlak, jaké jsou jeho hodnoty a odchylky</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Ovládá techniku měření krevního tlaku  a nachystá pomůcky k tomu určené</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Vysvětlí pojem bilance teku</w:t>
            </w:r>
          </w:p>
          <w:p w:rsidR="00A4759A" w:rsidRDefault="00DA0BE5">
            <w:pPr>
              <w:pStyle w:val="Odstavecseseznamem"/>
              <w:numPr>
                <w:ilvl w:val="0"/>
                <w:numId w:val="116"/>
              </w:numPr>
              <w:suppressAutoHyphens w:val="0"/>
              <w:ind w:left="357" w:hanging="357"/>
              <w:rPr>
                <w:rFonts w:cs="Tahoma"/>
                <w:sz w:val="22"/>
              </w:rPr>
            </w:pPr>
            <w:r>
              <w:rPr>
                <w:rFonts w:cs="Tahoma"/>
                <w:sz w:val="22"/>
                <w:szCs w:val="22"/>
              </w:rPr>
              <w:t>Uvede, proč se sleduje bilance tekutin a jaké pomůcky jsou potřebné k tomuto úkonu</w:t>
            </w:r>
          </w:p>
          <w:p w:rsidR="00A4759A" w:rsidRDefault="00DA0BE5">
            <w:pPr>
              <w:pStyle w:val="Odstavecseseznamem"/>
              <w:numPr>
                <w:ilvl w:val="0"/>
                <w:numId w:val="27"/>
              </w:numPr>
              <w:suppressAutoHyphens w:val="0"/>
              <w:ind w:left="357" w:hanging="357"/>
              <w:rPr>
                <w:rFonts w:cs="Tahoma"/>
              </w:rPr>
            </w:pPr>
            <w:r>
              <w:rPr>
                <w:rFonts w:cs="Tahoma"/>
                <w:sz w:val="22"/>
                <w:szCs w:val="22"/>
              </w:rPr>
              <w:t>Ovládá techniku měření bilance tekutin</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8.</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Fyziologické funkce</w:t>
            </w:r>
          </w:p>
          <w:p w:rsidR="00A4759A" w:rsidRDefault="00DA0BE5">
            <w:pPr>
              <w:pStyle w:val="Odstavecseseznamem"/>
              <w:numPr>
                <w:ilvl w:val="0"/>
                <w:numId w:val="119"/>
              </w:numPr>
              <w:suppressAutoHyphens w:val="0"/>
              <w:ind w:left="357" w:hanging="357"/>
              <w:rPr>
                <w:rFonts w:cs="Tahoma"/>
                <w:b/>
                <w:sz w:val="22"/>
              </w:rPr>
            </w:pPr>
            <w:r>
              <w:rPr>
                <w:rFonts w:cs="Tahoma"/>
                <w:sz w:val="22"/>
                <w:szCs w:val="22"/>
              </w:rPr>
              <w:t>Tep</w:t>
            </w:r>
          </w:p>
          <w:p w:rsidR="00A4759A" w:rsidRDefault="00DA0BE5">
            <w:pPr>
              <w:pStyle w:val="Odstavecseseznamem"/>
              <w:numPr>
                <w:ilvl w:val="0"/>
                <w:numId w:val="119"/>
              </w:numPr>
              <w:suppressAutoHyphens w:val="0"/>
              <w:ind w:left="357" w:hanging="357"/>
              <w:rPr>
                <w:rFonts w:cs="Tahoma"/>
                <w:sz w:val="22"/>
              </w:rPr>
            </w:pPr>
            <w:r>
              <w:rPr>
                <w:rFonts w:cs="Tahoma"/>
                <w:sz w:val="22"/>
                <w:szCs w:val="22"/>
              </w:rPr>
              <w:t>Teplota</w:t>
            </w:r>
          </w:p>
          <w:p w:rsidR="00A4759A" w:rsidRDefault="00DA0BE5">
            <w:pPr>
              <w:pStyle w:val="Odstavecseseznamem"/>
              <w:numPr>
                <w:ilvl w:val="0"/>
                <w:numId w:val="119"/>
              </w:numPr>
              <w:suppressAutoHyphens w:val="0"/>
              <w:ind w:left="357" w:hanging="357"/>
              <w:rPr>
                <w:rFonts w:cs="Tahoma"/>
                <w:sz w:val="22"/>
              </w:rPr>
            </w:pPr>
            <w:r>
              <w:rPr>
                <w:rFonts w:cs="Tahoma"/>
                <w:sz w:val="22"/>
                <w:szCs w:val="22"/>
              </w:rPr>
              <w:t>Krevní tlak</w:t>
            </w:r>
          </w:p>
          <w:p w:rsidR="00A4759A" w:rsidRDefault="00DA0BE5">
            <w:pPr>
              <w:pStyle w:val="Odstavecseseznamem"/>
              <w:numPr>
                <w:ilvl w:val="0"/>
                <w:numId w:val="119"/>
              </w:numPr>
              <w:suppressAutoHyphens w:val="0"/>
              <w:ind w:left="357" w:hanging="357"/>
              <w:rPr>
                <w:rFonts w:cs="Tahoma"/>
                <w:sz w:val="22"/>
              </w:rPr>
            </w:pPr>
            <w:r>
              <w:rPr>
                <w:rFonts w:cs="Tahoma"/>
                <w:sz w:val="22"/>
                <w:szCs w:val="22"/>
              </w:rPr>
              <w:t>Dech</w:t>
            </w:r>
          </w:p>
          <w:p w:rsidR="00A4759A" w:rsidRDefault="00DA0BE5">
            <w:pPr>
              <w:pStyle w:val="Odstavecseseznamem"/>
              <w:numPr>
                <w:ilvl w:val="0"/>
                <w:numId w:val="119"/>
              </w:numPr>
              <w:suppressAutoHyphens w:val="0"/>
              <w:ind w:left="357" w:hanging="357"/>
              <w:rPr>
                <w:rFonts w:cs="Tahoma"/>
                <w:sz w:val="22"/>
              </w:rPr>
            </w:pPr>
            <w:r>
              <w:rPr>
                <w:rFonts w:cs="Tahoma"/>
                <w:sz w:val="22"/>
                <w:szCs w:val="22"/>
              </w:rPr>
              <w:t>Bilance tekutin</w:t>
            </w:r>
          </w:p>
          <w:p w:rsidR="00A4759A" w:rsidRDefault="00A4759A">
            <w:pPr>
              <w:pStyle w:val="Odstavecseseznamem"/>
              <w:suppressAutoHyphens w:val="0"/>
              <w:ind w:left="0"/>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15</w:t>
            </w:r>
          </w:p>
        </w:tc>
      </w:tr>
      <w:tr w:rsidR="00A4759A">
        <w:tc>
          <w:tcPr>
            <w:tcW w:w="386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20"/>
              </w:numPr>
              <w:suppressAutoHyphens w:val="0"/>
              <w:ind w:left="357" w:hanging="357"/>
            </w:pPr>
            <w:r>
              <w:rPr>
                <w:rFonts w:cs="Tahoma"/>
                <w:sz w:val="22"/>
                <w:szCs w:val="22"/>
              </w:rPr>
              <w:t xml:space="preserve">Popíše jednotlivé formy léků </w:t>
            </w:r>
          </w:p>
          <w:p w:rsidR="00A4759A" w:rsidRDefault="00DA0BE5">
            <w:pPr>
              <w:pStyle w:val="Odstavecseseznamem"/>
              <w:numPr>
                <w:ilvl w:val="0"/>
                <w:numId w:val="120"/>
              </w:numPr>
              <w:suppressAutoHyphens w:val="0"/>
              <w:ind w:left="357" w:hanging="357"/>
            </w:pPr>
            <w:r>
              <w:rPr>
                <w:rFonts w:cs="Tahoma"/>
                <w:sz w:val="22"/>
                <w:szCs w:val="22"/>
              </w:rPr>
              <w:t>Přiřadí k jednotlivým lékům formu</w:t>
            </w:r>
          </w:p>
          <w:p w:rsidR="00A4759A" w:rsidRDefault="00DA0BE5">
            <w:pPr>
              <w:pStyle w:val="Odstavecseseznamem"/>
              <w:numPr>
                <w:ilvl w:val="0"/>
                <w:numId w:val="120"/>
              </w:numPr>
              <w:suppressAutoHyphens w:val="0"/>
              <w:ind w:left="357" w:hanging="357"/>
            </w:pPr>
            <w:r>
              <w:rPr>
                <w:rFonts w:cs="Tahoma"/>
                <w:sz w:val="22"/>
                <w:szCs w:val="22"/>
              </w:rPr>
              <w:t>Orientuje se v balení a označení léků</w:t>
            </w:r>
          </w:p>
          <w:p w:rsidR="00A4759A" w:rsidRDefault="00DA0BE5">
            <w:pPr>
              <w:pStyle w:val="Odstavecseseznamem"/>
              <w:numPr>
                <w:ilvl w:val="0"/>
                <w:numId w:val="120"/>
              </w:numPr>
              <w:suppressAutoHyphens w:val="0"/>
              <w:ind w:left="357" w:hanging="357"/>
            </w:pPr>
            <w:r>
              <w:rPr>
                <w:rFonts w:cs="Tahoma"/>
                <w:sz w:val="22"/>
                <w:szCs w:val="22"/>
              </w:rPr>
              <w:t>Dokáže určit, které léky jsou prošlé</w:t>
            </w:r>
          </w:p>
          <w:p w:rsidR="00A4759A" w:rsidRDefault="00DA0BE5">
            <w:pPr>
              <w:pStyle w:val="Odstavecseseznamem"/>
              <w:numPr>
                <w:ilvl w:val="0"/>
                <w:numId w:val="120"/>
              </w:numPr>
              <w:suppressAutoHyphens w:val="0"/>
              <w:ind w:left="357" w:hanging="357"/>
            </w:pPr>
            <w:r>
              <w:rPr>
                <w:rFonts w:cs="Tahoma"/>
                <w:sz w:val="22"/>
                <w:szCs w:val="22"/>
              </w:rPr>
              <w:t xml:space="preserve">Popíše, jak se léky správně skladují a uchovávají </w:t>
            </w:r>
          </w:p>
          <w:p w:rsidR="00A4759A" w:rsidRDefault="00DA0BE5">
            <w:pPr>
              <w:pStyle w:val="Odstavecseseznamem"/>
              <w:numPr>
                <w:ilvl w:val="0"/>
                <w:numId w:val="120"/>
              </w:numPr>
              <w:suppressAutoHyphens w:val="0"/>
              <w:ind w:left="357" w:hanging="357"/>
            </w:pPr>
            <w:r>
              <w:rPr>
                <w:rFonts w:cs="Tahoma"/>
                <w:sz w:val="22"/>
                <w:szCs w:val="22"/>
              </w:rPr>
              <w:t>Vyjmenuje způsoby podání léků</w:t>
            </w:r>
          </w:p>
          <w:p w:rsidR="00A4759A" w:rsidRDefault="00DA0BE5">
            <w:pPr>
              <w:pStyle w:val="Odstavecseseznamem"/>
              <w:numPr>
                <w:ilvl w:val="0"/>
                <w:numId w:val="120"/>
              </w:numPr>
              <w:suppressAutoHyphens w:val="0"/>
              <w:ind w:left="357" w:hanging="357"/>
            </w:pPr>
            <w:r>
              <w:rPr>
                <w:rFonts w:cs="Tahoma"/>
                <w:sz w:val="22"/>
                <w:szCs w:val="22"/>
              </w:rPr>
              <w:t>Dokáže podat léky dle ordinace lékaře ústy, konečníkem, kůží, do očí, do uší, na sliznici nosní, do dýchacích cest</w:t>
            </w:r>
          </w:p>
        </w:tc>
        <w:tc>
          <w:tcPr>
            <w:tcW w:w="113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c>
          <w:tcPr>
            <w:tcW w:w="3396"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Léky</w:t>
            </w:r>
          </w:p>
          <w:p w:rsidR="00A4759A" w:rsidRDefault="00DA0BE5">
            <w:pPr>
              <w:pStyle w:val="Odstavecseseznamem"/>
              <w:numPr>
                <w:ilvl w:val="0"/>
                <w:numId w:val="121"/>
              </w:numPr>
              <w:suppressAutoHyphens w:val="0"/>
              <w:ind w:left="357" w:hanging="357"/>
            </w:pPr>
            <w:r>
              <w:rPr>
                <w:rFonts w:cs="Tahoma"/>
                <w:sz w:val="22"/>
                <w:szCs w:val="22"/>
              </w:rPr>
              <w:t>Základní rozdělení léků</w:t>
            </w:r>
          </w:p>
          <w:p w:rsidR="00A4759A" w:rsidRDefault="00DA0BE5">
            <w:pPr>
              <w:pStyle w:val="Odstavecseseznamem"/>
              <w:numPr>
                <w:ilvl w:val="0"/>
                <w:numId w:val="121"/>
              </w:numPr>
              <w:suppressAutoHyphens w:val="0"/>
              <w:ind w:left="357" w:hanging="357"/>
            </w:pPr>
            <w:r>
              <w:rPr>
                <w:rFonts w:cs="Tahoma"/>
                <w:sz w:val="22"/>
                <w:szCs w:val="22"/>
              </w:rPr>
              <w:t>Označení a uložení léků</w:t>
            </w:r>
          </w:p>
          <w:p w:rsidR="00A4759A" w:rsidRDefault="00DA0BE5">
            <w:pPr>
              <w:pStyle w:val="Odstavecseseznamem"/>
              <w:numPr>
                <w:ilvl w:val="0"/>
                <w:numId w:val="121"/>
              </w:numPr>
              <w:suppressAutoHyphens w:val="0"/>
              <w:ind w:left="357" w:hanging="357"/>
            </w:pPr>
            <w:r>
              <w:rPr>
                <w:rFonts w:cs="Tahoma"/>
                <w:sz w:val="22"/>
                <w:szCs w:val="22"/>
              </w:rPr>
              <w:t>Zásady podávání léků</w:t>
            </w:r>
          </w:p>
          <w:p w:rsidR="00A4759A" w:rsidRDefault="00DA0BE5">
            <w:pPr>
              <w:pStyle w:val="Odstavecseseznamem"/>
              <w:numPr>
                <w:ilvl w:val="0"/>
                <w:numId w:val="121"/>
              </w:numPr>
              <w:suppressAutoHyphens w:val="0"/>
              <w:ind w:left="357" w:hanging="357"/>
            </w:pPr>
            <w:r>
              <w:rPr>
                <w:rFonts w:cs="Tahoma"/>
                <w:sz w:val="22"/>
                <w:szCs w:val="22"/>
              </w:rPr>
              <w:t>Účinky léků</w:t>
            </w:r>
          </w:p>
          <w:p w:rsidR="00A4759A" w:rsidRDefault="00DA0BE5">
            <w:pPr>
              <w:pStyle w:val="Odstavecseseznamem"/>
              <w:numPr>
                <w:ilvl w:val="0"/>
                <w:numId w:val="121"/>
              </w:numPr>
              <w:suppressAutoHyphens w:val="0"/>
              <w:ind w:left="357" w:hanging="357"/>
            </w:pPr>
            <w:r>
              <w:rPr>
                <w:rFonts w:cs="Tahoma"/>
                <w:sz w:val="22"/>
                <w:szCs w:val="22"/>
              </w:rPr>
              <w:t>Způsoby podávání léků</w:t>
            </w: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15</w:t>
            </w:r>
          </w:p>
        </w:tc>
      </w:tr>
    </w:tbl>
    <w:p w:rsidR="00A4759A" w:rsidRDefault="00A4759A">
      <w:pPr>
        <w:pStyle w:val="Odstavecseseznamem"/>
        <w:numPr>
          <w:ilvl w:val="0"/>
          <w:numId w:val="27"/>
        </w:numPr>
        <w:suppressAutoHyphens w:val="0"/>
        <w:ind w:left="357" w:hanging="357"/>
        <w:rPr>
          <w:rFonts w:cs="Tahoma"/>
        </w:rPr>
      </w:pPr>
    </w:p>
    <w:p w:rsidR="00A4759A" w:rsidRDefault="00DA0BE5">
      <w:pPr>
        <w:pStyle w:val="Odstavecseseznamem"/>
        <w:numPr>
          <w:ilvl w:val="0"/>
          <w:numId w:val="27"/>
        </w:numPr>
        <w:suppressAutoHyphens w:val="0"/>
        <w:ind w:left="357" w:hanging="357"/>
        <w:rPr>
          <w:rFonts w:cs="Tahoma"/>
          <w:b/>
        </w:rPr>
      </w:pPr>
      <w:r>
        <w:rPr>
          <w:rFonts w:cs="Tahoma"/>
          <w:b/>
        </w:rPr>
        <w:t>Ročník:2.</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99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4"/>
        <w:gridCol w:w="1081"/>
        <w:gridCol w:w="3445"/>
        <w:gridCol w:w="899"/>
      </w:tblGrid>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Výsledky vzdělávání</w:t>
            </w:r>
          </w:p>
        </w:tc>
        <w:tc>
          <w:tcPr>
            <w:tcW w:w="4526"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Rozpis učiva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22"/>
              </w:numPr>
              <w:suppressAutoHyphens w:val="0"/>
              <w:ind w:left="357" w:hanging="357"/>
            </w:pPr>
            <w:r>
              <w:rPr>
                <w:rFonts w:cs="Tahoma"/>
                <w:sz w:val="22"/>
                <w:szCs w:val="22"/>
              </w:rPr>
              <w:t>Uvede pomůcky z jednotlivých materiálů, které se používají při péči o klienta</w:t>
            </w:r>
          </w:p>
          <w:p w:rsidR="00A4759A" w:rsidRDefault="00DA0BE5">
            <w:pPr>
              <w:pStyle w:val="Odstavecseseznamem"/>
              <w:numPr>
                <w:ilvl w:val="0"/>
                <w:numId w:val="122"/>
              </w:numPr>
              <w:suppressAutoHyphens w:val="0"/>
              <w:ind w:left="357" w:hanging="357"/>
              <w:rPr>
                <w:rFonts w:cs="Tahoma"/>
                <w:sz w:val="22"/>
              </w:rPr>
            </w:pPr>
            <w:r>
              <w:rPr>
                <w:rFonts w:cs="Tahoma"/>
                <w:sz w:val="22"/>
                <w:szCs w:val="22"/>
              </w:rPr>
              <w:t>Používá vhodné pracovní a kompenzační pomůcky</w:t>
            </w:r>
          </w:p>
          <w:p w:rsidR="00A4759A" w:rsidRDefault="00DA0BE5">
            <w:pPr>
              <w:pStyle w:val="Odstavecseseznamem"/>
              <w:numPr>
                <w:ilvl w:val="0"/>
                <w:numId w:val="27"/>
              </w:numPr>
              <w:suppressAutoHyphens w:val="0"/>
              <w:ind w:left="357" w:hanging="357"/>
              <w:rPr>
                <w:rFonts w:cs="Tahoma"/>
              </w:rPr>
            </w:pPr>
            <w:r>
              <w:rPr>
                <w:rFonts w:cs="Tahoma"/>
                <w:sz w:val="22"/>
                <w:szCs w:val="22"/>
              </w:rPr>
              <w:t>Dokáže pomůcky ošetřit dle materiálu, z kterého jsou vyrobeny a dodržuje při tom zásady a postupy</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Péče o pomůcky</w:t>
            </w:r>
          </w:p>
          <w:p w:rsidR="00A4759A" w:rsidRDefault="00DA0BE5">
            <w:pPr>
              <w:pStyle w:val="Odstavecseseznamem"/>
              <w:numPr>
                <w:ilvl w:val="0"/>
                <w:numId w:val="27"/>
              </w:numPr>
              <w:suppressAutoHyphens w:val="0"/>
              <w:ind w:left="357" w:hanging="357"/>
              <w:rPr>
                <w:rFonts w:cs="Tahoma"/>
                <w:b/>
              </w:rPr>
            </w:pPr>
            <w:r>
              <w:rPr>
                <w:rFonts w:cs="Tahoma"/>
                <w:sz w:val="22"/>
                <w:szCs w:val="22"/>
              </w:rPr>
              <w:t>Druhy pomůcek a jejich ošetřování</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23"/>
              </w:numPr>
              <w:suppressAutoHyphens w:val="0"/>
              <w:ind w:left="357" w:hanging="357"/>
              <w:rPr>
                <w:rFonts w:cs="Tahoma"/>
                <w:sz w:val="22"/>
              </w:rPr>
            </w:pPr>
            <w:r>
              <w:rPr>
                <w:rFonts w:cs="Tahoma"/>
                <w:sz w:val="22"/>
                <w:szCs w:val="22"/>
              </w:rPr>
              <w:t>Vysvětlí rozdíl mezi aktivním a pasivním polohováním</w:t>
            </w:r>
          </w:p>
          <w:p w:rsidR="00A4759A" w:rsidRDefault="00DA0BE5">
            <w:pPr>
              <w:pStyle w:val="Odstavecseseznamem"/>
              <w:numPr>
                <w:ilvl w:val="0"/>
                <w:numId w:val="123"/>
              </w:numPr>
              <w:suppressAutoHyphens w:val="0"/>
              <w:ind w:left="357" w:hanging="357"/>
              <w:rPr>
                <w:rFonts w:cs="Tahoma"/>
                <w:sz w:val="22"/>
              </w:rPr>
            </w:pPr>
            <w:r>
              <w:rPr>
                <w:rFonts w:cs="Tahoma"/>
                <w:sz w:val="22"/>
                <w:szCs w:val="22"/>
              </w:rPr>
              <w:t>Dokáže klienta aktivizovat</w:t>
            </w:r>
          </w:p>
          <w:p w:rsidR="00A4759A" w:rsidRDefault="00DA0BE5">
            <w:pPr>
              <w:pStyle w:val="Odstavecseseznamem"/>
              <w:numPr>
                <w:ilvl w:val="0"/>
                <w:numId w:val="123"/>
              </w:numPr>
              <w:suppressAutoHyphens w:val="0"/>
              <w:ind w:left="357" w:hanging="357"/>
              <w:rPr>
                <w:rFonts w:cs="Tahoma"/>
                <w:sz w:val="22"/>
              </w:rPr>
            </w:pPr>
            <w:r>
              <w:rPr>
                <w:rFonts w:cs="Tahoma"/>
                <w:sz w:val="22"/>
                <w:szCs w:val="22"/>
              </w:rPr>
              <w:t>Vysvětlí pojem léčebná rehabilitace</w:t>
            </w:r>
          </w:p>
          <w:p w:rsidR="00A4759A" w:rsidRDefault="00DA0BE5">
            <w:pPr>
              <w:pStyle w:val="Odstavecseseznamem"/>
              <w:numPr>
                <w:ilvl w:val="0"/>
                <w:numId w:val="123"/>
              </w:numPr>
              <w:suppressAutoHyphens w:val="0"/>
              <w:ind w:left="357" w:hanging="357"/>
              <w:rPr>
                <w:rFonts w:cs="Tahoma"/>
                <w:sz w:val="22"/>
              </w:rPr>
            </w:pPr>
            <w:r>
              <w:rPr>
                <w:rFonts w:cs="Tahoma"/>
                <w:sz w:val="22"/>
                <w:szCs w:val="22"/>
              </w:rPr>
              <w:t>Vyjmenuje druhy a význam léčebné rehabilitace</w:t>
            </w:r>
          </w:p>
          <w:p w:rsidR="00A4759A" w:rsidRDefault="00DA0BE5">
            <w:pPr>
              <w:pStyle w:val="Odstavecseseznamem"/>
              <w:numPr>
                <w:ilvl w:val="0"/>
                <w:numId w:val="123"/>
              </w:numPr>
              <w:suppressAutoHyphens w:val="0"/>
              <w:ind w:left="357" w:hanging="357"/>
              <w:rPr>
                <w:rFonts w:cs="Tahoma"/>
                <w:sz w:val="22"/>
              </w:rPr>
            </w:pPr>
            <w:r>
              <w:rPr>
                <w:rFonts w:cs="Tahoma"/>
                <w:sz w:val="22"/>
                <w:szCs w:val="22"/>
              </w:rPr>
              <w:t>Rozpozná, kdy aplikovat teplo nebo chlad</w:t>
            </w:r>
          </w:p>
          <w:p w:rsidR="00A4759A" w:rsidRDefault="00DA0BE5">
            <w:pPr>
              <w:pStyle w:val="Odstavecseseznamem"/>
              <w:numPr>
                <w:ilvl w:val="0"/>
                <w:numId w:val="27"/>
              </w:numPr>
              <w:suppressAutoHyphens w:val="0"/>
              <w:ind w:left="357" w:hanging="357"/>
              <w:rPr>
                <w:rFonts w:cs="Tahoma"/>
              </w:rPr>
            </w:pPr>
            <w:r>
              <w:rPr>
                <w:rFonts w:cs="Tahoma"/>
                <w:sz w:val="22"/>
                <w:szCs w:val="22"/>
              </w:rPr>
              <w:t>Dokáže aplikovat teplo nebo chlad pomocí různých postupů a pomůcek</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Rehabilitační ošetřování</w:t>
            </w:r>
          </w:p>
          <w:p w:rsidR="00A4759A" w:rsidRDefault="00DA0BE5">
            <w:pPr>
              <w:pStyle w:val="Odstavecseseznamem"/>
              <w:numPr>
                <w:ilvl w:val="0"/>
                <w:numId w:val="124"/>
              </w:numPr>
              <w:suppressAutoHyphens w:val="0"/>
              <w:spacing w:after="200"/>
              <w:ind w:left="357" w:hanging="357"/>
            </w:pPr>
            <w:r>
              <w:rPr>
                <w:rFonts w:cs="Tahoma"/>
                <w:sz w:val="22"/>
                <w:szCs w:val="22"/>
              </w:rPr>
              <w:t>Druhy rehabilitace</w:t>
            </w:r>
          </w:p>
          <w:p w:rsidR="00A4759A" w:rsidRDefault="00DA0BE5">
            <w:pPr>
              <w:pStyle w:val="Odstavecseseznamem"/>
              <w:numPr>
                <w:ilvl w:val="0"/>
                <w:numId w:val="124"/>
              </w:numPr>
              <w:suppressAutoHyphens w:val="0"/>
              <w:spacing w:after="200"/>
              <w:ind w:left="357" w:hanging="357"/>
              <w:rPr>
                <w:rFonts w:cs="Tahoma"/>
                <w:sz w:val="22"/>
              </w:rPr>
            </w:pPr>
            <w:r>
              <w:rPr>
                <w:rFonts w:cs="Tahoma"/>
                <w:sz w:val="22"/>
                <w:szCs w:val="22"/>
              </w:rPr>
              <w:t>Léčebná rehabilitace</w:t>
            </w:r>
          </w:p>
          <w:p w:rsidR="00A4759A" w:rsidRDefault="00DA0BE5">
            <w:pPr>
              <w:pStyle w:val="Odstavecseseznamem"/>
              <w:numPr>
                <w:ilvl w:val="0"/>
                <w:numId w:val="124"/>
              </w:numPr>
              <w:suppressAutoHyphens w:val="0"/>
              <w:spacing w:after="200"/>
              <w:ind w:left="357" w:hanging="357"/>
              <w:rPr>
                <w:rFonts w:cs="Tahoma"/>
                <w:sz w:val="22"/>
              </w:rPr>
            </w:pPr>
            <w:r>
              <w:rPr>
                <w:rFonts w:cs="Tahoma"/>
                <w:sz w:val="22"/>
                <w:szCs w:val="22"/>
              </w:rPr>
              <w:t>Aplikace tepla</w:t>
            </w:r>
          </w:p>
          <w:p w:rsidR="00A4759A" w:rsidRDefault="00DA0BE5">
            <w:pPr>
              <w:pStyle w:val="Odstavecseseznamem"/>
              <w:numPr>
                <w:ilvl w:val="0"/>
                <w:numId w:val="124"/>
              </w:numPr>
              <w:suppressAutoHyphens w:val="0"/>
              <w:spacing w:after="200"/>
              <w:ind w:left="357" w:hanging="357"/>
              <w:rPr>
                <w:rFonts w:cs="Tahoma"/>
                <w:sz w:val="22"/>
              </w:rPr>
            </w:pPr>
            <w:r>
              <w:rPr>
                <w:rFonts w:cs="Tahoma"/>
                <w:sz w:val="22"/>
                <w:szCs w:val="22"/>
              </w:rPr>
              <w:t>Aplikace chladu</w:t>
            </w:r>
          </w:p>
          <w:p w:rsidR="00A4759A" w:rsidRDefault="00A4759A">
            <w:pPr>
              <w:pStyle w:val="Odstavecseseznamem"/>
              <w:numPr>
                <w:ilvl w:val="0"/>
                <w:numId w:val="27"/>
              </w:numPr>
              <w:suppressAutoHyphens w:val="0"/>
              <w:ind w:left="357" w:hanging="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r>
              <w:rPr>
                <w:rFonts w:cs="Tahoma"/>
                <w:sz w:val="22"/>
                <w:szCs w:val="22"/>
              </w:rPr>
              <w:t>Žák:</w:t>
            </w:r>
          </w:p>
          <w:p w:rsidR="00A4759A" w:rsidRDefault="00DA0BE5">
            <w:pPr>
              <w:pStyle w:val="Odstavecseseznamem"/>
              <w:numPr>
                <w:ilvl w:val="0"/>
                <w:numId w:val="89"/>
              </w:numPr>
              <w:suppressAutoHyphens w:val="0"/>
              <w:ind w:left="357" w:hanging="357"/>
            </w:pPr>
            <w:r>
              <w:rPr>
                <w:rFonts w:cs="Tahoma"/>
                <w:sz w:val="22"/>
                <w:szCs w:val="22"/>
              </w:rPr>
              <w:t>Vyjmenuje chronologicky věková období dítěte a přiřadí k nim časový úsek</w:t>
            </w:r>
          </w:p>
          <w:p w:rsidR="00A4759A" w:rsidRDefault="00DA0BE5">
            <w:pPr>
              <w:pStyle w:val="Odstavecseseznamem"/>
              <w:numPr>
                <w:ilvl w:val="0"/>
                <w:numId w:val="27"/>
              </w:numPr>
              <w:suppressAutoHyphens w:val="0"/>
              <w:ind w:left="357" w:hanging="357"/>
            </w:pPr>
            <w:r>
              <w:rPr>
                <w:rFonts w:cs="Tahoma"/>
                <w:sz w:val="22"/>
                <w:szCs w:val="22"/>
              </w:rPr>
              <w:t xml:space="preserve">Vyjádří vlastními </w:t>
            </w:r>
            <w:r w:rsidR="00095DFC">
              <w:rPr>
                <w:rFonts w:cs="Tahoma"/>
                <w:sz w:val="22"/>
                <w:szCs w:val="22"/>
              </w:rPr>
              <w:t>slovy, jak</w:t>
            </w:r>
            <w:r>
              <w:rPr>
                <w:rFonts w:cs="Tahoma"/>
                <w:sz w:val="22"/>
                <w:szCs w:val="22"/>
              </w:rPr>
              <w:t xml:space="preserve"> pečuje stát o rodiny s dětmi-péče zdravotní a sociální</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4.</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PÉČE O DÍTĚ</w:t>
            </w:r>
          </w:p>
          <w:p w:rsidR="00A4759A" w:rsidRDefault="00DA0BE5">
            <w:pPr>
              <w:suppressAutoHyphens w:val="0"/>
            </w:pPr>
            <w:r>
              <w:rPr>
                <w:rFonts w:cs="Tahoma"/>
                <w:b/>
                <w:sz w:val="22"/>
                <w:szCs w:val="22"/>
              </w:rPr>
              <w:t>Význam péče o dítě</w:t>
            </w:r>
          </w:p>
          <w:p w:rsidR="00A4759A" w:rsidRDefault="00DA0BE5">
            <w:pPr>
              <w:pStyle w:val="Odstavecseseznamem"/>
              <w:numPr>
                <w:ilvl w:val="0"/>
                <w:numId w:val="90"/>
              </w:numPr>
              <w:suppressAutoHyphens w:val="0"/>
              <w:ind w:left="357" w:hanging="357"/>
            </w:pPr>
            <w:r>
              <w:rPr>
                <w:rFonts w:cs="Tahoma"/>
                <w:sz w:val="22"/>
                <w:szCs w:val="22"/>
              </w:rPr>
              <w:t>Vývojová období dítěte</w:t>
            </w:r>
          </w:p>
          <w:p w:rsidR="00A4759A" w:rsidRDefault="00DA0BE5">
            <w:pPr>
              <w:pStyle w:val="Odstavecseseznamem"/>
              <w:numPr>
                <w:ilvl w:val="0"/>
                <w:numId w:val="27"/>
              </w:numPr>
              <w:suppressAutoHyphens w:val="0"/>
              <w:ind w:left="357" w:hanging="357"/>
            </w:pPr>
            <w:r>
              <w:rPr>
                <w:rFonts w:cs="Tahoma"/>
                <w:sz w:val="22"/>
                <w:szCs w:val="22"/>
              </w:rPr>
              <w:t>Péče státu o dítě a rodinu</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4</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1"/>
              </w:numPr>
              <w:suppressAutoHyphens w:val="0"/>
              <w:ind w:left="357" w:hanging="357"/>
            </w:pPr>
            <w:r>
              <w:rPr>
                <w:rFonts w:cs="Tahoma"/>
                <w:sz w:val="22"/>
                <w:szCs w:val="22"/>
              </w:rPr>
              <w:t xml:space="preserve">Vysvětlí význam mytí a koupání  </w:t>
            </w:r>
          </w:p>
          <w:p w:rsidR="00A4759A" w:rsidRDefault="00DA0BE5">
            <w:pPr>
              <w:pStyle w:val="Odstavecseseznamem"/>
              <w:numPr>
                <w:ilvl w:val="0"/>
                <w:numId w:val="91"/>
              </w:numPr>
              <w:suppressAutoHyphens w:val="0"/>
              <w:ind w:left="357" w:hanging="357"/>
            </w:pPr>
            <w:r>
              <w:rPr>
                <w:rFonts w:cs="Tahoma"/>
                <w:sz w:val="22"/>
                <w:szCs w:val="22"/>
              </w:rPr>
              <w:t>Vyjmenuje pomůcky potřebné ke koupeli</w:t>
            </w:r>
          </w:p>
          <w:p w:rsidR="00A4759A" w:rsidRDefault="00DA0BE5">
            <w:pPr>
              <w:pStyle w:val="Odstavecseseznamem"/>
              <w:numPr>
                <w:ilvl w:val="0"/>
                <w:numId w:val="91"/>
              </w:numPr>
              <w:suppressAutoHyphens w:val="0"/>
              <w:ind w:left="357" w:hanging="357"/>
            </w:pPr>
            <w:r>
              <w:rPr>
                <w:rFonts w:cs="Tahoma"/>
                <w:sz w:val="22"/>
                <w:szCs w:val="22"/>
              </w:rPr>
              <w:t>Popíše postup při koupání</w:t>
            </w:r>
          </w:p>
          <w:p w:rsidR="00A4759A" w:rsidRDefault="00DA0BE5">
            <w:pPr>
              <w:pStyle w:val="Odstavecseseznamem"/>
              <w:numPr>
                <w:ilvl w:val="0"/>
                <w:numId w:val="91"/>
              </w:numPr>
              <w:suppressAutoHyphens w:val="0"/>
              <w:ind w:left="357" w:hanging="357"/>
            </w:pPr>
            <w:r>
              <w:rPr>
                <w:rFonts w:cs="Tahoma"/>
                <w:sz w:val="22"/>
                <w:szCs w:val="22"/>
              </w:rPr>
              <w:t xml:space="preserve">Dokáže teoreticky popsat péči o pupek, kůži, oči, uši, zuby, nos, ruce a nehty </w:t>
            </w:r>
          </w:p>
          <w:p w:rsidR="00A4759A" w:rsidRDefault="00DA0BE5">
            <w:pPr>
              <w:pStyle w:val="Odstavecseseznamem"/>
              <w:numPr>
                <w:ilvl w:val="0"/>
                <w:numId w:val="91"/>
              </w:numPr>
              <w:suppressAutoHyphens w:val="0"/>
              <w:ind w:left="357" w:hanging="357"/>
            </w:pPr>
            <w:r>
              <w:rPr>
                <w:rFonts w:cs="Tahoma"/>
                <w:sz w:val="22"/>
                <w:szCs w:val="22"/>
              </w:rPr>
              <w:t>Objasní, co to jsou hygienické návyky a jak se vytváří</w:t>
            </w:r>
          </w:p>
          <w:p w:rsidR="00A4759A" w:rsidRDefault="00DA0BE5">
            <w:pPr>
              <w:pStyle w:val="Odstavecseseznamem"/>
              <w:numPr>
                <w:ilvl w:val="0"/>
                <w:numId w:val="27"/>
              </w:numPr>
              <w:suppressAutoHyphens w:val="0"/>
              <w:ind w:left="357" w:hanging="357"/>
            </w:pPr>
            <w:r>
              <w:rPr>
                <w:rFonts w:cs="Tahoma"/>
                <w:sz w:val="22"/>
                <w:szCs w:val="22"/>
              </w:rPr>
              <w:t>Orientuje se, jaké kosmetické přípravky pro péči o dítě jsou na trhu</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ind w:left="360"/>
            </w:pPr>
            <w:r>
              <w:rPr>
                <w:rFonts w:cs="Tahoma"/>
                <w:b/>
                <w:sz w:val="22"/>
                <w:szCs w:val="22"/>
              </w:rPr>
              <w:t>Péče o hygienu dítěte</w:t>
            </w:r>
          </w:p>
          <w:p w:rsidR="00A4759A" w:rsidRDefault="00DA0BE5">
            <w:pPr>
              <w:pStyle w:val="Odstavecseseznamem"/>
              <w:numPr>
                <w:ilvl w:val="0"/>
                <w:numId w:val="92"/>
              </w:numPr>
              <w:suppressAutoHyphens w:val="0"/>
              <w:ind w:left="357" w:hanging="357"/>
            </w:pPr>
            <w:r>
              <w:rPr>
                <w:rFonts w:cs="Tahoma"/>
                <w:sz w:val="22"/>
                <w:szCs w:val="22"/>
              </w:rPr>
              <w:t xml:space="preserve">Mytí a koupání </w:t>
            </w:r>
          </w:p>
          <w:p w:rsidR="00A4759A" w:rsidRDefault="00DA0BE5">
            <w:pPr>
              <w:pStyle w:val="Odstavecseseznamem"/>
              <w:numPr>
                <w:ilvl w:val="0"/>
                <w:numId w:val="92"/>
              </w:numPr>
              <w:suppressAutoHyphens w:val="0"/>
              <w:ind w:left="357" w:hanging="357"/>
            </w:pPr>
            <w:r>
              <w:rPr>
                <w:rFonts w:cs="Tahoma"/>
                <w:sz w:val="22"/>
                <w:szCs w:val="22"/>
              </w:rPr>
              <w:t>Péče o kůži</w:t>
            </w:r>
          </w:p>
          <w:p w:rsidR="00A4759A" w:rsidRDefault="00DA0BE5">
            <w:pPr>
              <w:pStyle w:val="Odstavecseseznamem"/>
              <w:numPr>
                <w:ilvl w:val="0"/>
                <w:numId w:val="92"/>
              </w:numPr>
              <w:suppressAutoHyphens w:val="0"/>
              <w:ind w:left="357" w:hanging="357"/>
            </w:pPr>
            <w:r>
              <w:rPr>
                <w:rFonts w:cs="Tahoma"/>
                <w:sz w:val="22"/>
                <w:szCs w:val="22"/>
              </w:rPr>
              <w:t>Ošetřování pupku, očí, uší, nosu</w:t>
            </w:r>
          </w:p>
          <w:p w:rsidR="00A4759A" w:rsidRDefault="00DA0BE5">
            <w:pPr>
              <w:pStyle w:val="Odstavecseseznamem"/>
              <w:numPr>
                <w:ilvl w:val="0"/>
                <w:numId w:val="92"/>
              </w:numPr>
              <w:suppressAutoHyphens w:val="0"/>
              <w:ind w:left="357" w:hanging="357"/>
            </w:pPr>
            <w:r>
              <w:rPr>
                <w:rFonts w:cs="Tahoma"/>
                <w:sz w:val="22"/>
                <w:szCs w:val="22"/>
              </w:rPr>
              <w:t>Péče o zuby</w:t>
            </w:r>
          </w:p>
          <w:p w:rsidR="00A4759A" w:rsidRDefault="00DA0BE5">
            <w:pPr>
              <w:pStyle w:val="Odstavecseseznamem"/>
              <w:numPr>
                <w:ilvl w:val="0"/>
                <w:numId w:val="92"/>
              </w:numPr>
              <w:suppressAutoHyphens w:val="0"/>
              <w:ind w:left="357" w:hanging="357"/>
            </w:pPr>
            <w:r>
              <w:rPr>
                <w:rFonts w:cs="Tahoma"/>
                <w:sz w:val="22"/>
                <w:szCs w:val="22"/>
              </w:rPr>
              <w:t>Péče o ruce a nehty</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ind w:left="357"/>
            </w:pPr>
            <w:r>
              <w:rPr>
                <w:rFonts w:cs="Tahoma"/>
              </w:rPr>
              <w:t>10</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3"/>
              </w:numPr>
              <w:suppressAutoHyphens w:val="0"/>
              <w:ind w:left="357" w:hanging="357"/>
            </w:pPr>
            <w:r>
              <w:rPr>
                <w:rFonts w:cs="Tahoma"/>
                <w:sz w:val="22"/>
                <w:szCs w:val="22"/>
              </w:rPr>
              <w:t xml:space="preserve">Uvede, kdy se novorozenec přebaluje, popíše postup </w:t>
            </w:r>
          </w:p>
          <w:p w:rsidR="00A4759A" w:rsidRDefault="00DA0BE5">
            <w:pPr>
              <w:pStyle w:val="Odstavecseseznamem"/>
              <w:numPr>
                <w:ilvl w:val="0"/>
                <w:numId w:val="93"/>
              </w:numPr>
              <w:suppressAutoHyphens w:val="0"/>
              <w:ind w:left="357" w:hanging="357"/>
            </w:pPr>
            <w:r>
              <w:rPr>
                <w:rFonts w:cs="Tahoma"/>
                <w:sz w:val="22"/>
                <w:szCs w:val="22"/>
              </w:rPr>
              <w:t>Vyjmenuje, co by měl obsahovat šatník novorozence a vyjmenuje zásady, kterými se řídí při oblékání</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6.</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Přebalování a oblékání dětí</w:t>
            </w:r>
          </w:p>
          <w:p w:rsidR="00A4759A" w:rsidRDefault="00DA0BE5">
            <w:pPr>
              <w:pStyle w:val="Odstavecseseznamem"/>
              <w:numPr>
                <w:ilvl w:val="0"/>
                <w:numId w:val="95"/>
              </w:numPr>
              <w:suppressAutoHyphens w:val="0"/>
              <w:ind w:left="357" w:hanging="357"/>
            </w:pPr>
            <w:r>
              <w:rPr>
                <w:rFonts w:cs="Tahoma"/>
                <w:sz w:val="22"/>
                <w:szCs w:val="22"/>
              </w:rPr>
              <w:t>Vyprazdňování a přebalování dítěte</w:t>
            </w:r>
          </w:p>
          <w:p w:rsidR="00A4759A" w:rsidRDefault="00DA0BE5">
            <w:pPr>
              <w:pStyle w:val="Odstavecseseznamem"/>
              <w:numPr>
                <w:ilvl w:val="0"/>
                <w:numId w:val="27"/>
              </w:numPr>
              <w:suppressAutoHyphens w:val="0"/>
              <w:ind w:left="357" w:hanging="357"/>
            </w:pPr>
            <w:r>
              <w:rPr>
                <w:rFonts w:cs="Tahoma"/>
                <w:sz w:val="22"/>
                <w:szCs w:val="22"/>
              </w:rPr>
              <w:t>Zásady při oblékání a šatník novorozence</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4"/>
              </w:numPr>
              <w:suppressAutoHyphens w:val="0"/>
              <w:ind w:left="357" w:hanging="357"/>
            </w:pPr>
            <w:r>
              <w:rPr>
                <w:rFonts w:cs="Tahoma"/>
                <w:sz w:val="22"/>
                <w:szCs w:val="22"/>
              </w:rPr>
              <w:t xml:space="preserve">Popíše zdravé prostředí dítěte </w:t>
            </w:r>
          </w:p>
          <w:p w:rsidR="00A4759A" w:rsidRDefault="00DA0BE5">
            <w:pPr>
              <w:pStyle w:val="Odstavecseseznamem"/>
              <w:numPr>
                <w:ilvl w:val="0"/>
                <w:numId w:val="94"/>
              </w:numPr>
              <w:suppressAutoHyphens w:val="0"/>
              <w:ind w:left="357" w:hanging="357"/>
            </w:pPr>
            <w:r>
              <w:rPr>
                <w:rFonts w:cs="Tahoma"/>
                <w:sz w:val="22"/>
                <w:szCs w:val="22"/>
              </w:rPr>
              <w:t>Vyjmenuje všechny náležitosti dětské postýlky a dokáže ji upravit</w:t>
            </w:r>
          </w:p>
          <w:p w:rsidR="00A4759A" w:rsidRDefault="00DA0BE5">
            <w:pPr>
              <w:pStyle w:val="Odstavecseseznamem"/>
              <w:numPr>
                <w:ilvl w:val="0"/>
                <w:numId w:val="94"/>
              </w:numPr>
              <w:suppressAutoHyphens w:val="0"/>
              <w:ind w:left="357" w:hanging="357"/>
            </w:pPr>
            <w:r>
              <w:rPr>
                <w:rFonts w:cs="Tahoma"/>
                <w:sz w:val="22"/>
                <w:szCs w:val="22"/>
              </w:rPr>
              <w:t>Určí rytmus spánku a bdění v jednotlivých vývojových etapách</w:t>
            </w:r>
          </w:p>
          <w:p w:rsidR="00A4759A" w:rsidRDefault="00DA0BE5">
            <w:pPr>
              <w:pStyle w:val="Odstavecseseznamem"/>
              <w:numPr>
                <w:ilvl w:val="0"/>
                <w:numId w:val="94"/>
              </w:numPr>
              <w:suppressAutoHyphens w:val="0"/>
              <w:ind w:left="357" w:hanging="357"/>
            </w:pPr>
            <w:r>
              <w:rPr>
                <w:rFonts w:cs="Tahoma"/>
                <w:sz w:val="22"/>
                <w:szCs w:val="22"/>
              </w:rPr>
              <w:t xml:space="preserve">Uvede, co vše musíme udělat pro klidný spánek dítěte </w:t>
            </w:r>
          </w:p>
          <w:p w:rsidR="00A4759A" w:rsidRDefault="00DA0BE5">
            <w:pPr>
              <w:pStyle w:val="Odstavecseseznamem"/>
              <w:numPr>
                <w:ilvl w:val="0"/>
                <w:numId w:val="94"/>
              </w:numPr>
              <w:suppressAutoHyphens w:val="0"/>
              <w:ind w:left="357" w:hanging="357"/>
            </w:pPr>
            <w:r>
              <w:rPr>
                <w:rFonts w:cs="Tahoma"/>
                <w:sz w:val="22"/>
                <w:szCs w:val="22"/>
              </w:rPr>
              <w:t>Vysvětlí význam her pro dítě a vymezí nároky na hračky- vlastnosti hraček</w:t>
            </w:r>
          </w:p>
          <w:p w:rsidR="00A4759A" w:rsidRDefault="00DA0BE5">
            <w:pPr>
              <w:pStyle w:val="Odstavecseseznamem"/>
              <w:numPr>
                <w:ilvl w:val="0"/>
                <w:numId w:val="94"/>
              </w:numPr>
              <w:suppressAutoHyphens w:val="0"/>
              <w:ind w:left="357" w:hanging="357"/>
            </w:pPr>
            <w:r>
              <w:rPr>
                <w:rFonts w:cs="Tahoma"/>
                <w:sz w:val="22"/>
                <w:szCs w:val="22"/>
              </w:rPr>
              <w:t>Zná různé druhy her vhodné pro jednotlivé etapy dětského věku</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ind w:left="357"/>
            </w:pPr>
            <w:r>
              <w:rPr>
                <w:rFonts w:cs="Tahoma"/>
              </w:rPr>
              <w:t>7.</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Péče o prostředí dětí a pobyt venku</w:t>
            </w:r>
          </w:p>
          <w:p w:rsidR="00A4759A" w:rsidRDefault="00DA0BE5">
            <w:pPr>
              <w:pStyle w:val="Odstavecseseznamem"/>
              <w:numPr>
                <w:ilvl w:val="0"/>
                <w:numId w:val="96"/>
              </w:numPr>
              <w:suppressAutoHyphens w:val="0"/>
              <w:ind w:left="357" w:hanging="357"/>
            </w:pPr>
            <w:r>
              <w:rPr>
                <w:rFonts w:cs="Tahoma"/>
                <w:sz w:val="22"/>
                <w:szCs w:val="22"/>
              </w:rPr>
              <w:t>Dětský pokoj a lůžko</w:t>
            </w:r>
          </w:p>
          <w:p w:rsidR="00A4759A" w:rsidRDefault="00DA0BE5">
            <w:pPr>
              <w:pStyle w:val="Odstavecseseznamem"/>
              <w:numPr>
                <w:ilvl w:val="0"/>
                <w:numId w:val="96"/>
              </w:numPr>
              <w:suppressAutoHyphens w:val="0"/>
              <w:ind w:left="357" w:hanging="357"/>
            </w:pPr>
            <w:r>
              <w:rPr>
                <w:rFonts w:cs="Tahoma"/>
                <w:sz w:val="22"/>
                <w:szCs w:val="22"/>
              </w:rPr>
              <w:t>Hra, hračky</w:t>
            </w:r>
          </w:p>
          <w:p w:rsidR="00A4759A" w:rsidRDefault="00DA0BE5">
            <w:pPr>
              <w:pStyle w:val="Odstavecseseznamem"/>
              <w:numPr>
                <w:ilvl w:val="0"/>
                <w:numId w:val="96"/>
              </w:numPr>
              <w:suppressAutoHyphens w:val="0"/>
              <w:ind w:left="357" w:hanging="357"/>
            </w:pPr>
            <w:r>
              <w:rPr>
                <w:rFonts w:cs="Tahoma"/>
                <w:sz w:val="22"/>
                <w:szCs w:val="22"/>
              </w:rPr>
              <w:t>Spánek a ukládání k spánku</w:t>
            </w:r>
          </w:p>
          <w:p w:rsidR="00A4759A" w:rsidRDefault="00A4759A">
            <w:pPr>
              <w:pStyle w:val="Odstavecseseznamem"/>
              <w:suppressAutoHyphens w:val="0"/>
              <w:ind w:left="357" w:hanging="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97"/>
              </w:numPr>
              <w:suppressAutoHyphens w:val="0"/>
              <w:ind w:left="357" w:hanging="357"/>
            </w:pPr>
            <w:r>
              <w:rPr>
                <w:rFonts w:cs="Tahoma"/>
                <w:sz w:val="22"/>
                <w:szCs w:val="22"/>
              </w:rPr>
              <w:t>Vysvětlí co je přirozená výživa a jaké jsou její přednosti</w:t>
            </w:r>
          </w:p>
          <w:p w:rsidR="00A4759A" w:rsidRDefault="00DA0BE5">
            <w:pPr>
              <w:pStyle w:val="Odstavecseseznamem"/>
              <w:numPr>
                <w:ilvl w:val="0"/>
                <w:numId w:val="97"/>
              </w:numPr>
              <w:suppressAutoHyphens w:val="0"/>
              <w:ind w:left="357" w:hanging="357"/>
            </w:pPr>
            <w:r>
              <w:rPr>
                <w:rFonts w:cs="Tahoma"/>
                <w:sz w:val="22"/>
                <w:szCs w:val="22"/>
              </w:rPr>
              <w:t>Popíše zásady, které dodržujeme při přípravě umělé výživy</w:t>
            </w:r>
          </w:p>
          <w:p w:rsidR="00A4759A" w:rsidRDefault="00A4759A">
            <w:pPr>
              <w:pStyle w:val="Odstavecseseznamem"/>
              <w:numPr>
                <w:ilvl w:val="0"/>
                <w:numId w:val="27"/>
              </w:numPr>
              <w:suppressAutoHyphens w:val="0"/>
              <w:ind w:left="357" w:hanging="357"/>
              <w:rPr>
                <w:rFonts w:cs="Tahoma"/>
              </w:rPr>
            </w:pP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8.</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Výživa dětí</w:t>
            </w:r>
          </w:p>
          <w:p w:rsidR="00A4759A" w:rsidRDefault="00DA0BE5">
            <w:pPr>
              <w:pStyle w:val="Odstavecseseznamem"/>
              <w:numPr>
                <w:ilvl w:val="0"/>
                <w:numId w:val="98"/>
              </w:numPr>
              <w:suppressAutoHyphens w:val="0"/>
              <w:ind w:left="357" w:hanging="357"/>
            </w:pPr>
            <w:r>
              <w:rPr>
                <w:rFonts w:cs="Tahoma"/>
                <w:sz w:val="22"/>
                <w:szCs w:val="22"/>
              </w:rPr>
              <w:t>Přirozená výživa= kojení</w:t>
            </w:r>
          </w:p>
          <w:p w:rsidR="00A4759A" w:rsidRDefault="00DA0BE5">
            <w:pPr>
              <w:pStyle w:val="Odstavecseseznamem"/>
              <w:numPr>
                <w:ilvl w:val="0"/>
                <w:numId w:val="27"/>
              </w:numPr>
              <w:suppressAutoHyphens w:val="0"/>
              <w:ind w:left="357" w:hanging="357"/>
            </w:pPr>
            <w:r>
              <w:rPr>
                <w:rFonts w:cs="Tahoma"/>
                <w:sz w:val="22"/>
                <w:szCs w:val="22"/>
              </w:rPr>
              <w:t>Umělá výživa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ind w:left="357"/>
            </w:pPr>
            <w:r>
              <w:rPr>
                <w:rFonts w:cs="Tahoma"/>
              </w:rPr>
              <w:t>5</w:t>
            </w:r>
          </w:p>
        </w:tc>
      </w:tr>
      <w:tr w:rsidR="00A4759A">
        <w:tc>
          <w:tcPr>
            <w:tcW w:w="3863"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33"/>
              </w:numPr>
              <w:suppressAutoHyphens w:val="0"/>
              <w:ind w:left="357" w:hanging="357"/>
            </w:pPr>
            <w:r>
              <w:rPr>
                <w:rFonts w:cs="Tahoma"/>
                <w:sz w:val="22"/>
                <w:szCs w:val="22"/>
              </w:rPr>
              <w:t>Rozliší jednotlivá postižení a uvede příklady</w:t>
            </w:r>
          </w:p>
          <w:p w:rsidR="00A4759A" w:rsidRDefault="00DA0BE5">
            <w:pPr>
              <w:pStyle w:val="Odstavecseseznamem"/>
              <w:numPr>
                <w:ilvl w:val="0"/>
                <w:numId w:val="133"/>
              </w:numPr>
              <w:suppressAutoHyphens w:val="0"/>
              <w:ind w:left="357" w:hanging="357"/>
            </w:pPr>
            <w:r>
              <w:rPr>
                <w:rFonts w:cs="Tahoma"/>
                <w:sz w:val="22"/>
                <w:szCs w:val="22"/>
              </w:rPr>
              <w:t>Rozliší postižení vrozená získaná</w:t>
            </w:r>
          </w:p>
          <w:p w:rsidR="00A4759A" w:rsidRDefault="00DA0BE5">
            <w:pPr>
              <w:pStyle w:val="Odstavecseseznamem"/>
              <w:numPr>
                <w:ilvl w:val="0"/>
                <w:numId w:val="133"/>
              </w:numPr>
              <w:suppressAutoHyphens w:val="0"/>
              <w:ind w:left="357" w:hanging="357"/>
            </w:pPr>
            <w:r>
              <w:rPr>
                <w:rFonts w:cs="Tahoma"/>
                <w:sz w:val="22"/>
                <w:szCs w:val="22"/>
              </w:rPr>
              <w:t>Na základě získaných poznatků se dokáže postarat o dítě se zdravotním znevýhodněním</w:t>
            </w:r>
          </w:p>
          <w:p w:rsidR="00A4759A" w:rsidRDefault="00DA0BE5">
            <w:pPr>
              <w:pStyle w:val="Odstavecseseznamem"/>
              <w:numPr>
                <w:ilvl w:val="0"/>
                <w:numId w:val="133"/>
              </w:numPr>
              <w:suppressAutoHyphens w:val="0"/>
              <w:ind w:left="357" w:hanging="357"/>
            </w:pPr>
            <w:r>
              <w:rPr>
                <w:rFonts w:cs="Tahoma"/>
                <w:sz w:val="22"/>
                <w:szCs w:val="22"/>
              </w:rPr>
              <w:t>Vyjmenuje instituce, které jsou určeny pro děti se zdravotním znevýhodněním</w:t>
            </w:r>
          </w:p>
          <w:p w:rsidR="00A4759A" w:rsidRDefault="00DA0BE5">
            <w:pPr>
              <w:pStyle w:val="Odstavecseseznamem"/>
              <w:numPr>
                <w:ilvl w:val="0"/>
                <w:numId w:val="133"/>
              </w:numPr>
              <w:suppressAutoHyphens w:val="0"/>
              <w:ind w:left="357" w:hanging="357"/>
            </w:pPr>
            <w:r>
              <w:rPr>
                <w:rFonts w:cs="Tahoma"/>
                <w:sz w:val="22"/>
                <w:szCs w:val="22"/>
              </w:rPr>
              <w:t>Vymezí sociální pomoc a péči pro rodiny, které mají postižené dítě</w:t>
            </w:r>
          </w:p>
          <w:p w:rsidR="00A4759A" w:rsidRDefault="00DA0BE5">
            <w:pPr>
              <w:pStyle w:val="Odstavecseseznamem"/>
              <w:numPr>
                <w:ilvl w:val="0"/>
                <w:numId w:val="27"/>
              </w:numPr>
              <w:suppressAutoHyphens w:val="0"/>
              <w:ind w:left="357" w:hanging="357"/>
            </w:pPr>
            <w:r>
              <w:rPr>
                <w:rFonts w:cs="Tahoma"/>
                <w:sz w:val="22"/>
                <w:szCs w:val="22"/>
              </w:rPr>
              <w:t>Vysvětlí odlišnosti v péči o dítě, ovládá postupy pro péči o dítě do 6 let věku (zdravé i se ZP)</w:t>
            </w:r>
          </w:p>
        </w:tc>
        <w:tc>
          <w:tcPr>
            <w:tcW w:w="1081"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c>
          <w:tcPr>
            <w:tcW w:w="3445"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Péče o děti se zdravotním znevýhodněním</w:t>
            </w:r>
          </w:p>
          <w:p w:rsidR="00A4759A" w:rsidRDefault="00DA0BE5">
            <w:pPr>
              <w:pStyle w:val="Odstavecseseznamem"/>
              <w:numPr>
                <w:ilvl w:val="0"/>
                <w:numId w:val="134"/>
              </w:numPr>
              <w:suppressAutoHyphens w:val="0"/>
              <w:ind w:left="357" w:hanging="357"/>
            </w:pPr>
            <w:r>
              <w:rPr>
                <w:rFonts w:cs="Tahoma"/>
                <w:sz w:val="22"/>
                <w:szCs w:val="22"/>
              </w:rPr>
              <w:t>Dělení postižení</w:t>
            </w:r>
          </w:p>
          <w:p w:rsidR="00A4759A" w:rsidRDefault="00DA0BE5">
            <w:pPr>
              <w:pStyle w:val="Odstavecseseznamem"/>
              <w:numPr>
                <w:ilvl w:val="0"/>
                <w:numId w:val="134"/>
              </w:numPr>
              <w:suppressAutoHyphens w:val="0"/>
              <w:ind w:left="357" w:hanging="357"/>
            </w:pPr>
            <w:r>
              <w:rPr>
                <w:rFonts w:cs="Tahoma"/>
                <w:sz w:val="22"/>
                <w:szCs w:val="22"/>
              </w:rPr>
              <w:t>Odlišnosti v péči o postižené dítě</w:t>
            </w:r>
          </w:p>
          <w:p w:rsidR="00A4759A" w:rsidRDefault="00DA0BE5">
            <w:pPr>
              <w:pStyle w:val="Odstavecseseznamem"/>
              <w:numPr>
                <w:ilvl w:val="0"/>
                <w:numId w:val="134"/>
              </w:numPr>
              <w:suppressAutoHyphens w:val="0"/>
              <w:ind w:left="357" w:hanging="357"/>
            </w:pPr>
            <w:r>
              <w:rPr>
                <w:rFonts w:cs="Tahoma"/>
                <w:sz w:val="22"/>
                <w:szCs w:val="22"/>
              </w:rPr>
              <w:t>Instituce pro děti se zdravotním znevýhodněním</w:t>
            </w:r>
          </w:p>
          <w:p w:rsidR="00A4759A" w:rsidRDefault="00DA0BE5">
            <w:pPr>
              <w:pStyle w:val="Odstavecseseznamem"/>
              <w:numPr>
                <w:ilvl w:val="0"/>
                <w:numId w:val="134"/>
              </w:numPr>
              <w:suppressAutoHyphens w:val="0"/>
              <w:ind w:left="357" w:hanging="357"/>
            </w:pPr>
            <w:r>
              <w:rPr>
                <w:rFonts w:cs="Tahoma"/>
                <w:sz w:val="22"/>
                <w:szCs w:val="22"/>
              </w:rPr>
              <w:t>Sociální pomoc a péče pro rodiny s postiženým dítětem</w:t>
            </w:r>
          </w:p>
          <w:p w:rsidR="00A4759A" w:rsidRDefault="00DA0BE5">
            <w:pPr>
              <w:pStyle w:val="Odstavecseseznamem"/>
              <w:numPr>
                <w:ilvl w:val="0"/>
                <w:numId w:val="134"/>
              </w:numPr>
              <w:suppressAutoHyphens w:val="0"/>
              <w:ind w:left="357" w:hanging="357"/>
            </w:pPr>
            <w:r>
              <w:rPr>
                <w:rFonts w:cs="Tahoma"/>
                <w:sz w:val="22"/>
                <w:szCs w:val="22"/>
              </w:rPr>
              <w:t>Souhrnné opakování učiva</w:t>
            </w:r>
          </w:p>
          <w:p w:rsidR="00A4759A" w:rsidRDefault="00A4759A">
            <w:pPr>
              <w:pStyle w:val="Odstavecseseznamem"/>
              <w:numPr>
                <w:ilvl w:val="0"/>
                <w:numId w:val="27"/>
              </w:numPr>
              <w:suppressAutoHyphens w:val="0"/>
              <w:ind w:left="357" w:hanging="357"/>
              <w:rPr>
                <w:rFonts w:cs="Tahoma"/>
              </w:rPr>
            </w:pPr>
          </w:p>
        </w:tc>
        <w:tc>
          <w:tcPr>
            <w:tcW w:w="899"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25"/>
              </w:numPr>
              <w:suppressAutoHyphens w:val="0"/>
              <w:ind w:left="357" w:hanging="357"/>
              <w:rPr>
                <w:rFonts w:cs="Tahoma"/>
                <w:sz w:val="22"/>
              </w:rPr>
            </w:pPr>
            <w:r>
              <w:rPr>
                <w:rFonts w:cs="Tahoma"/>
                <w:sz w:val="22"/>
                <w:szCs w:val="22"/>
              </w:rPr>
              <w:t>Definuje pojem stárnutí, stáří, geriatrie a gerontologie</w:t>
            </w:r>
          </w:p>
          <w:p w:rsidR="00A4759A" w:rsidRDefault="00DA0BE5">
            <w:pPr>
              <w:pStyle w:val="Odstavecseseznamem"/>
              <w:numPr>
                <w:ilvl w:val="0"/>
                <w:numId w:val="27"/>
              </w:numPr>
              <w:suppressAutoHyphens w:val="0"/>
              <w:ind w:left="357" w:hanging="357"/>
              <w:rPr>
                <w:rFonts w:cs="Tahoma"/>
              </w:rPr>
            </w:pPr>
            <w:r>
              <w:rPr>
                <w:rFonts w:cs="Tahoma"/>
                <w:sz w:val="22"/>
                <w:szCs w:val="22"/>
              </w:rPr>
              <w:t>Uvede změny tělesné, psychické, smyslové a sociální ve stáří</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11.</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PÉČE O SENIORY</w:t>
            </w:r>
          </w:p>
          <w:p w:rsidR="00A4759A" w:rsidRDefault="00DA0BE5">
            <w:pPr>
              <w:suppressAutoHyphens w:val="0"/>
              <w:rPr>
                <w:rFonts w:cs="Tahoma"/>
                <w:b/>
                <w:sz w:val="22"/>
              </w:rPr>
            </w:pPr>
            <w:r>
              <w:rPr>
                <w:rFonts w:cs="Tahoma"/>
                <w:b/>
                <w:sz w:val="22"/>
                <w:szCs w:val="22"/>
              </w:rPr>
              <w:t>Stárnutí a stáří</w:t>
            </w:r>
          </w:p>
          <w:p w:rsidR="00A4759A" w:rsidRDefault="00DA0BE5">
            <w:pPr>
              <w:pStyle w:val="Odstavecseseznamem"/>
              <w:numPr>
                <w:ilvl w:val="0"/>
                <w:numId w:val="126"/>
              </w:numPr>
              <w:suppressAutoHyphens w:val="0"/>
              <w:ind w:left="357" w:hanging="357"/>
              <w:rPr>
                <w:rFonts w:cs="Tahoma"/>
                <w:sz w:val="22"/>
              </w:rPr>
            </w:pPr>
            <w:r>
              <w:rPr>
                <w:rFonts w:cs="Tahoma"/>
                <w:sz w:val="22"/>
                <w:szCs w:val="22"/>
              </w:rPr>
              <w:t>Stárnutí</w:t>
            </w:r>
          </w:p>
          <w:p w:rsidR="00A4759A" w:rsidRDefault="00DA0BE5">
            <w:pPr>
              <w:pStyle w:val="Odstavecseseznamem"/>
              <w:numPr>
                <w:ilvl w:val="0"/>
                <w:numId w:val="126"/>
              </w:numPr>
              <w:suppressAutoHyphens w:val="0"/>
              <w:ind w:left="357" w:hanging="357"/>
              <w:rPr>
                <w:rFonts w:cs="Tahoma"/>
                <w:sz w:val="22"/>
              </w:rPr>
            </w:pPr>
            <w:r>
              <w:rPr>
                <w:rFonts w:cs="Tahoma"/>
                <w:sz w:val="22"/>
                <w:szCs w:val="22"/>
              </w:rPr>
              <w:t>Změny ve stáří</w:t>
            </w:r>
          </w:p>
          <w:p w:rsidR="00A4759A" w:rsidRDefault="00A4759A">
            <w:pPr>
              <w:pStyle w:val="Odstavecseseznamem"/>
              <w:numPr>
                <w:ilvl w:val="0"/>
                <w:numId w:val="27"/>
              </w:numPr>
              <w:suppressAutoHyphens w:val="0"/>
              <w:ind w:left="357" w:hanging="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27"/>
              </w:numPr>
              <w:suppressAutoHyphens w:val="0"/>
              <w:ind w:left="357" w:hanging="357"/>
              <w:rPr>
                <w:rFonts w:cs="Tahoma"/>
                <w:sz w:val="22"/>
              </w:rPr>
            </w:pPr>
            <w:r>
              <w:rPr>
                <w:rFonts w:cs="Tahoma"/>
                <w:sz w:val="22"/>
                <w:szCs w:val="22"/>
              </w:rPr>
              <w:t>Vysvětlí pojem akutní a chronická nemoc</w:t>
            </w:r>
          </w:p>
          <w:p w:rsidR="00A4759A" w:rsidRDefault="00DA0BE5">
            <w:pPr>
              <w:pStyle w:val="Odstavecseseznamem"/>
              <w:numPr>
                <w:ilvl w:val="0"/>
                <w:numId w:val="127"/>
              </w:numPr>
              <w:suppressAutoHyphens w:val="0"/>
              <w:ind w:left="357" w:hanging="357"/>
              <w:rPr>
                <w:rFonts w:cs="Tahoma"/>
                <w:sz w:val="22"/>
              </w:rPr>
            </w:pPr>
            <w:r>
              <w:rPr>
                <w:rFonts w:cs="Tahoma"/>
                <w:sz w:val="22"/>
                <w:szCs w:val="22"/>
              </w:rPr>
              <w:t xml:space="preserve">Popíše nejčastější onemocnění ve stáří </w:t>
            </w:r>
          </w:p>
          <w:p w:rsidR="00A4759A" w:rsidRDefault="00DA0BE5">
            <w:pPr>
              <w:pStyle w:val="Odstavecseseznamem"/>
              <w:numPr>
                <w:ilvl w:val="0"/>
                <w:numId w:val="127"/>
              </w:numPr>
              <w:suppressAutoHyphens w:val="0"/>
              <w:ind w:left="357" w:hanging="357"/>
              <w:rPr>
                <w:rFonts w:cs="Tahoma"/>
                <w:sz w:val="22"/>
              </w:rPr>
            </w:pPr>
            <w:r>
              <w:rPr>
                <w:rFonts w:cs="Tahoma"/>
                <w:sz w:val="22"/>
                <w:szCs w:val="22"/>
              </w:rPr>
              <w:t>U jednotlivých orgánových soustav a jejich příčiny</w:t>
            </w:r>
          </w:p>
          <w:p w:rsidR="00A4759A" w:rsidRDefault="00DA0BE5">
            <w:pPr>
              <w:pStyle w:val="Odstavecseseznamem"/>
              <w:numPr>
                <w:ilvl w:val="0"/>
                <w:numId w:val="127"/>
              </w:numPr>
              <w:suppressAutoHyphens w:val="0"/>
              <w:ind w:left="357" w:hanging="357"/>
              <w:rPr>
                <w:rFonts w:cs="Tahoma"/>
                <w:sz w:val="22"/>
              </w:rPr>
            </w:pPr>
            <w:r>
              <w:rPr>
                <w:rFonts w:cs="Tahoma"/>
                <w:sz w:val="22"/>
                <w:szCs w:val="22"/>
              </w:rPr>
              <w:t>Monitoruje příznaky změn zdravotního stavu a chování klienta v průběhu poskytované péče a informuje o nic nadřízeného pracovníka</w:t>
            </w:r>
          </w:p>
          <w:p w:rsidR="00A4759A" w:rsidRDefault="00DA0BE5">
            <w:pPr>
              <w:pStyle w:val="Odstavecseseznamem"/>
              <w:numPr>
                <w:ilvl w:val="0"/>
                <w:numId w:val="27"/>
              </w:numPr>
              <w:suppressAutoHyphens w:val="0"/>
              <w:ind w:left="357" w:hanging="357"/>
              <w:rPr>
                <w:rFonts w:cs="Tahoma"/>
              </w:rPr>
            </w:pPr>
            <w:r>
              <w:rPr>
                <w:rFonts w:cs="Tahoma"/>
                <w:sz w:val="22"/>
                <w:szCs w:val="22"/>
              </w:rPr>
              <w:t>Dokáže pečovat o klienta s cukrovkou, po mozkové příhodě, o klienta s kolostomií, po amputaci končetin</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12.</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Choroby ve stáří a ošetřování chronicky nemocných</w:t>
            </w:r>
          </w:p>
          <w:p w:rsidR="00A4759A" w:rsidRDefault="00DA0BE5">
            <w:pPr>
              <w:pStyle w:val="Odstavecseseznamem"/>
              <w:numPr>
                <w:ilvl w:val="0"/>
                <w:numId w:val="128"/>
              </w:numPr>
              <w:suppressAutoHyphens w:val="0"/>
              <w:ind w:left="357" w:hanging="357"/>
              <w:rPr>
                <w:rFonts w:cs="Tahoma"/>
                <w:sz w:val="22"/>
              </w:rPr>
            </w:pPr>
            <w:r>
              <w:rPr>
                <w:rFonts w:cs="Tahoma"/>
                <w:sz w:val="22"/>
                <w:szCs w:val="22"/>
              </w:rPr>
              <w:t>Akutní a chronická nemoc</w:t>
            </w:r>
          </w:p>
          <w:p w:rsidR="00A4759A" w:rsidRDefault="00DA0BE5">
            <w:pPr>
              <w:pStyle w:val="Odstavecseseznamem"/>
              <w:numPr>
                <w:ilvl w:val="0"/>
                <w:numId w:val="128"/>
              </w:numPr>
              <w:suppressAutoHyphens w:val="0"/>
              <w:ind w:left="357" w:hanging="357"/>
              <w:rPr>
                <w:rFonts w:cs="Tahoma"/>
                <w:sz w:val="22"/>
              </w:rPr>
            </w:pPr>
            <w:r>
              <w:rPr>
                <w:rFonts w:cs="Tahoma"/>
                <w:sz w:val="22"/>
                <w:szCs w:val="22"/>
              </w:rPr>
              <w:t>Choroby ve stáří</w:t>
            </w:r>
          </w:p>
          <w:p w:rsidR="00A4759A" w:rsidRDefault="00DA0BE5">
            <w:pPr>
              <w:pStyle w:val="Odstavecseseznamem"/>
              <w:numPr>
                <w:ilvl w:val="0"/>
                <w:numId w:val="128"/>
              </w:numPr>
              <w:suppressAutoHyphens w:val="0"/>
              <w:ind w:left="357" w:hanging="357"/>
              <w:rPr>
                <w:rFonts w:cs="Tahoma"/>
                <w:sz w:val="22"/>
              </w:rPr>
            </w:pPr>
            <w:r>
              <w:rPr>
                <w:rFonts w:cs="Tahoma"/>
                <w:sz w:val="22"/>
                <w:szCs w:val="22"/>
              </w:rPr>
              <w:t>Péče o klienta u vybraných chorob</w:t>
            </w:r>
          </w:p>
          <w:p w:rsidR="00A4759A" w:rsidRDefault="00A4759A">
            <w:pPr>
              <w:pStyle w:val="Odstavecseseznamem"/>
              <w:suppressAutoHyphens w:val="0"/>
              <w:ind w:left="357" w:hanging="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15</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29"/>
              </w:numPr>
              <w:suppressAutoHyphens w:val="0"/>
              <w:ind w:left="357" w:hanging="357"/>
              <w:rPr>
                <w:rFonts w:cs="Tahoma"/>
                <w:sz w:val="22"/>
              </w:rPr>
            </w:pPr>
            <w:r>
              <w:rPr>
                <w:rFonts w:cs="Tahoma"/>
                <w:sz w:val="22"/>
                <w:szCs w:val="22"/>
              </w:rPr>
              <w:t>Vymezí, jaká by  měla být strava ve stáří, uvede jednotlivé složky potravy a vysvětlí jejich význam</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Vysvětlí pojem denní režim</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Popíše rozdíl režimu dne v ústavu a doma</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Vysvětlí význam péče v přirozeném prostředí</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Dokáže seniora aktivizovat během dne</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 xml:space="preserve">Je schopen zajistit klientovi kontakt se společenským prostředím </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Rozliší sociální a zdravotní ústavní péči o staré občany</w:t>
            </w:r>
          </w:p>
          <w:p w:rsidR="00A4759A" w:rsidRDefault="00DA0BE5">
            <w:pPr>
              <w:pStyle w:val="Odstavecseseznamem"/>
              <w:numPr>
                <w:ilvl w:val="0"/>
                <w:numId w:val="129"/>
              </w:numPr>
              <w:suppressAutoHyphens w:val="0"/>
              <w:ind w:left="357" w:hanging="357"/>
              <w:rPr>
                <w:rFonts w:cs="Tahoma"/>
                <w:sz w:val="22"/>
              </w:rPr>
            </w:pPr>
            <w:r>
              <w:rPr>
                <w:rFonts w:cs="Tahoma"/>
                <w:sz w:val="22"/>
                <w:szCs w:val="22"/>
              </w:rPr>
              <w:t>Vymezí, jaká péče probíhá v jednotlivých institucích a kterým seniorům je určena</w:t>
            </w:r>
          </w:p>
          <w:p w:rsidR="00A4759A" w:rsidRDefault="00DA0BE5">
            <w:pPr>
              <w:pStyle w:val="Odstavecseseznamem"/>
              <w:numPr>
                <w:ilvl w:val="0"/>
                <w:numId w:val="27"/>
              </w:numPr>
              <w:suppressAutoHyphens w:val="0"/>
              <w:ind w:left="357" w:hanging="357"/>
              <w:rPr>
                <w:rFonts w:cs="Tahoma"/>
              </w:rPr>
            </w:pPr>
            <w:r>
              <w:rPr>
                <w:rFonts w:cs="Tahoma"/>
                <w:sz w:val="22"/>
                <w:szCs w:val="22"/>
              </w:rPr>
              <w:t>Uvede, jakou peněžitou pomoc dostávají senioři</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13.</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Výživa, denní režim seniorů a péče o seniory</w:t>
            </w:r>
          </w:p>
          <w:p w:rsidR="00A4759A" w:rsidRDefault="00DA0BE5">
            <w:pPr>
              <w:pStyle w:val="Odstavecseseznamem"/>
              <w:numPr>
                <w:ilvl w:val="0"/>
                <w:numId w:val="130"/>
              </w:numPr>
              <w:suppressAutoHyphens w:val="0"/>
              <w:ind w:left="357" w:hanging="357"/>
              <w:rPr>
                <w:rFonts w:cs="Tahoma"/>
                <w:sz w:val="22"/>
              </w:rPr>
            </w:pPr>
            <w:r>
              <w:rPr>
                <w:rFonts w:cs="Tahoma"/>
                <w:sz w:val="22"/>
                <w:szCs w:val="22"/>
              </w:rPr>
              <w:t>Výživa ve stáří</w:t>
            </w:r>
          </w:p>
          <w:p w:rsidR="00A4759A" w:rsidRDefault="00DA0BE5">
            <w:pPr>
              <w:pStyle w:val="Odstavecseseznamem"/>
              <w:numPr>
                <w:ilvl w:val="0"/>
                <w:numId w:val="130"/>
              </w:numPr>
              <w:suppressAutoHyphens w:val="0"/>
              <w:ind w:left="357" w:hanging="357"/>
              <w:rPr>
                <w:rFonts w:cs="Tahoma"/>
                <w:sz w:val="22"/>
              </w:rPr>
            </w:pPr>
            <w:r>
              <w:rPr>
                <w:rFonts w:cs="Tahoma"/>
                <w:sz w:val="22"/>
                <w:szCs w:val="22"/>
              </w:rPr>
              <w:t>Denní režim seniorů</w:t>
            </w:r>
          </w:p>
          <w:p w:rsidR="00A4759A" w:rsidRDefault="00DA0BE5">
            <w:pPr>
              <w:pStyle w:val="Odstavecseseznamem"/>
              <w:numPr>
                <w:ilvl w:val="0"/>
                <w:numId w:val="130"/>
              </w:numPr>
              <w:suppressAutoHyphens w:val="0"/>
              <w:ind w:left="357" w:hanging="357"/>
              <w:rPr>
                <w:rFonts w:cs="Tahoma"/>
                <w:sz w:val="22"/>
              </w:rPr>
            </w:pPr>
            <w:r>
              <w:rPr>
                <w:rFonts w:cs="Tahoma"/>
                <w:sz w:val="22"/>
                <w:szCs w:val="22"/>
              </w:rPr>
              <w:t>Péče o seniory v domácnosti</w:t>
            </w:r>
          </w:p>
          <w:p w:rsidR="00A4759A" w:rsidRDefault="00DA0BE5">
            <w:pPr>
              <w:pStyle w:val="Odstavecseseznamem"/>
              <w:numPr>
                <w:ilvl w:val="0"/>
                <w:numId w:val="130"/>
              </w:numPr>
              <w:suppressAutoHyphens w:val="0"/>
              <w:ind w:left="357" w:hanging="357"/>
              <w:rPr>
                <w:rFonts w:cs="Tahoma"/>
                <w:sz w:val="22"/>
              </w:rPr>
            </w:pPr>
            <w:r>
              <w:rPr>
                <w:rFonts w:cs="Tahoma"/>
                <w:sz w:val="22"/>
                <w:szCs w:val="22"/>
              </w:rPr>
              <w:t>Ústavní péče- domov pro seniory, hospic, penzion pro seniory, LDN</w:t>
            </w:r>
          </w:p>
          <w:p w:rsidR="00A4759A" w:rsidRDefault="00DA0BE5">
            <w:pPr>
              <w:pStyle w:val="Odstavecseseznamem"/>
              <w:numPr>
                <w:ilvl w:val="0"/>
                <w:numId w:val="130"/>
              </w:numPr>
              <w:suppressAutoHyphens w:val="0"/>
              <w:ind w:left="357" w:hanging="357"/>
              <w:rPr>
                <w:rFonts w:cs="Tahoma"/>
                <w:sz w:val="22"/>
              </w:rPr>
            </w:pPr>
            <w:r>
              <w:rPr>
                <w:rFonts w:cs="Tahoma"/>
                <w:sz w:val="22"/>
                <w:szCs w:val="22"/>
              </w:rPr>
              <w:t>Hmotné zabezpečení</w:t>
            </w:r>
          </w:p>
          <w:p w:rsidR="00A4759A" w:rsidRDefault="00DA0BE5">
            <w:pPr>
              <w:pStyle w:val="Odstavecseseznamem"/>
              <w:numPr>
                <w:ilvl w:val="0"/>
                <w:numId w:val="130"/>
              </w:numPr>
              <w:suppressAutoHyphens w:val="0"/>
              <w:ind w:left="357" w:hanging="357"/>
              <w:rPr>
                <w:rFonts w:cs="Tahoma"/>
                <w:sz w:val="22"/>
              </w:rPr>
            </w:pPr>
            <w:r>
              <w:rPr>
                <w:rFonts w:cs="Tahoma"/>
                <w:sz w:val="22"/>
                <w:szCs w:val="22"/>
              </w:rPr>
              <w:t>Aktivizace seniorů</w:t>
            </w:r>
          </w:p>
          <w:p w:rsidR="00A4759A" w:rsidRDefault="00A4759A">
            <w:pPr>
              <w:pStyle w:val="Odstavecseseznamem"/>
              <w:suppressAutoHyphens w:val="0"/>
              <w:ind w:left="357" w:hanging="357"/>
              <w:rPr>
                <w:rFonts w:cs="Tahoma"/>
                <w:sz w:val="22"/>
              </w:rPr>
            </w:pPr>
          </w:p>
          <w:p w:rsidR="00A4759A" w:rsidRDefault="00A4759A">
            <w:pPr>
              <w:pStyle w:val="Odstavecseseznamem"/>
              <w:suppressAutoHyphens w:val="0"/>
              <w:ind w:left="357" w:hanging="357"/>
              <w:rPr>
                <w:rFonts w:cs="Tahoma"/>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31"/>
              </w:numPr>
              <w:suppressAutoHyphens w:val="0"/>
              <w:ind w:left="357" w:hanging="357"/>
              <w:rPr>
                <w:rFonts w:cs="Tahoma"/>
                <w:sz w:val="22"/>
              </w:rPr>
            </w:pPr>
            <w:r>
              <w:rPr>
                <w:rFonts w:cs="Tahoma"/>
                <w:sz w:val="22"/>
                <w:szCs w:val="22"/>
              </w:rPr>
              <w:t>Pozná příznaky umírání a smrti</w:t>
            </w:r>
          </w:p>
          <w:p w:rsidR="00A4759A" w:rsidRDefault="00DA0BE5">
            <w:pPr>
              <w:pStyle w:val="Odstavecseseznamem"/>
              <w:numPr>
                <w:ilvl w:val="0"/>
                <w:numId w:val="131"/>
              </w:numPr>
              <w:suppressAutoHyphens w:val="0"/>
              <w:ind w:left="357" w:hanging="357"/>
              <w:rPr>
                <w:rFonts w:cs="Tahoma"/>
                <w:sz w:val="22"/>
              </w:rPr>
            </w:pPr>
            <w:r>
              <w:rPr>
                <w:rFonts w:cs="Tahoma"/>
                <w:sz w:val="22"/>
                <w:szCs w:val="22"/>
              </w:rPr>
              <w:t>Dokáže pečovat o umírajícího s ohledem na jeho zdravotní a duševní stav</w:t>
            </w:r>
          </w:p>
          <w:p w:rsidR="00A4759A" w:rsidRDefault="00DA0BE5">
            <w:pPr>
              <w:pStyle w:val="Odstavecseseznamem"/>
              <w:numPr>
                <w:ilvl w:val="0"/>
                <w:numId w:val="131"/>
              </w:numPr>
              <w:suppressAutoHyphens w:val="0"/>
              <w:ind w:left="357" w:hanging="357"/>
              <w:rPr>
                <w:rFonts w:cs="Tahoma"/>
                <w:sz w:val="22"/>
              </w:rPr>
            </w:pPr>
            <w:r>
              <w:rPr>
                <w:rFonts w:cs="Tahoma"/>
                <w:sz w:val="22"/>
                <w:szCs w:val="22"/>
              </w:rPr>
              <w:t>Vysvětlí postup při péči o mrtvého</w:t>
            </w:r>
          </w:p>
          <w:p w:rsidR="00A4759A" w:rsidRDefault="00DA0BE5">
            <w:pPr>
              <w:pStyle w:val="Odstavecseseznamem"/>
              <w:numPr>
                <w:ilvl w:val="0"/>
                <w:numId w:val="27"/>
              </w:numPr>
              <w:suppressAutoHyphens w:val="0"/>
              <w:ind w:left="357" w:hanging="357"/>
              <w:rPr>
                <w:rFonts w:cs="Tahoma"/>
              </w:rPr>
            </w:pPr>
            <w:r>
              <w:rPr>
                <w:rFonts w:cs="Tahoma"/>
                <w:sz w:val="22"/>
                <w:szCs w:val="22"/>
              </w:rPr>
              <w:t>Popíše úklid pomůcek a lůžka</w:t>
            </w:r>
          </w:p>
        </w:tc>
        <w:tc>
          <w:tcPr>
            <w:tcW w:w="108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14.</w:t>
            </w:r>
          </w:p>
        </w:tc>
        <w:tc>
          <w:tcPr>
            <w:tcW w:w="344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rPr>
                <w:rFonts w:cs="Tahoma"/>
                <w:b/>
                <w:sz w:val="22"/>
              </w:rPr>
            </w:pPr>
            <w:r>
              <w:rPr>
                <w:rFonts w:cs="Tahoma"/>
                <w:b/>
                <w:sz w:val="22"/>
                <w:szCs w:val="22"/>
              </w:rPr>
              <w:t>Péče o umírajícího a zemřelého</w:t>
            </w:r>
          </w:p>
          <w:p w:rsidR="00A4759A" w:rsidRDefault="00DA0BE5">
            <w:pPr>
              <w:pStyle w:val="Odstavecseseznamem"/>
              <w:numPr>
                <w:ilvl w:val="0"/>
                <w:numId w:val="132"/>
              </w:numPr>
              <w:suppressAutoHyphens w:val="0"/>
              <w:ind w:left="357" w:hanging="357"/>
              <w:rPr>
                <w:rFonts w:cs="Tahoma"/>
                <w:sz w:val="22"/>
              </w:rPr>
            </w:pPr>
            <w:r>
              <w:rPr>
                <w:rFonts w:cs="Tahoma"/>
                <w:sz w:val="22"/>
                <w:szCs w:val="22"/>
              </w:rPr>
              <w:t>Příznaky umírání a smrti</w:t>
            </w:r>
          </w:p>
          <w:p w:rsidR="00A4759A" w:rsidRDefault="00DA0BE5">
            <w:pPr>
              <w:pStyle w:val="Odstavecseseznamem"/>
              <w:numPr>
                <w:ilvl w:val="0"/>
                <w:numId w:val="132"/>
              </w:numPr>
              <w:suppressAutoHyphens w:val="0"/>
              <w:ind w:left="357" w:hanging="357"/>
              <w:rPr>
                <w:rFonts w:cs="Tahoma"/>
                <w:sz w:val="22"/>
              </w:rPr>
            </w:pPr>
            <w:r>
              <w:rPr>
                <w:rFonts w:cs="Tahoma"/>
                <w:sz w:val="22"/>
                <w:szCs w:val="22"/>
              </w:rPr>
              <w:t>Jednání s umírajícím a péče o něj</w:t>
            </w:r>
          </w:p>
          <w:p w:rsidR="00A4759A" w:rsidRDefault="00DA0BE5">
            <w:pPr>
              <w:pStyle w:val="Odstavecseseznamem"/>
              <w:numPr>
                <w:ilvl w:val="0"/>
                <w:numId w:val="132"/>
              </w:numPr>
              <w:suppressAutoHyphens w:val="0"/>
              <w:ind w:left="357" w:hanging="357"/>
              <w:rPr>
                <w:rFonts w:cs="Tahoma"/>
                <w:sz w:val="22"/>
              </w:rPr>
            </w:pPr>
            <w:r>
              <w:rPr>
                <w:rFonts w:cs="Tahoma"/>
                <w:sz w:val="22"/>
                <w:szCs w:val="22"/>
              </w:rPr>
              <w:t xml:space="preserve">Péče o mrtvé tělo </w:t>
            </w:r>
          </w:p>
          <w:p w:rsidR="00A4759A" w:rsidRDefault="00DA0BE5">
            <w:pPr>
              <w:pStyle w:val="Odstavecseseznamem"/>
              <w:numPr>
                <w:ilvl w:val="0"/>
                <w:numId w:val="132"/>
              </w:numPr>
              <w:suppressAutoHyphens w:val="0"/>
              <w:ind w:left="357" w:hanging="357"/>
              <w:rPr>
                <w:rFonts w:cs="Tahoma"/>
                <w:sz w:val="22"/>
              </w:rPr>
            </w:pPr>
            <w:r>
              <w:rPr>
                <w:rFonts w:cs="Tahoma"/>
                <w:sz w:val="22"/>
                <w:szCs w:val="22"/>
              </w:rPr>
              <w:t>Úklid</w:t>
            </w:r>
          </w:p>
          <w:p w:rsidR="00A4759A" w:rsidRDefault="00A4759A">
            <w:pPr>
              <w:pStyle w:val="Odstavecseseznamem"/>
              <w:suppressAutoHyphens w:val="0"/>
              <w:ind w:left="0"/>
              <w:rPr>
                <w:rFonts w:cs="Tahoma"/>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5</w:t>
            </w:r>
          </w:p>
        </w:tc>
      </w:tr>
    </w:tbl>
    <w:p w:rsidR="00A4759A" w:rsidRDefault="00A4759A">
      <w:pPr>
        <w:pStyle w:val="Odstavecseseznamem"/>
        <w:suppressAutoHyphens w:val="0"/>
        <w:ind w:left="357" w:hanging="357"/>
        <w:rPr>
          <w:rFonts w:cs="Tahoma"/>
        </w:rPr>
      </w:pPr>
    </w:p>
    <w:p w:rsidR="00A4759A" w:rsidRDefault="00DA0BE5">
      <w:pPr>
        <w:pStyle w:val="Odstavecseseznamem"/>
        <w:suppressAutoHyphens w:val="0"/>
        <w:ind w:left="357" w:hanging="357"/>
        <w:rPr>
          <w:rFonts w:cs="Tahoma"/>
        </w:rPr>
      </w:pPr>
      <w:r>
        <w:rPr>
          <w:rFonts w:cs="Tahoma"/>
          <w:b/>
        </w:rPr>
        <w:t>Ročník: 3.</w:t>
      </w:r>
      <w:r>
        <w:rPr>
          <w:rFonts w:cs="Tahoma"/>
          <w:b/>
        </w:rPr>
        <w:tab/>
      </w:r>
      <w:r>
        <w:rPr>
          <w:rFonts w:cs="Tahoma"/>
          <w:b/>
        </w:rPr>
        <w:tab/>
      </w:r>
      <w:r>
        <w:rPr>
          <w:rFonts w:cs="Tahoma"/>
          <w:b/>
        </w:rPr>
        <w:tab/>
      </w:r>
      <w:r>
        <w:rPr>
          <w:rFonts w:cs="Tahoma"/>
          <w:b/>
        </w:rPr>
        <w:tab/>
      </w:r>
      <w:r>
        <w:rPr>
          <w:rFonts w:cs="Tahoma"/>
          <w:b/>
        </w:rPr>
        <w:tab/>
      </w:r>
      <w:r>
        <w:rPr>
          <w:rFonts w:cs="Tahoma"/>
          <w:b/>
        </w:rPr>
        <w:tab/>
        <w:t>Počet hodin v ročníku:</w:t>
      </w:r>
      <w:r>
        <w:rPr>
          <w:rFonts w:cs="Tahoma"/>
        </w:rPr>
        <w:t xml:space="preserve"> </w:t>
      </w:r>
      <w:r>
        <w:rPr>
          <w:rFonts w:cs="Tahoma"/>
          <w:b/>
        </w:rPr>
        <w:t xml:space="preserve">60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65"/>
        <w:gridCol w:w="772"/>
        <w:gridCol w:w="3753"/>
        <w:gridCol w:w="899"/>
      </w:tblGrid>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Výsledky vzdělávání</w:t>
            </w:r>
          </w:p>
        </w:tc>
        <w:tc>
          <w:tcPr>
            <w:tcW w:w="4525"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Rozpis učiva</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Počet hodin</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sz w:val="22"/>
              </w:rPr>
            </w:pPr>
            <w:r>
              <w:rPr>
                <w:rFonts w:cs="Tahoma"/>
                <w:sz w:val="22"/>
                <w:szCs w:val="22"/>
              </w:rPr>
              <w:t>Žák:</w:t>
            </w:r>
          </w:p>
          <w:p w:rsidR="00A4759A" w:rsidRDefault="00A4759A">
            <w:pPr>
              <w:rPr>
                <w:rFonts w:cs="Tahoma"/>
                <w:sz w:val="22"/>
              </w:rPr>
            </w:pPr>
          </w:p>
          <w:p w:rsidR="00A4759A" w:rsidRDefault="00DA0BE5">
            <w:pPr>
              <w:pStyle w:val="Odstavecseseznamem"/>
              <w:numPr>
                <w:ilvl w:val="0"/>
                <w:numId w:val="137"/>
              </w:numPr>
              <w:suppressAutoHyphens w:val="0"/>
              <w:ind w:left="357" w:hanging="357"/>
              <w:rPr>
                <w:rFonts w:cs="Tahoma"/>
                <w:sz w:val="22"/>
              </w:rPr>
            </w:pPr>
            <w:r>
              <w:rPr>
                <w:rFonts w:cs="Tahoma"/>
                <w:sz w:val="22"/>
                <w:szCs w:val="22"/>
              </w:rPr>
              <w:t>Definuje slovo sociální</w:t>
            </w:r>
          </w:p>
          <w:p w:rsidR="00A4759A" w:rsidRDefault="00DA0BE5">
            <w:pPr>
              <w:pStyle w:val="Odstavecseseznamem"/>
              <w:numPr>
                <w:ilvl w:val="0"/>
                <w:numId w:val="137"/>
              </w:numPr>
              <w:suppressAutoHyphens w:val="0"/>
              <w:ind w:left="357" w:hanging="357"/>
              <w:rPr>
                <w:rFonts w:cs="Tahoma"/>
                <w:sz w:val="22"/>
              </w:rPr>
            </w:pPr>
            <w:r>
              <w:rPr>
                <w:rFonts w:cs="Tahoma"/>
                <w:sz w:val="22"/>
                <w:szCs w:val="22"/>
              </w:rPr>
              <w:t>Vysvětlí jaká je úloha státu, orgánů místní samosprávy a nevládních subjektů v oblasti sociální péče</w:t>
            </w:r>
          </w:p>
          <w:p w:rsidR="00A4759A" w:rsidRDefault="00DA0BE5">
            <w:pPr>
              <w:pStyle w:val="Odstavecseseznamem"/>
              <w:numPr>
                <w:ilvl w:val="0"/>
                <w:numId w:val="137"/>
              </w:numPr>
              <w:suppressAutoHyphens w:val="0"/>
              <w:ind w:left="357" w:hanging="357"/>
              <w:rPr>
                <w:rFonts w:cs="Tahoma"/>
                <w:sz w:val="22"/>
              </w:rPr>
            </w:pPr>
            <w:r>
              <w:rPr>
                <w:rFonts w:cs="Tahoma"/>
                <w:sz w:val="22"/>
                <w:szCs w:val="22"/>
              </w:rPr>
              <w:t>Vyhledá  a objasní poskytovatele sociálních služeb v místě bydliště</w:t>
            </w:r>
          </w:p>
          <w:p w:rsidR="00A4759A" w:rsidRDefault="00DA0BE5">
            <w:pPr>
              <w:pStyle w:val="Odstavecseseznamem"/>
              <w:numPr>
                <w:ilvl w:val="0"/>
                <w:numId w:val="137"/>
              </w:numPr>
              <w:suppressAutoHyphens w:val="0"/>
              <w:ind w:left="357" w:hanging="357"/>
              <w:rPr>
                <w:rFonts w:cs="Tahoma"/>
                <w:sz w:val="22"/>
              </w:rPr>
            </w:pPr>
            <w:r>
              <w:rPr>
                <w:rFonts w:cs="Tahoma"/>
                <w:sz w:val="22"/>
                <w:szCs w:val="22"/>
              </w:rPr>
              <w:t>Objasní, kam se může občan obrátit  o sociální pomoc</w:t>
            </w:r>
          </w:p>
          <w:p w:rsidR="00A4759A" w:rsidRDefault="00DA0BE5">
            <w:pPr>
              <w:pStyle w:val="Odstavecseseznamem"/>
              <w:numPr>
                <w:ilvl w:val="0"/>
                <w:numId w:val="137"/>
              </w:numPr>
              <w:suppressAutoHyphens w:val="0"/>
              <w:ind w:left="357" w:hanging="357"/>
              <w:rPr>
                <w:rFonts w:cs="Tahoma"/>
                <w:sz w:val="22"/>
              </w:rPr>
            </w:pPr>
            <w:r>
              <w:rPr>
                <w:rFonts w:cs="Tahoma"/>
                <w:sz w:val="22"/>
                <w:szCs w:val="22"/>
              </w:rPr>
              <w:t>Vysvětlí na příkladech, kdo je považován za sociálního klienta a sociálně potřebného občana</w:t>
            </w:r>
          </w:p>
          <w:p w:rsidR="00A4759A" w:rsidRDefault="00DA0BE5">
            <w:pPr>
              <w:pStyle w:val="Odstavecseseznamem"/>
              <w:numPr>
                <w:ilvl w:val="0"/>
                <w:numId w:val="137"/>
              </w:numPr>
              <w:suppressAutoHyphens w:val="0"/>
              <w:ind w:left="357" w:hanging="357"/>
              <w:rPr>
                <w:rFonts w:cs="Tahoma"/>
                <w:sz w:val="22"/>
              </w:rPr>
            </w:pPr>
            <w:r>
              <w:rPr>
                <w:rFonts w:cs="Tahoma"/>
                <w:sz w:val="22"/>
                <w:szCs w:val="22"/>
              </w:rPr>
              <w:t>Vyjádři vlastními slovy pojmy sociální pomoc a služba</w:t>
            </w:r>
          </w:p>
          <w:p w:rsidR="00A4759A" w:rsidRDefault="00A4759A">
            <w:pPr>
              <w:pStyle w:val="Odstavecseseznamem"/>
              <w:numPr>
                <w:ilvl w:val="0"/>
                <w:numId w:val="137"/>
              </w:numPr>
              <w:suppressAutoHyphens w:val="0"/>
              <w:ind w:left="357" w:hanging="357"/>
              <w:rPr>
                <w:rFonts w:cs="Tahoma"/>
                <w:sz w:val="22"/>
              </w:rPr>
            </w:pPr>
          </w:p>
          <w:p w:rsidR="00A4759A" w:rsidRDefault="00DA0BE5">
            <w:pPr>
              <w:pStyle w:val="Odstavecseseznamem"/>
              <w:numPr>
                <w:ilvl w:val="0"/>
                <w:numId w:val="137"/>
              </w:numPr>
              <w:suppressAutoHyphens w:val="0"/>
              <w:ind w:left="357" w:hanging="357"/>
              <w:rPr>
                <w:rFonts w:cs="Tahoma"/>
                <w:sz w:val="22"/>
              </w:rPr>
            </w:pPr>
            <w:r>
              <w:rPr>
                <w:rFonts w:cs="Tahoma"/>
                <w:sz w:val="22"/>
                <w:szCs w:val="22"/>
              </w:rPr>
              <w:t>Dokáže vysvětlit, komu jsou jednotlivé instituce určeny</w:t>
            </w:r>
          </w:p>
          <w:p w:rsidR="00A4759A" w:rsidRDefault="00DA0BE5">
            <w:pPr>
              <w:pStyle w:val="Odstavecseseznamem"/>
              <w:numPr>
                <w:ilvl w:val="0"/>
                <w:numId w:val="27"/>
              </w:numPr>
              <w:suppressAutoHyphens w:val="0"/>
              <w:ind w:left="357" w:hanging="357"/>
              <w:rPr>
                <w:rFonts w:cs="Tahoma"/>
              </w:rPr>
            </w:pPr>
            <w:r>
              <w:rPr>
                <w:rFonts w:cs="Tahoma"/>
                <w:sz w:val="22"/>
                <w:szCs w:val="22"/>
              </w:rPr>
              <w:t>Způsob financování soc. služeb</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Sociální péče</w:t>
            </w:r>
          </w:p>
          <w:p w:rsidR="00A4759A" w:rsidRDefault="00DA0BE5">
            <w:pPr>
              <w:pStyle w:val="Odstavecseseznamem"/>
              <w:numPr>
                <w:ilvl w:val="0"/>
                <w:numId w:val="138"/>
              </w:numPr>
              <w:suppressAutoHyphens w:val="0"/>
              <w:ind w:left="357" w:hanging="357"/>
            </w:pPr>
            <w:r>
              <w:rPr>
                <w:rFonts w:cs="Tahoma"/>
                <w:sz w:val="22"/>
                <w:szCs w:val="22"/>
              </w:rPr>
              <w:t xml:space="preserve">Základní pojmy   </w:t>
            </w:r>
          </w:p>
          <w:p w:rsidR="00A4759A" w:rsidRDefault="00DA0BE5">
            <w:pPr>
              <w:pStyle w:val="Odstavecseseznamem"/>
              <w:numPr>
                <w:ilvl w:val="0"/>
                <w:numId w:val="138"/>
              </w:numPr>
              <w:suppressAutoHyphens w:val="0"/>
              <w:ind w:left="357" w:hanging="357"/>
            </w:pPr>
            <w:r>
              <w:rPr>
                <w:rFonts w:cs="Tahoma"/>
                <w:sz w:val="22"/>
                <w:szCs w:val="22"/>
              </w:rPr>
              <w:t>Sociální politika,</w:t>
            </w:r>
          </w:p>
          <w:p w:rsidR="00A4759A" w:rsidRDefault="00DA0BE5">
            <w:pPr>
              <w:pStyle w:val="Odstavecseseznamem"/>
              <w:numPr>
                <w:ilvl w:val="0"/>
                <w:numId w:val="138"/>
              </w:numPr>
              <w:suppressAutoHyphens w:val="0"/>
              <w:ind w:left="357" w:hanging="357"/>
            </w:pPr>
            <w:r>
              <w:rPr>
                <w:rFonts w:cs="Tahoma"/>
                <w:sz w:val="22"/>
                <w:szCs w:val="22"/>
              </w:rPr>
              <w:t>Sociální  stát,</w:t>
            </w:r>
          </w:p>
          <w:p w:rsidR="00A4759A" w:rsidRDefault="00DA0BE5">
            <w:pPr>
              <w:pStyle w:val="Odstavecseseznamem"/>
              <w:numPr>
                <w:ilvl w:val="0"/>
                <w:numId w:val="138"/>
              </w:numPr>
              <w:suppressAutoHyphens w:val="0"/>
              <w:ind w:left="357" w:hanging="357"/>
            </w:pPr>
            <w:r>
              <w:rPr>
                <w:rFonts w:cs="Tahoma"/>
                <w:sz w:val="22"/>
                <w:szCs w:val="22"/>
              </w:rPr>
              <w:t>Sociální zabezpečení</w:t>
            </w:r>
          </w:p>
          <w:p w:rsidR="00A4759A" w:rsidRDefault="00DA0BE5">
            <w:pPr>
              <w:pStyle w:val="Odstavecseseznamem"/>
              <w:numPr>
                <w:ilvl w:val="0"/>
                <w:numId w:val="138"/>
              </w:numPr>
              <w:suppressAutoHyphens w:val="0"/>
              <w:ind w:left="357" w:hanging="357"/>
            </w:pPr>
            <w:r>
              <w:rPr>
                <w:rFonts w:cs="Tahoma"/>
                <w:sz w:val="22"/>
                <w:szCs w:val="22"/>
              </w:rPr>
              <w:t>Sociální služby</w:t>
            </w:r>
          </w:p>
          <w:p w:rsidR="00A4759A" w:rsidRDefault="00A4759A">
            <w:pPr>
              <w:pStyle w:val="Odstavecseseznamem"/>
              <w:suppressAutoHyphens w:val="0"/>
              <w:ind w:left="357" w:hanging="357"/>
              <w:rPr>
                <w:rFonts w:cs="Tahoma"/>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4"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41"/>
              </w:numPr>
              <w:suppressAutoHyphens w:val="0"/>
              <w:ind w:left="357" w:hanging="357"/>
            </w:pPr>
            <w:r>
              <w:rPr>
                <w:rFonts w:cs="Tahoma"/>
                <w:sz w:val="22"/>
                <w:szCs w:val="22"/>
              </w:rPr>
              <w:t>Definuje cíl sociálního zabezpečení v  ČR</w:t>
            </w:r>
          </w:p>
          <w:p w:rsidR="00A4759A" w:rsidRDefault="00DA0BE5">
            <w:pPr>
              <w:pStyle w:val="Odstavecseseznamem"/>
              <w:numPr>
                <w:ilvl w:val="0"/>
                <w:numId w:val="141"/>
              </w:numPr>
              <w:suppressAutoHyphens w:val="0"/>
              <w:ind w:left="357" w:hanging="357"/>
            </w:pPr>
            <w:r>
              <w:rPr>
                <w:rFonts w:cs="Tahoma"/>
                <w:sz w:val="22"/>
                <w:szCs w:val="22"/>
              </w:rPr>
              <w:t xml:space="preserve">Vyjmenuje složky a účel sociálního pojištění </w:t>
            </w:r>
          </w:p>
          <w:p w:rsidR="00A4759A" w:rsidRDefault="00DA0BE5">
            <w:pPr>
              <w:pStyle w:val="Odstavecseseznamem"/>
              <w:numPr>
                <w:ilvl w:val="0"/>
                <w:numId w:val="141"/>
              </w:numPr>
              <w:suppressAutoHyphens w:val="0"/>
              <w:ind w:left="357" w:hanging="357"/>
            </w:pPr>
            <w:r>
              <w:rPr>
                <w:rFonts w:cs="Tahoma"/>
                <w:sz w:val="22"/>
                <w:szCs w:val="22"/>
              </w:rPr>
              <w:t>Definuje pojem životní minimum, minimální mzda, chudoba</w:t>
            </w:r>
          </w:p>
          <w:p w:rsidR="00A4759A" w:rsidRDefault="00DA0BE5">
            <w:pPr>
              <w:pStyle w:val="Odstavecseseznamem"/>
              <w:numPr>
                <w:ilvl w:val="0"/>
                <w:numId w:val="141"/>
              </w:numPr>
              <w:suppressAutoHyphens w:val="0"/>
              <w:ind w:left="357" w:hanging="357"/>
            </w:pPr>
            <w:r>
              <w:rPr>
                <w:rFonts w:cs="Tahoma"/>
                <w:sz w:val="22"/>
                <w:szCs w:val="22"/>
              </w:rPr>
              <w:t>Vysvětlí charakter státní sociální podpory – vyjmenuje druhy dávek a komu jsou určeny</w:t>
            </w:r>
          </w:p>
          <w:p w:rsidR="00A4759A" w:rsidRDefault="00DA0BE5">
            <w:pPr>
              <w:pStyle w:val="Odstavecseseznamem"/>
              <w:numPr>
                <w:ilvl w:val="0"/>
                <w:numId w:val="27"/>
              </w:numPr>
              <w:suppressAutoHyphens w:val="0"/>
              <w:ind w:left="357" w:hanging="357"/>
            </w:pPr>
            <w:r>
              <w:rPr>
                <w:rFonts w:cs="Tahoma"/>
                <w:sz w:val="22"/>
                <w:szCs w:val="22"/>
              </w:rPr>
              <w:t>Dokáže vyhledat aktuální částky jednotlivých dávek na internetu a poradit klientovi, kde tyto dávky vyřídit a získat</w:t>
            </w:r>
          </w:p>
        </w:tc>
        <w:tc>
          <w:tcPr>
            <w:tcW w:w="772"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c>
          <w:tcPr>
            <w:tcW w:w="3753"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Sociální zabezpečení občanů</w:t>
            </w:r>
          </w:p>
          <w:p w:rsidR="00A4759A" w:rsidRDefault="00DA0BE5">
            <w:pPr>
              <w:pStyle w:val="Odstavecseseznamem"/>
              <w:numPr>
                <w:ilvl w:val="0"/>
                <w:numId w:val="142"/>
              </w:numPr>
              <w:suppressAutoHyphens w:val="0"/>
              <w:ind w:left="357" w:hanging="357"/>
            </w:pPr>
            <w:r>
              <w:rPr>
                <w:rFonts w:cs="Tahoma"/>
                <w:sz w:val="22"/>
                <w:szCs w:val="22"/>
              </w:rPr>
              <w:t>Cíl a definice sociálního zabezpečení</w:t>
            </w:r>
          </w:p>
          <w:p w:rsidR="00A4759A" w:rsidRDefault="00DA0BE5">
            <w:pPr>
              <w:pStyle w:val="Odstavecseseznamem"/>
              <w:numPr>
                <w:ilvl w:val="0"/>
                <w:numId w:val="142"/>
              </w:numPr>
              <w:suppressAutoHyphens w:val="0"/>
              <w:ind w:left="357" w:hanging="357"/>
            </w:pPr>
            <w:r>
              <w:rPr>
                <w:rFonts w:cs="Tahoma"/>
                <w:sz w:val="22"/>
                <w:szCs w:val="22"/>
              </w:rPr>
              <w:t>Životní minimum, existenční minimum, chudoba</w:t>
            </w:r>
          </w:p>
          <w:p w:rsidR="00A4759A" w:rsidRDefault="00DA0BE5">
            <w:pPr>
              <w:pStyle w:val="Odstavecseseznamem"/>
              <w:numPr>
                <w:ilvl w:val="0"/>
                <w:numId w:val="142"/>
              </w:numPr>
              <w:suppressAutoHyphens w:val="0"/>
              <w:ind w:left="357" w:hanging="357"/>
            </w:pPr>
            <w:r>
              <w:rPr>
                <w:rFonts w:cs="Tahoma"/>
                <w:sz w:val="22"/>
                <w:szCs w:val="22"/>
              </w:rPr>
              <w:t>Sociální pojištění</w:t>
            </w:r>
          </w:p>
          <w:p w:rsidR="00A4759A" w:rsidRDefault="00DA0BE5">
            <w:pPr>
              <w:pStyle w:val="Odstavecseseznamem"/>
              <w:numPr>
                <w:ilvl w:val="0"/>
                <w:numId w:val="142"/>
              </w:numPr>
              <w:suppressAutoHyphens w:val="0"/>
              <w:ind w:left="357" w:hanging="357"/>
            </w:pPr>
            <w:r>
              <w:rPr>
                <w:rFonts w:cs="Tahoma"/>
                <w:sz w:val="22"/>
                <w:szCs w:val="22"/>
              </w:rPr>
              <w:t>Státní sociální podpora</w:t>
            </w:r>
          </w:p>
          <w:p w:rsidR="00A4759A" w:rsidRDefault="00DA0BE5">
            <w:pPr>
              <w:pStyle w:val="Odstavecseseznamem"/>
              <w:numPr>
                <w:ilvl w:val="0"/>
                <w:numId w:val="142"/>
              </w:numPr>
              <w:suppressAutoHyphens w:val="0"/>
              <w:ind w:left="357" w:hanging="357"/>
            </w:pPr>
            <w:r>
              <w:rPr>
                <w:rFonts w:cs="Tahoma"/>
                <w:sz w:val="22"/>
                <w:szCs w:val="22"/>
              </w:rPr>
              <w:t>Sociální pomoc</w:t>
            </w:r>
          </w:p>
          <w:p w:rsidR="00A4759A" w:rsidRDefault="00DA0BE5">
            <w:pPr>
              <w:pStyle w:val="Odstavecseseznamem"/>
              <w:numPr>
                <w:ilvl w:val="0"/>
                <w:numId w:val="142"/>
              </w:numPr>
              <w:suppressAutoHyphens w:val="0"/>
              <w:ind w:left="357" w:hanging="357"/>
            </w:pPr>
            <w:r>
              <w:rPr>
                <w:rFonts w:cs="Tahoma"/>
                <w:sz w:val="22"/>
                <w:szCs w:val="22"/>
              </w:rPr>
              <w:t>Dávky soc. péče</w:t>
            </w:r>
          </w:p>
          <w:p w:rsidR="00A4759A" w:rsidRDefault="00A4759A">
            <w:pPr>
              <w:pStyle w:val="Odstavecseseznamem"/>
              <w:suppressAutoHyphens w:val="0"/>
              <w:ind w:left="357" w:hanging="357"/>
              <w:rPr>
                <w:rFonts w:cs="Tahoma"/>
                <w:sz w:val="22"/>
              </w:rPr>
            </w:pPr>
          </w:p>
          <w:p w:rsidR="00A4759A" w:rsidRDefault="00A4759A">
            <w:pPr>
              <w:pStyle w:val="Odstavecseseznamem"/>
              <w:suppressAutoHyphens w:val="0"/>
              <w:ind w:left="357" w:hanging="357"/>
              <w:rPr>
                <w:rFonts w:cs="Tahoma"/>
              </w:rPr>
            </w:pPr>
          </w:p>
        </w:tc>
        <w:tc>
          <w:tcPr>
            <w:tcW w:w="899"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suppressAutoHyphens w:val="0"/>
              <w:ind w:left="0"/>
              <w:rPr>
                <w:rFonts w:cs="Tahoma"/>
                <w:sz w:val="22"/>
              </w:rPr>
            </w:pPr>
            <w:r>
              <w:rPr>
                <w:rFonts w:cs="Tahoma"/>
                <w:sz w:val="22"/>
                <w:szCs w:val="22"/>
              </w:rPr>
              <w:t xml:space="preserve">-   Uvede formy sociálních služeb a    typy sociálních </w:t>
            </w:r>
            <w:r w:rsidR="00133A36">
              <w:rPr>
                <w:rFonts w:cs="Tahoma"/>
                <w:sz w:val="22"/>
                <w:szCs w:val="22"/>
              </w:rPr>
              <w:t>zařízení</w:t>
            </w:r>
          </w:p>
          <w:p w:rsidR="00A4759A" w:rsidRDefault="00DA0BE5">
            <w:pPr>
              <w:pStyle w:val="Odstavecseseznamem"/>
              <w:numPr>
                <w:ilvl w:val="0"/>
                <w:numId w:val="139"/>
              </w:numPr>
              <w:suppressAutoHyphens w:val="0"/>
              <w:ind w:left="357" w:hanging="357"/>
            </w:pPr>
            <w:r>
              <w:rPr>
                <w:rFonts w:cs="Tahoma"/>
                <w:sz w:val="22"/>
                <w:szCs w:val="22"/>
              </w:rPr>
              <w:t>Popíše organizační strukturu pracoviště, které poznal v průběhu praktického vyučování</w:t>
            </w:r>
          </w:p>
          <w:p w:rsidR="00A4759A" w:rsidRDefault="00DA0BE5">
            <w:pPr>
              <w:pStyle w:val="Odstavecseseznamem"/>
              <w:numPr>
                <w:ilvl w:val="0"/>
                <w:numId w:val="27"/>
              </w:numPr>
              <w:suppressAutoHyphens w:val="0"/>
              <w:ind w:left="357" w:hanging="357"/>
              <w:rPr>
                <w:rFonts w:cs="Tahoma"/>
              </w:rPr>
            </w:pPr>
            <w:r>
              <w:rPr>
                <w:rFonts w:cs="Tahoma"/>
                <w:sz w:val="22"/>
                <w:szCs w:val="22"/>
              </w:rPr>
              <w:t>Charakterizuje pracovněprávní postavení a povinnosti pečovatele, osobního asistenta</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2.</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Sociální služby</w:t>
            </w:r>
          </w:p>
          <w:p w:rsidR="00A4759A" w:rsidRDefault="00DA0BE5">
            <w:pPr>
              <w:pStyle w:val="Odstavecseseznamem"/>
              <w:numPr>
                <w:ilvl w:val="0"/>
                <w:numId w:val="140"/>
              </w:numPr>
              <w:suppressAutoHyphens w:val="0"/>
              <w:ind w:left="357" w:hanging="357"/>
            </w:pPr>
            <w:r>
              <w:rPr>
                <w:rFonts w:cs="Tahoma"/>
                <w:sz w:val="22"/>
                <w:szCs w:val="22"/>
              </w:rPr>
              <w:t>Systém sociálních služeb</w:t>
            </w:r>
          </w:p>
          <w:p w:rsidR="00A4759A" w:rsidRDefault="00DA0BE5">
            <w:pPr>
              <w:pStyle w:val="Odstavecseseznamem"/>
              <w:numPr>
                <w:ilvl w:val="0"/>
                <w:numId w:val="140"/>
              </w:numPr>
              <w:suppressAutoHyphens w:val="0"/>
              <w:ind w:left="357" w:hanging="357"/>
            </w:pPr>
            <w:r>
              <w:rPr>
                <w:rFonts w:cs="Tahoma"/>
                <w:sz w:val="22"/>
                <w:szCs w:val="22"/>
              </w:rPr>
              <w:t>Sociální služby v regionu</w:t>
            </w:r>
          </w:p>
          <w:p w:rsidR="00A4759A" w:rsidRDefault="00DA0BE5">
            <w:pPr>
              <w:pStyle w:val="Odstavecseseznamem"/>
              <w:numPr>
                <w:ilvl w:val="0"/>
                <w:numId w:val="140"/>
              </w:numPr>
              <w:suppressAutoHyphens w:val="0"/>
              <w:ind w:left="357" w:hanging="357"/>
            </w:pPr>
            <w:r>
              <w:rPr>
                <w:rFonts w:cs="Tahoma"/>
                <w:sz w:val="22"/>
                <w:szCs w:val="22"/>
              </w:rPr>
              <w:t>Právní a ekonomický rámec sociálních služeb, financování</w:t>
            </w:r>
          </w:p>
          <w:p w:rsidR="00A4759A" w:rsidRDefault="00DA0BE5">
            <w:pPr>
              <w:pStyle w:val="Odstavecseseznamem"/>
              <w:numPr>
                <w:ilvl w:val="0"/>
                <w:numId w:val="140"/>
              </w:numPr>
              <w:suppressAutoHyphens w:val="0"/>
              <w:ind w:left="357" w:hanging="357"/>
            </w:pPr>
            <w:r>
              <w:rPr>
                <w:rFonts w:cs="Tahoma"/>
                <w:sz w:val="22"/>
                <w:szCs w:val="22"/>
              </w:rPr>
              <w:t>Úřední dokumentace pečovatelské služby</w:t>
            </w:r>
          </w:p>
          <w:p w:rsidR="00A4759A" w:rsidRDefault="00DA0BE5">
            <w:pPr>
              <w:pStyle w:val="Odstavecseseznamem"/>
              <w:numPr>
                <w:ilvl w:val="0"/>
                <w:numId w:val="27"/>
              </w:numPr>
              <w:suppressAutoHyphens w:val="0"/>
              <w:ind w:left="357" w:hanging="357"/>
            </w:pPr>
            <w:r>
              <w:rPr>
                <w:rFonts w:cs="Tahoma"/>
                <w:sz w:val="22"/>
                <w:szCs w:val="22"/>
              </w:rPr>
              <w:t>Kvalita sociálních služeb</w:t>
            </w: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15</w:t>
            </w: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141"/>
              </w:numPr>
              <w:suppressAutoHyphens w:val="0"/>
              <w:ind w:left="357" w:hanging="357"/>
              <w:rPr>
                <w:rFonts w:cs="Tahoma"/>
                <w:sz w:val="22"/>
              </w:rPr>
            </w:pP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27"/>
              </w:numPr>
              <w:suppressAutoHyphens w:val="0"/>
              <w:ind w:left="357" w:hanging="357"/>
              <w:rPr>
                <w:rFonts w:cs="Tahoma"/>
              </w:rPr>
            </w:pP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suppressAutoHyphens w:val="0"/>
              <w:rPr>
                <w:rFonts w:cs="Tahoma"/>
                <w:b/>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pStyle w:val="Odstavecseseznamem"/>
              <w:numPr>
                <w:ilvl w:val="0"/>
                <w:numId w:val="27"/>
              </w:numPr>
              <w:suppressAutoHyphens w:val="0"/>
              <w:ind w:left="357" w:hanging="357"/>
              <w:rPr>
                <w:rFonts w:cs="Tahoma"/>
              </w:rPr>
            </w:pPr>
          </w:p>
        </w:tc>
      </w:tr>
      <w:tr w:rsidR="00A4759A">
        <w:tc>
          <w:tcPr>
            <w:tcW w:w="3864"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143"/>
              </w:numPr>
              <w:suppressAutoHyphens w:val="0"/>
              <w:ind w:left="357" w:hanging="357"/>
              <w:rPr>
                <w:rFonts w:cs="Tahoma"/>
                <w:sz w:val="22"/>
              </w:rPr>
            </w:pPr>
            <w:r>
              <w:rPr>
                <w:rFonts w:cs="Tahoma"/>
                <w:sz w:val="22"/>
                <w:szCs w:val="22"/>
              </w:rPr>
              <w:t>Vysvětlí komu je určena terénní pečovatelská služba a osobní asistence</w:t>
            </w:r>
          </w:p>
          <w:p w:rsidR="00A4759A" w:rsidRDefault="00DA0BE5">
            <w:pPr>
              <w:pStyle w:val="Odstavecseseznamem"/>
              <w:numPr>
                <w:ilvl w:val="0"/>
                <w:numId w:val="143"/>
              </w:numPr>
              <w:suppressAutoHyphens w:val="0"/>
              <w:ind w:left="357" w:hanging="357"/>
              <w:rPr>
                <w:rFonts w:cs="Tahoma"/>
                <w:sz w:val="22"/>
              </w:rPr>
            </w:pPr>
            <w:r>
              <w:rPr>
                <w:rFonts w:cs="Tahoma"/>
                <w:sz w:val="22"/>
                <w:szCs w:val="22"/>
              </w:rPr>
              <w:t>Objasní úkoly terénní pečovatelské služby a osobního asistenta</w:t>
            </w:r>
          </w:p>
          <w:p w:rsidR="00A4759A" w:rsidRDefault="00DA0BE5">
            <w:pPr>
              <w:pStyle w:val="Odstavecseseznamem"/>
              <w:numPr>
                <w:ilvl w:val="0"/>
                <w:numId w:val="27"/>
              </w:numPr>
              <w:suppressAutoHyphens w:val="0"/>
              <w:ind w:left="357" w:hanging="357"/>
              <w:rPr>
                <w:rFonts w:cs="Tahoma"/>
              </w:rPr>
            </w:pPr>
            <w:r>
              <w:rPr>
                <w:rFonts w:cs="Tahoma"/>
                <w:sz w:val="22"/>
                <w:szCs w:val="22"/>
              </w:rPr>
              <w:t>Vyjmenuje příklady služeb poskytovaných klientům v domácím prostředí</w:t>
            </w:r>
          </w:p>
        </w:tc>
        <w:tc>
          <w:tcPr>
            <w:tcW w:w="77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rPr>
                <w:rFonts w:cs="Tahoma"/>
              </w:rPr>
            </w:pPr>
            <w:r>
              <w:rPr>
                <w:rFonts w:cs="Tahoma"/>
              </w:rPr>
              <w:t>4.</w:t>
            </w:r>
          </w:p>
        </w:tc>
        <w:tc>
          <w:tcPr>
            <w:tcW w:w="3753"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suppressAutoHyphens w:val="0"/>
            </w:pPr>
            <w:r>
              <w:rPr>
                <w:rFonts w:cs="Tahoma"/>
                <w:b/>
                <w:sz w:val="22"/>
                <w:szCs w:val="22"/>
              </w:rPr>
              <w:t>Terénní pečovatelská služba</w:t>
            </w:r>
          </w:p>
          <w:p w:rsidR="00A4759A" w:rsidRDefault="00DA0BE5">
            <w:pPr>
              <w:suppressAutoHyphens w:val="0"/>
            </w:pPr>
            <w:r>
              <w:rPr>
                <w:rFonts w:cs="Tahoma"/>
                <w:sz w:val="22"/>
                <w:szCs w:val="22"/>
              </w:rPr>
              <w:t>-  domácí péče</w:t>
            </w:r>
          </w:p>
          <w:p w:rsidR="00A4759A" w:rsidRDefault="00DA0BE5">
            <w:pPr>
              <w:suppressAutoHyphens w:val="0"/>
            </w:pPr>
            <w:r>
              <w:rPr>
                <w:rFonts w:cs="Tahoma"/>
                <w:sz w:val="22"/>
                <w:szCs w:val="22"/>
              </w:rPr>
              <w:t>-  osobní asistence</w:t>
            </w:r>
          </w:p>
          <w:p w:rsidR="00A4759A" w:rsidRDefault="00DA0BE5">
            <w:pPr>
              <w:suppressAutoHyphens w:val="0"/>
            </w:pPr>
            <w:r>
              <w:rPr>
                <w:rFonts w:cs="Tahoma"/>
                <w:sz w:val="22"/>
                <w:szCs w:val="22"/>
              </w:rPr>
              <w:t>-  pečovatelské služby</w:t>
            </w:r>
          </w:p>
          <w:p w:rsidR="00A4759A" w:rsidRDefault="00DA0BE5">
            <w:pPr>
              <w:suppressAutoHyphens w:val="0"/>
            </w:pPr>
            <w:r>
              <w:rPr>
                <w:rFonts w:cs="Tahoma"/>
                <w:sz w:val="22"/>
                <w:szCs w:val="22"/>
              </w:rPr>
              <w:t>-  terénní práce</w:t>
            </w:r>
          </w:p>
          <w:p w:rsidR="00A4759A" w:rsidRDefault="00DA0BE5">
            <w:pPr>
              <w:suppressAutoHyphens w:val="0"/>
            </w:pPr>
            <w:r>
              <w:rPr>
                <w:rFonts w:cs="Tahoma"/>
                <w:sz w:val="22"/>
                <w:szCs w:val="22"/>
              </w:rPr>
              <w:t>-  péče o děti s handicapem</w:t>
            </w:r>
          </w:p>
          <w:p w:rsidR="00A4759A" w:rsidRDefault="00A4759A">
            <w:pPr>
              <w:pStyle w:val="Odstavecseseznamem"/>
              <w:suppressAutoHyphens w:val="0"/>
              <w:ind w:left="357" w:hanging="357"/>
              <w:rPr>
                <w:rFonts w:cs="Tahoma"/>
                <w:sz w:val="22"/>
              </w:rPr>
            </w:pPr>
          </w:p>
        </w:tc>
        <w:tc>
          <w:tcPr>
            <w:tcW w:w="89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pStyle w:val="Odstavecseseznamem"/>
              <w:numPr>
                <w:ilvl w:val="0"/>
                <w:numId w:val="27"/>
              </w:numPr>
              <w:suppressAutoHyphens w:val="0"/>
              <w:ind w:left="357" w:hanging="357"/>
            </w:pPr>
            <w:r>
              <w:rPr>
                <w:rFonts w:cs="Tahoma"/>
              </w:rPr>
              <w:t>10</w:t>
            </w:r>
          </w:p>
        </w:tc>
      </w:tr>
      <w:tr w:rsidR="00A4759A">
        <w:tc>
          <w:tcPr>
            <w:tcW w:w="3864"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numPr>
                <w:ilvl w:val="0"/>
                <w:numId w:val="31"/>
              </w:numPr>
            </w:pPr>
            <w:r>
              <w:rPr>
                <w:rFonts w:cs="Tahoma"/>
              </w:rPr>
              <w:t>Užívá základní dovednosti potřebné pro učení, sebepoznání, sebevýchovu a sebehodnocení a pro zvládání náročných pracovních a životních situací i pro rozvoj vlastní osobnosti</w:t>
            </w:r>
          </w:p>
          <w:p w:rsidR="00A4759A" w:rsidRDefault="00DA0BE5">
            <w:pPr>
              <w:numPr>
                <w:ilvl w:val="0"/>
                <w:numId w:val="31"/>
              </w:numPr>
            </w:pPr>
            <w:r>
              <w:rPr>
                <w:rFonts w:cs="Tahoma"/>
              </w:rPr>
              <w:t>Definuje pojem syndrom vyhoření</w:t>
            </w:r>
          </w:p>
          <w:p w:rsidR="00A4759A" w:rsidRDefault="00DA0BE5">
            <w:pPr>
              <w:numPr>
                <w:ilvl w:val="0"/>
                <w:numId w:val="31"/>
              </w:numPr>
            </w:pPr>
            <w:r>
              <w:rPr>
                <w:rFonts w:cs="Tahoma"/>
              </w:rPr>
              <w:t>Vysvětlí, proč jsou lidé v pomáhajících profesích ohroženi syndromem ohrožení</w:t>
            </w:r>
          </w:p>
          <w:p w:rsidR="00A4759A" w:rsidRDefault="00DA0BE5">
            <w:pPr>
              <w:numPr>
                <w:ilvl w:val="0"/>
                <w:numId w:val="31"/>
              </w:numPr>
            </w:pPr>
            <w:r>
              <w:rPr>
                <w:rFonts w:cs="Tahoma"/>
              </w:rPr>
              <w:t>Poradí, jak předcházet syndromu vyhoření</w:t>
            </w:r>
          </w:p>
          <w:p w:rsidR="00A4759A" w:rsidRDefault="00DA0BE5">
            <w:pPr>
              <w:numPr>
                <w:ilvl w:val="0"/>
                <w:numId w:val="31"/>
              </w:numPr>
            </w:pPr>
            <w:r>
              <w:rPr>
                <w:rFonts w:cs="Tahoma"/>
              </w:rPr>
              <w:t>Objasní zásady duševní hygieny</w:t>
            </w:r>
          </w:p>
          <w:p w:rsidR="00A4759A" w:rsidRDefault="00DA0BE5">
            <w:pPr>
              <w:numPr>
                <w:ilvl w:val="0"/>
                <w:numId w:val="31"/>
              </w:numPr>
            </w:pPr>
            <w:r>
              <w:rPr>
                <w:rFonts w:cs="Tahoma"/>
              </w:rPr>
              <w:t>Uvede příklady relaxačních metod a technik</w:t>
            </w:r>
          </w:p>
        </w:tc>
        <w:tc>
          <w:tcPr>
            <w:tcW w:w="772"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5.</w:t>
            </w:r>
          </w:p>
        </w:tc>
        <w:tc>
          <w:tcPr>
            <w:tcW w:w="3753"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b/>
              </w:rPr>
              <w:t>Základy psychohygieny</w:t>
            </w:r>
          </w:p>
          <w:p w:rsidR="00A4759A" w:rsidRDefault="00DA0BE5">
            <w:pPr>
              <w:tabs>
                <w:tab w:val="left" w:pos="6300"/>
              </w:tabs>
            </w:pPr>
            <w:r>
              <w:rPr>
                <w:rFonts w:cs="Tahoma"/>
              </w:rPr>
              <w:t>Formování osobnosti pečovatele</w:t>
            </w:r>
          </w:p>
          <w:p w:rsidR="00A4759A" w:rsidRDefault="00DA0BE5">
            <w:pPr>
              <w:tabs>
                <w:tab w:val="left" w:pos="6300"/>
              </w:tabs>
            </w:pPr>
            <w:r>
              <w:rPr>
                <w:rFonts w:cs="Tahoma"/>
              </w:rPr>
              <w:t>Stres</w:t>
            </w:r>
          </w:p>
          <w:p w:rsidR="00A4759A" w:rsidRDefault="00DA0BE5">
            <w:pPr>
              <w:tabs>
                <w:tab w:val="left" w:pos="6300"/>
              </w:tabs>
            </w:pPr>
            <w:r>
              <w:rPr>
                <w:rFonts w:cs="Tahoma"/>
              </w:rPr>
              <w:t xml:space="preserve">Syndrom vyhoření </w:t>
            </w:r>
          </w:p>
          <w:p w:rsidR="00A4759A" w:rsidRDefault="00DA0BE5">
            <w:pPr>
              <w:tabs>
                <w:tab w:val="left" w:pos="6300"/>
              </w:tabs>
            </w:pPr>
            <w:r>
              <w:rPr>
                <w:rFonts w:cs="Tahoma"/>
              </w:rPr>
              <w:t>Zásady duševní hygieny</w:t>
            </w:r>
          </w:p>
          <w:p w:rsidR="00A4759A" w:rsidRDefault="00DA0BE5">
            <w:pPr>
              <w:tabs>
                <w:tab w:val="left" w:pos="6300"/>
              </w:tabs>
            </w:pPr>
            <w:r>
              <w:rPr>
                <w:rFonts w:cs="Tahoma"/>
              </w:rPr>
              <w:t>Techniky a metody předcházení syndromu vyhoření</w:t>
            </w:r>
          </w:p>
          <w:p w:rsidR="00A4759A" w:rsidRDefault="00A4759A">
            <w:pPr>
              <w:tabs>
                <w:tab w:val="left" w:pos="6300"/>
              </w:tabs>
              <w:rPr>
                <w:rFonts w:cs="Tahoma"/>
              </w:rPr>
            </w:pPr>
          </w:p>
        </w:tc>
        <w:tc>
          <w:tcPr>
            <w:tcW w:w="899" w:type="dxa"/>
            <w:tcBorders>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15</w:t>
            </w:r>
          </w:p>
        </w:tc>
      </w:tr>
    </w:tbl>
    <w:p w:rsidR="00A4759A" w:rsidRDefault="00A4759A">
      <w:pPr>
        <w:rPr>
          <w:rFonts w:cs="Tahoma"/>
        </w:rPr>
      </w:pPr>
    </w:p>
    <w:p w:rsidR="00A4759A" w:rsidRDefault="00DA0BE5">
      <w:pPr>
        <w:suppressAutoHyphens w:val="0"/>
        <w:rPr>
          <w:rFonts w:cs="Tahoma"/>
        </w:rPr>
      </w:pPr>
      <w:r>
        <w:br w:type="page"/>
      </w: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103"/>
          <w:tab w:val="left" w:pos="5580"/>
        </w:tabs>
        <w:rPr>
          <w:rFonts w:cs="Tahoma"/>
        </w:rPr>
      </w:pPr>
      <w:r>
        <w:rPr>
          <w:rFonts w:cs="Tahoma"/>
        </w:rPr>
        <w:t xml:space="preserve">Předmět: </w:t>
      </w:r>
      <w:r>
        <w:rPr>
          <w:rFonts w:cs="Tahoma"/>
        </w:rPr>
        <w:tab/>
        <w:t>PSYCHOLOGIE</w:t>
      </w:r>
      <w:r>
        <w:rPr>
          <w:rFonts w:cs="Tahoma"/>
        </w:rPr>
        <w:tab/>
      </w:r>
      <w:r>
        <w:rPr>
          <w:rFonts w:cs="Tahoma"/>
        </w:rPr>
        <w:tab/>
      </w:r>
    </w:p>
    <w:p w:rsidR="00A4759A" w:rsidRDefault="00DA0BE5">
      <w:pPr>
        <w:widowControl w:val="0"/>
        <w:tabs>
          <w:tab w:val="left" w:pos="3686"/>
          <w:tab w:val="left" w:pos="5529"/>
        </w:tabs>
        <w:rPr>
          <w:rFonts w:cs="Tahoma"/>
        </w:rPr>
      </w:pPr>
      <w:r>
        <w:rPr>
          <w:rFonts w:cs="Tahoma"/>
        </w:rPr>
        <w:t xml:space="preserve">Platnost: </w:t>
      </w:r>
      <w:r>
        <w:rPr>
          <w:rFonts w:cs="Tahoma"/>
        </w:rPr>
        <w:tab/>
        <w:t>od 1. 9. 2016</w:t>
      </w:r>
    </w:p>
    <w:p w:rsidR="00A4759A" w:rsidRDefault="00DA0BE5">
      <w:pPr>
        <w:pStyle w:val="Zhlav"/>
        <w:tabs>
          <w:tab w:val="left" w:pos="3686"/>
          <w:tab w:val="left" w:pos="5529"/>
          <w:tab w:val="left" w:pos="6379"/>
        </w:tabs>
        <w:rPr>
          <w:rFonts w:cs="Tahoma"/>
        </w:rPr>
      </w:pPr>
      <w:r>
        <w:rPr>
          <w:rFonts w:cs="Tahoma"/>
        </w:rPr>
        <w:t xml:space="preserve">Forma vzdělání: </w:t>
      </w:r>
      <w:r>
        <w:rPr>
          <w:rFonts w:cs="Tahoma"/>
        </w:rPr>
        <w:tab/>
        <w:t>denní</w:t>
      </w:r>
    </w:p>
    <w:p w:rsidR="00A4759A" w:rsidRDefault="00DA0BE5">
      <w:pPr>
        <w:pStyle w:val="Zhlav"/>
        <w:tabs>
          <w:tab w:val="left" w:pos="3686"/>
          <w:tab w:val="left" w:pos="5103"/>
          <w:tab w:val="left" w:pos="5580"/>
        </w:tabs>
        <w:rPr>
          <w:rFonts w:cs="Tahoma"/>
        </w:rPr>
      </w:pPr>
      <w:r>
        <w:rPr>
          <w:rFonts w:cs="Tahoma"/>
        </w:rPr>
        <w:t xml:space="preserve">Počet hodin celkem za studium: </w:t>
      </w:r>
      <w:r>
        <w:rPr>
          <w:rFonts w:cs="Tahoma"/>
        </w:rPr>
        <w:tab/>
        <w:t>16</w:t>
      </w:r>
    </w:p>
    <w:p w:rsidR="00A4759A" w:rsidRDefault="00A4759A">
      <w:pPr>
        <w:pStyle w:val="Zhlav"/>
        <w:tabs>
          <w:tab w:val="left" w:pos="5529"/>
          <w:tab w:val="left" w:pos="6379"/>
        </w:tabs>
        <w:rPr>
          <w:rFonts w:cs="Tahoma"/>
        </w:rPr>
      </w:pPr>
    </w:p>
    <w:p w:rsidR="00A4759A" w:rsidRDefault="00A4759A">
      <w:pPr>
        <w:widowControl w:val="0"/>
        <w:tabs>
          <w:tab w:val="left" w:pos="5529"/>
        </w:tabs>
        <w:rPr>
          <w:rFonts w:cs="Tahoma"/>
        </w:rPr>
      </w:pPr>
    </w:p>
    <w:p w:rsidR="00A4759A" w:rsidRDefault="00DA0BE5" w:rsidP="00447580">
      <w:pPr>
        <w:pStyle w:val="NadpisUebnosnovapedmtu"/>
      </w:pPr>
      <w:r>
        <w:t>Učební osnova předmětu</w:t>
      </w:r>
    </w:p>
    <w:p w:rsidR="00A4759A" w:rsidRDefault="00DA0BE5" w:rsidP="00447580">
      <w:pPr>
        <w:pStyle w:val="Nadpis2"/>
      </w:pPr>
      <w:bookmarkStart w:id="67" w:name="_Toc368827655"/>
      <w:bookmarkStart w:id="68" w:name="_Toc486758132"/>
      <w:bookmarkStart w:id="69" w:name="_Toc486758353"/>
      <w:bookmarkStart w:id="70" w:name="_Toc486820930"/>
      <w:bookmarkEnd w:id="67"/>
      <w:r w:rsidRPr="00447580">
        <w:t>PSYCHOLOGIE</w:t>
      </w:r>
      <w:bookmarkEnd w:id="68"/>
      <w:bookmarkEnd w:id="69"/>
      <w:bookmarkEnd w:id="70"/>
      <w:r>
        <w:t xml:space="preserve"> </w:t>
      </w:r>
    </w:p>
    <w:p w:rsidR="00A4759A" w:rsidRDefault="00DA0BE5">
      <w:pPr>
        <w:tabs>
          <w:tab w:val="left" w:pos="6300"/>
        </w:tabs>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rPr>
          <w:rFonts w:cs="Tahoma"/>
          <w:b/>
        </w:rPr>
      </w:pPr>
      <w:r>
        <w:rPr>
          <w:rFonts w:cs="Tahoma"/>
          <w:b/>
          <w:bCs/>
        </w:rPr>
        <w:t>Cíl předmětu</w:t>
      </w:r>
    </w:p>
    <w:p w:rsidR="00A4759A" w:rsidRDefault="00DA0BE5">
      <w:pPr>
        <w:tabs>
          <w:tab w:val="left" w:pos="5760"/>
        </w:tabs>
        <w:jc w:val="both"/>
        <w:rPr>
          <w:rFonts w:cs="Tahoma"/>
        </w:rPr>
      </w:pPr>
      <w:r>
        <w:rPr>
          <w:rFonts w:cs="Tahoma"/>
        </w:rPr>
        <w:t>Předmět je zařazen v 1. ročníku, kdy navazuje na učivo předmětu Občanská nauka. Cílem předmětu je poskytnout žákům základní poznatky z psychologie, zejména ve vztahu  ke komunikaci ve službách, naučit žáky jednat s lidmi v různých oblastech pracovní činnosti i v občanském životě. Naučit žáky aplikovat teoretické poznatky při práci, chápat důležitost správného chování člověka nejen při práci, ale i v soukromém životě. Zdůrazňována je nutnost rozvoje osobních předpokladů pro práci ve službách, jako jsou ochota, slušnost, spolehlivost, poctivost, odpovědnost a pozitivní vztah k lidem. Cílem předmětu je také vedení žáka k poznávání vlastní osobnosti.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rPr>
          <w:rFonts w:cs="Tahoma"/>
        </w:rPr>
      </w:pPr>
      <w:r>
        <w:rPr>
          <w:rFonts w:cs="Tahoma"/>
        </w:rPr>
        <w:t xml:space="preserve">Obsah předmětu vychází ze vzdělávací oblasti RVP – </w:t>
      </w:r>
      <w:r>
        <w:rPr>
          <w:rFonts w:cs="Tahoma"/>
          <w:i/>
          <w:iCs/>
        </w:rPr>
        <w:t xml:space="preserve">Pečovatelství  </w:t>
      </w:r>
      <w:r>
        <w:rPr>
          <w:rFonts w:cs="Tahoma"/>
          <w:iCs/>
        </w:rPr>
        <w:t>obsahový okruh</w:t>
      </w:r>
      <w:r>
        <w:rPr>
          <w:rFonts w:cs="Tahoma"/>
          <w:i/>
          <w:iCs/>
        </w:rPr>
        <w:t xml:space="preserve"> Komunikace v sociálních službách, osobnost pracovníka sociálních služeb.</w:t>
      </w:r>
    </w:p>
    <w:p w:rsidR="00A4759A" w:rsidRDefault="00DA0BE5">
      <w:pPr>
        <w:tabs>
          <w:tab w:val="left" w:pos="6300"/>
        </w:tabs>
        <w:jc w:val="both"/>
        <w:rPr>
          <w:rFonts w:cs="Tahoma"/>
        </w:rPr>
      </w:pPr>
      <w:r>
        <w:rPr>
          <w:rFonts w:cs="Tahoma"/>
        </w:rPr>
        <w:t>Výuka je zaměřena jednak na osvojení základních poznatků, jednak na praktické komunikativní dovednosti, prohloubení základů společenského chování, rozvíjení kladných vlastností osobnosti, projevujících se ve vztahu k zákazníkům. Obsahem učiva jsou základní poznatky zejména z psychologie osobnosti, sociální psychologie a komunikace.</w:t>
      </w:r>
    </w:p>
    <w:p w:rsidR="00A4759A" w:rsidRDefault="00DA0BE5">
      <w:pPr>
        <w:tabs>
          <w:tab w:val="left" w:pos="5760"/>
        </w:tabs>
        <w:jc w:val="both"/>
      </w:pPr>
      <w:r>
        <w:rPr>
          <w:rFonts w:cs="Tahoma"/>
        </w:rPr>
        <w:t>Obsah předmětu je propojen s předměty O</w:t>
      </w:r>
      <w:r>
        <w:rPr>
          <w:rFonts w:cs="Tahoma"/>
          <w:i/>
          <w:iCs/>
        </w:rPr>
        <w:t xml:space="preserve">dborný výcvik, Občanská nauka, Základy </w:t>
      </w:r>
      <w:r w:rsidR="00447580">
        <w:rPr>
          <w:rFonts w:cs="Tahoma"/>
          <w:i/>
          <w:iCs/>
        </w:rPr>
        <w:t>pečovatelství</w:t>
      </w:r>
      <w:r>
        <w:rPr>
          <w:rFonts w:cs="Tahoma"/>
          <w:i/>
          <w:iCs/>
        </w:rPr>
        <w:t>.</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Metody a strategie výuky</w:t>
      </w:r>
    </w:p>
    <w:p w:rsidR="00A4759A" w:rsidRDefault="00DA0BE5">
      <w:pPr>
        <w:tabs>
          <w:tab w:val="left" w:pos="5760"/>
        </w:tabs>
        <w:jc w:val="both"/>
        <w:rPr>
          <w:rFonts w:cs="Tahoma"/>
        </w:rPr>
      </w:pPr>
      <w:r>
        <w:rPr>
          <w:rFonts w:cs="Tahoma"/>
        </w:rPr>
        <w:t>Metody: výklad a narativní výklad, diskuse, rozbory situací, práce s texty, videoukázkami, skupinová práce a metody aktivního sociálního učení, referáty, samostatná práce, prožitkové metody jako jsou simulace situací a hraní rolí.</w:t>
      </w:r>
    </w:p>
    <w:p w:rsidR="00A4759A" w:rsidRDefault="00DA0BE5">
      <w:pPr>
        <w:tabs>
          <w:tab w:val="left" w:pos="6300"/>
        </w:tabs>
        <w:jc w:val="both"/>
      </w:pPr>
      <w:r>
        <w:rPr>
          <w:rFonts w:cs="Tahoma"/>
        </w:rPr>
        <w:t>Součástí výuky jsou besedy s odborníky a exkurze na odborných pracovištích dle probíraného tématu.</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r w:rsidR="00FC3DDA">
        <w:rPr>
          <w:rFonts w:cs="Tahoma"/>
        </w:rPr>
        <w:t>situacích</w:t>
      </w:r>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C36AED" w:rsidRDefault="00C36AED">
      <w:pPr>
        <w:suppressAutoHyphens w:val="0"/>
        <w:rPr>
          <w:rFonts w:cs="Tahoma"/>
          <w:b/>
        </w:rPr>
      </w:pPr>
      <w:r>
        <w:rPr>
          <w:rFonts w:cs="Tahoma"/>
          <w:b/>
        </w:rPr>
        <w:br w:type="page"/>
      </w:r>
    </w:p>
    <w:p w:rsidR="00A4759A" w:rsidRDefault="00A4759A">
      <w:pPr>
        <w:rPr>
          <w:rFonts w:cs="Tahoma"/>
          <w:b/>
        </w:rPr>
      </w:pPr>
    </w:p>
    <w:p w:rsidR="00A4759A" w:rsidRDefault="00DA0BE5">
      <w:pPr>
        <w:pStyle w:val="Tlotextu"/>
        <w:rPr>
          <w:b/>
        </w:rPr>
      </w:pPr>
      <w:r>
        <w:rPr>
          <w:b/>
        </w:rPr>
        <w:t>Rozpis výsledků vzdělávání a učiva:</w:t>
      </w:r>
    </w:p>
    <w:p w:rsidR="00A4759A" w:rsidRDefault="00DA0BE5">
      <w:pPr>
        <w:rPr>
          <w:rFonts w:cs="Tahoma"/>
          <w:b/>
        </w:rPr>
      </w:pPr>
      <w:r>
        <w:rPr>
          <w:rFonts w:cs="Tahoma"/>
        </w:rPr>
        <w:t xml:space="preserve">Ročník: </w:t>
      </w:r>
      <w:r>
        <w:rPr>
          <w:rFonts w:cs="Tahoma"/>
          <w:b/>
        </w:rPr>
        <w:t>2.</w:t>
      </w:r>
      <w:r>
        <w:rPr>
          <w:rFonts w:cs="Tahoma"/>
        </w:rPr>
        <w:tab/>
      </w:r>
      <w:r>
        <w:rPr>
          <w:rFonts w:cs="Tahoma"/>
        </w:rPr>
        <w:tab/>
      </w:r>
      <w:r>
        <w:rPr>
          <w:rFonts w:cs="Tahoma"/>
        </w:rPr>
        <w:tab/>
      </w:r>
      <w:r>
        <w:rPr>
          <w:rFonts w:cs="Tahoma"/>
        </w:rPr>
        <w:tab/>
      </w:r>
      <w:r>
        <w:rPr>
          <w:rFonts w:cs="Tahoma"/>
        </w:rPr>
        <w:tab/>
      </w:r>
      <w:r>
        <w:rPr>
          <w:rFonts w:cs="Tahoma"/>
        </w:rPr>
        <w:tab/>
      </w:r>
      <w:r>
        <w:t>Počet hodin v ročníku:</w:t>
      </w:r>
      <w:r>
        <w:rPr>
          <w:rFonts w:cs="Tahoma"/>
          <w:b/>
        </w:rPr>
        <w:t xml:space="preserve"> 16,5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90"/>
        <w:gridCol w:w="720"/>
        <w:gridCol w:w="3778"/>
        <w:gridCol w:w="901"/>
      </w:tblGrid>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498"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90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numPr>
                <w:ilvl w:val="0"/>
                <w:numId w:val="30"/>
              </w:numPr>
            </w:pPr>
            <w:r>
              <w:rPr>
                <w:rFonts w:cs="Tahoma"/>
              </w:rPr>
              <w:t>Žák</w:t>
            </w:r>
          </w:p>
          <w:p w:rsidR="00A4759A" w:rsidRDefault="00DA0BE5">
            <w:pPr>
              <w:numPr>
                <w:ilvl w:val="0"/>
                <w:numId w:val="30"/>
              </w:numPr>
            </w:pPr>
            <w:r>
              <w:rPr>
                <w:rFonts w:cs="Tahoma"/>
              </w:rPr>
              <w:t>Definuje pojem psychologie</w:t>
            </w:r>
          </w:p>
          <w:p w:rsidR="00A4759A" w:rsidRDefault="00DA0BE5">
            <w:pPr>
              <w:numPr>
                <w:ilvl w:val="0"/>
                <w:numId w:val="30"/>
              </w:numPr>
            </w:pPr>
            <w:r>
              <w:rPr>
                <w:rFonts w:cs="Tahoma"/>
              </w:rPr>
              <w:t>Rozdělí jednotlivé psychologické disciplíny</w:t>
            </w:r>
          </w:p>
          <w:p w:rsidR="00A4759A" w:rsidRDefault="00DA0BE5">
            <w:pPr>
              <w:numPr>
                <w:ilvl w:val="0"/>
                <w:numId w:val="30"/>
              </w:numPr>
            </w:pPr>
            <w:r>
              <w:rPr>
                <w:rFonts w:cs="Tahoma"/>
              </w:rPr>
              <w:t>Objasní psychické změny v jednotlivých obdobích dětství, dospívání</w:t>
            </w:r>
          </w:p>
          <w:p w:rsidR="00A4759A" w:rsidRDefault="00DA0BE5">
            <w:pPr>
              <w:numPr>
                <w:ilvl w:val="0"/>
                <w:numId w:val="30"/>
              </w:numPr>
            </w:pPr>
            <w:r>
              <w:rPr>
                <w:rFonts w:cs="Tahoma"/>
              </w:rPr>
              <w:t>Vymezí psychické zvláštnosti a změny u seniorů</w:t>
            </w:r>
          </w:p>
          <w:p w:rsidR="00A4759A" w:rsidRDefault="00DA0BE5">
            <w:pPr>
              <w:numPr>
                <w:ilvl w:val="0"/>
                <w:numId w:val="30"/>
              </w:numPr>
            </w:pPr>
            <w:r>
              <w:rPr>
                <w:rFonts w:cs="Tahoma"/>
              </w:rPr>
              <w:t>Dokáže porozumět psychickým změnám a zvláštnostem u lidí handicapovaných a nemocných</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2.</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b/>
              </w:rPr>
              <w:t>Psychologie v práci pečovatele</w:t>
            </w:r>
          </w:p>
          <w:p w:rsidR="00A4759A" w:rsidRDefault="00DA0BE5">
            <w:pPr>
              <w:numPr>
                <w:ilvl w:val="0"/>
                <w:numId w:val="29"/>
              </w:numPr>
              <w:tabs>
                <w:tab w:val="left" w:pos="6300"/>
              </w:tabs>
            </w:pPr>
            <w:r>
              <w:rPr>
                <w:rFonts w:cs="Tahoma"/>
              </w:rPr>
              <w:t>Termín psychologie</w:t>
            </w:r>
          </w:p>
          <w:p w:rsidR="00A4759A" w:rsidRDefault="00DA0BE5">
            <w:pPr>
              <w:numPr>
                <w:ilvl w:val="0"/>
                <w:numId w:val="29"/>
              </w:numPr>
              <w:tabs>
                <w:tab w:val="left" w:pos="6300"/>
              </w:tabs>
            </w:pPr>
            <w:r>
              <w:rPr>
                <w:rFonts w:cs="Tahoma"/>
              </w:rPr>
              <w:t>Rozdělení psychologických disciplín</w:t>
            </w:r>
          </w:p>
          <w:p w:rsidR="00A4759A" w:rsidRDefault="00DA0BE5">
            <w:pPr>
              <w:numPr>
                <w:ilvl w:val="0"/>
                <w:numId w:val="29"/>
              </w:numPr>
              <w:tabs>
                <w:tab w:val="left" w:pos="6300"/>
              </w:tabs>
            </w:pPr>
            <w:r>
              <w:rPr>
                <w:rFonts w:cs="Tahoma"/>
              </w:rPr>
              <w:t>Psychologické zvláštnosti v jednotlivých etapách lidského života</w:t>
            </w:r>
          </w:p>
          <w:p w:rsidR="00A4759A" w:rsidRDefault="00DA0BE5">
            <w:pPr>
              <w:numPr>
                <w:ilvl w:val="0"/>
                <w:numId w:val="29"/>
              </w:numPr>
              <w:tabs>
                <w:tab w:val="left" w:pos="6300"/>
              </w:tabs>
            </w:pPr>
            <w:r>
              <w:rPr>
                <w:rFonts w:cs="Tahoma"/>
              </w:rPr>
              <w:t>Osobnost klienta</w:t>
            </w:r>
          </w:p>
          <w:p w:rsidR="00A4759A" w:rsidRDefault="00DA0BE5">
            <w:pPr>
              <w:numPr>
                <w:ilvl w:val="0"/>
                <w:numId w:val="29"/>
              </w:numPr>
              <w:tabs>
                <w:tab w:val="left" w:pos="6300"/>
              </w:tabs>
            </w:pPr>
            <w:r>
              <w:rPr>
                <w:rFonts w:cs="Tahoma"/>
              </w:rPr>
              <w:t>Psychologické zvláštnosti u lidí handicapovaných a nemocných</w:t>
            </w:r>
          </w:p>
          <w:p w:rsidR="00A4759A" w:rsidRDefault="00A4759A">
            <w:pPr>
              <w:tabs>
                <w:tab w:val="left" w:pos="6300"/>
              </w:tabs>
              <w:rPr>
                <w:rFonts w:cs="Tahoma"/>
              </w:rPr>
            </w:pP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6,5</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r>
              <w:rPr>
                <w:rFonts w:cs="Tahoma"/>
              </w:rPr>
              <w:t>Žák:</w:t>
            </w:r>
          </w:p>
          <w:p w:rsidR="00A4759A" w:rsidRDefault="00DA0BE5">
            <w:pPr>
              <w:numPr>
                <w:ilvl w:val="0"/>
                <w:numId w:val="28"/>
              </w:numPr>
            </w:pPr>
            <w:r>
              <w:rPr>
                <w:rFonts w:cs="Tahoma"/>
              </w:rPr>
              <w:t>Uplatňuje principy a normy kulturního chování a vyjadřování</w:t>
            </w:r>
          </w:p>
          <w:p w:rsidR="00A4759A" w:rsidRDefault="00DA0BE5">
            <w:pPr>
              <w:numPr>
                <w:ilvl w:val="0"/>
                <w:numId w:val="28"/>
              </w:numPr>
            </w:pPr>
            <w:r>
              <w:rPr>
                <w:rFonts w:cs="Tahoma"/>
              </w:rPr>
              <w:t>Dokáže navázat kontakt s klientem a správně ho oslovit</w:t>
            </w:r>
          </w:p>
          <w:p w:rsidR="00A4759A" w:rsidRDefault="00DA0BE5">
            <w:pPr>
              <w:numPr>
                <w:ilvl w:val="0"/>
                <w:numId w:val="28"/>
              </w:numPr>
            </w:pPr>
            <w:r>
              <w:rPr>
                <w:rFonts w:cs="Tahoma"/>
              </w:rPr>
              <w:t>Dokáže správně komunikovat s klientem</w:t>
            </w:r>
          </w:p>
          <w:p w:rsidR="00A4759A" w:rsidRDefault="00DA0BE5">
            <w:pPr>
              <w:numPr>
                <w:ilvl w:val="0"/>
                <w:numId w:val="28"/>
              </w:numPr>
            </w:pPr>
            <w:r>
              <w:rPr>
                <w:rFonts w:cs="Tahoma"/>
              </w:rPr>
              <w:t>Uplatňuje principy a normy kulturního chování a vyjadřování</w:t>
            </w:r>
          </w:p>
          <w:p w:rsidR="00A4759A" w:rsidRDefault="00DA0BE5">
            <w:pPr>
              <w:numPr>
                <w:ilvl w:val="0"/>
                <w:numId w:val="28"/>
              </w:numPr>
            </w:pPr>
            <w:r>
              <w:rPr>
                <w:rFonts w:cs="Tahoma"/>
              </w:rPr>
              <w:t>Řeší vhodným způsobem různé komunikativní situace</w:t>
            </w:r>
          </w:p>
          <w:p w:rsidR="00A4759A" w:rsidRDefault="00DA0BE5">
            <w:pPr>
              <w:numPr>
                <w:ilvl w:val="0"/>
                <w:numId w:val="28"/>
              </w:numPr>
            </w:pPr>
            <w:r>
              <w:rPr>
                <w:rFonts w:cs="Tahoma"/>
              </w:rPr>
              <w:t>Používá základní techniky neverbální komunikace a asertivity</w:t>
            </w:r>
          </w:p>
          <w:p w:rsidR="00A4759A" w:rsidRDefault="00DA0BE5">
            <w:pPr>
              <w:numPr>
                <w:ilvl w:val="0"/>
                <w:numId w:val="28"/>
              </w:numPr>
            </w:pPr>
            <w:r>
              <w:rPr>
                <w:rFonts w:cs="Tahoma"/>
              </w:rPr>
              <w:t>Uplatňuje zásady komunikace se smyslově a mentálně postiženými, s dětmi a seniory</w:t>
            </w:r>
          </w:p>
        </w:tc>
        <w:tc>
          <w:tcPr>
            <w:tcW w:w="72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1.</w:t>
            </w:r>
          </w:p>
        </w:tc>
        <w:tc>
          <w:tcPr>
            <w:tcW w:w="3777"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r>
              <w:rPr>
                <w:rFonts w:cs="Tahoma"/>
                <w:b/>
              </w:rPr>
              <w:t>Komunikace v sociálních službách, osobnost pracovníka sociálních služeb</w:t>
            </w:r>
          </w:p>
          <w:p w:rsidR="00A4759A" w:rsidRDefault="00DA0BE5">
            <w:pPr>
              <w:numPr>
                <w:ilvl w:val="0"/>
                <w:numId w:val="28"/>
              </w:numPr>
            </w:pPr>
            <w:r>
              <w:rPr>
                <w:rFonts w:cs="Tahoma"/>
              </w:rPr>
              <w:t>Pojem komunikace, dělení</w:t>
            </w:r>
          </w:p>
          <w:p w:rsidR="00A4759A" w:rsidRDefault="00DA0BE5">
            <w:pPr>
              <w:numPr>
                <w:ilvl w:val="0"/>
                <w:numId w:val="28"/>
              </w:numPr>
            </w:pPr>
            <w:r>
              <w:rPr>
                <w:rFonts w:cs="Tahoma"/>
              </w:rPr>
              <w:t>Navazování kontaktu, oslovování klientů</w:t>
            </w:r>
          </w:p>
          <w:p w:rsidR="00A4759A" w:rsidRDefault="00DA0BE5">
            <w:pPr>
              <w:numPr>
                <w:ilvl w:val="0"/>
                <w:numId w:val="28"/>
              </w:numPr>
            </w:pPr>
            <w:r>
              <w:rPr>
                <w:rFonts w:cs="Tahoma"/>
              </w:rPr>
              <w:t>Nácvik sociálně komunikativních dovedností</w:t>
            </w:r>
          </w:p>
          <w:p w:rsidR="00A4759A" w:rsidRDefault="00DA0BE5">
            <w:pPr>
              <w:numPr>
                <w:ilvl w:val="0"/>
                <w:numId w:val="28"/>
              </w:numPr>
            </w:pPr>
            <w:r>
              <w:rPr>
                <w:rFonts w:cs="Tahoma"/>
              </w:rPr>
              <w:t>Komunikace s jednotlivcem, se skupinou</w:t>
            </w:r>
          </w:p>
          <w:p w:rsidR="00A4759A" w:rsidRDefault="00DA0BE5">
            <w:pPr>
              <w:numPr>
                <w:ilvl w:val="0"/>
                <w:numId w:val="28"/>
              </w:numPr>
            </w:pPr>
            <w:r>
              <w:rPr>
                <w:rFonts w:cs="Tahoma"/>
              </w:rPr>
              <w:t>Zásady asertivity</w:t>
            </w:r>
          </w:p>
          <w:p w:rsidR="00A4759A" w:rsidRDefault="00DA0BE5">
            <w:pPr>
              <w:numPr>
                <w:ilvl w:val="0"/>
                <w:numId w:val="28"/>
              </w:numPr>
            </w:pPr>
            <w:r>
              <w:rPr>
                <w:rFonts w:cs="Tahoma"/>
              </w:rPr>
              <w:t>Specifika komunikace se starými lidmi, s dětmi, s osobami se zdravotním postižením</w:t>
            </w:r>
          </w:p>
          <w:p w:rsidR="00A4759A" w:rsidRDefault="00DA0BE5">
            <w:pPr>
              <w:numPr>
                <w:ilvl w:val="0"/>
                <w:numId w:val="28"/>
              </w:numPr>
            </w:pPr>
            <w:r>
              <w:rPr>
                <w:rFonts w:cs="Tahoma"/>
              </w:rPr>
              <w:t>Zvládání a komunikace s klientem nepříjemným a apatickým</w:t>
            </w:r>
          </w:p>
          <w:p w:rsidR="00A4759A" w:rsidRDefault="00DA0BE5">
            <w:pPr>
              <w:numPr>
                <w:ilvl w:val="0"/>
                <w:numId w:val="28"/>
              </w:numPr>
            </w:pPr>
            <w:r>
              <w:rPr>
                <w:rFonts w:cs="Tahoma"/>
              </w:rPr>
              <w:t>Alternativní komunikace</w:t>
            </w:r>
          </w:p>
        </w:tc>
        <w:tc>
          <w:tcPr>
            <w:tcW w:w="901"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pPr>
            <w:r>
              <w:rPr>
                <w:rFonts w:cs="Tahoma"/>
              </w:rPr>
              <w:t>10</w:t>
            </w:r>
          </w:p>
        </w:tc>
      </w:tr>
    </w:tbl>
    <w:p w:rsidR="00A4759A" w:rsidRDefault="00A4759A">
      <w:pPr>
        <w:tabs>
          <w:tab w:val="left" w:pos="6300"/>
        </w:tabs>
        <w:jc w:val="center"/>
        <w:rPr>
          <w:rFonts w:cs="Tahoma"/>
          <w:b/>
          <w:sz w:val="28"/>
          <w:szCs w:val="28"/>
        </w:rPr>
      </w:pPr>
    </w:p>
    <w:p w:rsidR="00A4759A" w:rsidRDefault="00DA0BE5">
      <w:bookmarkStart w:id="71" w:name="_Toc368827651"/>
      <w:bookmarkEnd w:id="71"/>
      <w:r>
        <w:br w:type="page"/>
      </w:r>
    </w:p>
    <w:p w:rsidR="00A4759A" w:rsidRDefault="00DA0BE5">
      <w:pPr>
        <w:tabs>
          <w:tab w:val="left" w:pos="3686"/>
        </w:tabs>
      </w:pPr>
      <w:r>
        <w:rPr>
          <w:rFonts w:cs="Tahoma"/>
        </w:rPr>
        <w:t>Obor vzdělání:</w:t>
      </w:r>
      <w:r>
        <w:rPr>
          <w:rFonts w:cs="Tahoma"/>
        </w:rPr>
        <w:tab/>
        <w:t>75-41-E/01 Pečovatelské služby</w:t>
      </w:r>
      <w:r>
        <w:rPr>
          <w:rFonts w:cs="Tahoma"/>
        </w:rPr>
        <w:tab/>
      </w:r>
    </w:p>
    <w:p w:rsidR="00A4759A" w:rsidRDefault="00DA0BE5">
      <w:pPr>
        <w:tabs>
          <w:tab w:val="left" w:pos="3686"/>
          <w:tab w:val="left" w:pos="5580"/>
          <w:tab w:val="left" w:pos="5760"/>
        </w:tabs>
        <w:rPr>
          <w:rFonts w:cs="Tahoma"/>
        </w:rPr>
      </w:pPr>
      <w:r>
        <w:rPr>
          <w:rFonts w:cs="Tahoma"/>
        </w:rPr>
        <w:t xml:space="preserve">Název ŠVP: </w:t>
      </w:r>
      <w:r>
        <w:rPr>
          <w:rFonts w:cs="Tahoma"/>
        </w:rPr>
        <w:tab/>
        <w:t>Pečovatelské služby</w:t>
      </w:r>
    </w:p>
    <w:p w:rsidR="00A4759A" w:rsidRDefault="00DA0BE5">
      <w:pPr>
        <w:pStyle w:val="Zhlav"/>
        <w:tabs>
          <w:tab w:val="left" w:pos="3686"/>
          <w:tab w:val="left" w:pos="5400"/>
        </w:tabs>
        <w:rPr>
          <w:rFonts w:cs="Tahoma"/>
        </w:rPr>
      </w:pPr>
      <w:r>
        <w:rPr>
          <w:rFonts w:cs="Tahoma"/>
        </w:rPr>
        <w:t xml:space="preserve">Předmět: </w:t>
      </w:r>
      <w:r>
        <w:rPr>
          <w:rFonts w:cs="Tahoma"/>
        </w:rPr>
        <w:tab/>
        <w:t>ODBORNÝ VÝCVIK</w:t>
      </w:r>
      <w:r>
        <w:rPr>
          <w:rFonts w:cs="Tahoma"/>
        </w:rPr>
        <w:tab/>
      </w:r>
    </w:p>
    <w:p w:rsidR="00A4759A" w:rsidRDefault="00DA0BE5">
      <w:pPr>
        <w:tabs>
          <w:tab w:val="left" w:pos="3686"/>
          <w:tab w:val="left" w:pos="5760"/>
        </w:tabs>
        <w:rPr>
          <w:rFonts w:cs="Tahoma"/>
        </w:rPr>
      </w:pPr>
      <w:r>
        <w:rPr>
          <w:rFonts w:cs="Tahoma"/>
        </w:rPr>
        <w:t xml:space="preserve">Platnost: </w:t>
      </w:r>
      <w:r>
        <w:rPr>
          <w:rFonts w:cs="Tahoma"/>
        </w:rPr>
        <w:tab/>
        <w:t>od 1. 9. 2016</w:t>
      </w:r>
    </w:p>
    <w:p w:rsidR="00A4759A" w:rsidRDefault="00DA0BE5">
      <w:pPr>
        <w:tabs>
          <w:tab w:val="left" w:pos="3686"/>
          <w:tab w:val="left" w:pos="5760"/>
        </w:tabs>
        <w:rPr>
          <w:rFonts w:cs="Tahoma"/>
        </w:rPr>
      </w:pPr>
      <w:r>
        <w:rPr>
          <w:rFonts w:cs="Tahoma"/>
        </w:rPr>
        <w:t xml:space="preserve">Forma vzdělání: </w:t>
      </w:r>
      <w:r>
        <w:rPr>
          <w:rFonts w:cs="Tahoma"/>
        </w:rPr>
        <w:tab/>
        <w:t>denní</w:t>
      </w:r>
    </w:p>
    <w:p w:rsidR="00A4759A" w:rsidRDefault="00DA0BE5">
      <w:pPr>
        <w:tabs>
          <w:tab w:val="left" w:pos="3686"/>
          <w:tab w:val="left" w:pos="5760"/>
        </w:tabs>
        <w:rPr>
          <w:rFonts w:cs="Tahoma"/>
        </w:rPr>
      </w:pPr>
      <w:r>
        <w:rPr>
          <w:rFonts w:cs="Tahoma"/>
        </w:rPr>
        <w:t xml:space="preserve">Počet hodin za studium celkem: </w:t>
      </w:r>
      <w:r>
        <w:rPr>
          <w:rFonts w:cs="Tahoma"/>
        </w:rPr>
        <w:tab/>
        <w:t>1936</w:t>
      </w:r>
    </w:p>
    <w:p w:rsidR="00A4759A" w:rsidRDefault="00A4759A">
      <w:pPr>
        <w:tabs>
          <w:tab w:val="left" w:pos="3686"/>
          <w:tab w:val="left" w:pos="5760"/>
        </w:tabs>
        <w:rPr>
          <w:rFonts w:cs="Tahoma"/>
        </w:rPr>
      </w:pPr>
    </w:p>
    <w:p w:rsidR="00A4759A" w:rsidRDefault="00DA0BE5">
      <w:pPr>
        <w:rPr>
          <w:rFonts w:cs="Tahoma"/>
        </w:rPr>
      </w:pPr>
      <w:r>
        <w:rPr>
          <w:rFonts w:cs="Tahoma"/>
        </w:rPr>
        <w:t>Celkový počet hodin za studium (rozpis učiva):</w:t>
      </w:r>
      <w:r>
        <w:rPr>
          <w:rFonts w:cs="Tahoma"/>
        </w:rPr>
        <w:tab/>
        <w:t>60,5hodin/týden</w:t>
      </w:r>
    </w:p>
    <w:p w:rsidR="00A4759A" w:rsidRDefault="00DA0BE5">
      <w:pPr>
        <w:rPr>
          <w:rFonts w:cs="Tahoma"/>
        </w:rPr>
      </w:pPr>
      <w:r>
        <w:rPr>
          <w:rFonts w:cs="Tahoma"/>
        </w:rPr>
        <w:t>1. ročník = 480 hodin/ročník (15 hodin/týden)</w:t>
      </w:r>
    </w:p>
    <w:p w:rsidR="00A4759A" w:rsidRDefault="00DA0BE5">
      <w:pPr>
        <w:rPr>
          <w:rFonts w:cs="Tahoma"/>
        </w:rPr>
      </w:pPr>
      <w:r>
        <w:rPr>
          <w:rFonts w:cs="Tahoma"/>
        </w:rPr>
        <w:t>2. ročník = 560 hodin/ročník (17,5 hodin/týden)</w:t>
      </w:r>
    </w:p>
    <w:p w:rsidR="00A4759A" w:rsidRDefault="00DA0BE5">
      <w:pPr>
        <w:rPr>
          <w:rFonts w:cs="Tahoma"/>
        </w:rPr>
      </w:pPr>
      <w:r>
        <w:rPr>
          <w:rFonts w:cs="Tahoma"/>
        </w:rPr>
        <w:t>3. ročník = 896 hodin/ročník (28 hodin/týden)</w:t>
      </w:r>
    </w:p>
    <w:p w:rsidR="00A4759A" w:rsidRDefault="00A4759A">
      <w:pPr>
        <w:tabs>
          <w:tab w:val="left" w:pos="6300"/>
        </w:tabs>
        <w:jc w:val="center"/>
        <w:rPr>
          <w:rFonts w:cs="Tahoma"/>
          <w:b/>
          <w:sz w:val="28"/>
          <w:szCs w:val="28"/>
        </w:rPr>
      </w:pPr>
    </w:p>
    <w:p w:rsidR="00A4759A" w:rsidRDefault="00DA0BE5" w:rsidP="00C36AED">
      <w:pPr>
        <w:pStyle w:val="NadpisUebnosnovapedmtu"/>
      </w:pPr>
      <w:r>
        <w:t xml:space="preserve">Učební </w:t>
      </w:r>
      <w:r w:rsidRPr="00C36AED">
        <w:t>osnova</w:t>
      </w:r>
      <w:r>
        <w:t xml:space="preserve"> předmětu</w:t>
      </w:r>
    </w:p>
    <w:p w:rsidR="00A4759A" w:rsidRDefault="00DA0BE5" w:rsidP="00C36AED">
      <w:pPr>
        <w:pStyle w:val="Nadpis2"/>
      </w:pPr>
      <w:bookmarkStart w:id="72" w:name="_Toc486758133"/>
      <w:bookmarkStart w:id="73" w:name="_Toc486758354"/>
      <w:bookmarkStart w:id="74" w:name="_Toc486820931"/>
      <w:r w:rsidRPr="00C36AED">
        <w:t>ODBORNÝ</w:t>
      </w:r>
      <w:r>
        <w:t xml:space="preserve"> </w:t>
      </w:r>
      <w:r w:rsidRPr="00C36AED">
        <w:t>VÝCVIK</w:t>
      </w:r>
      <w:bookmarkEnd w:id="72"/>
      <w:bookmarkEnd w:id="73"/>
      <w:bookmarkEnd w:id="74"/>
    </w:p>
    <w:p w:rsidR="00A4759A" w:rsidRDefault="00DA0BE5">
      <w:pPr>
        <w:tabs>
          <w:tab w:val="left" w:pos="6300"/>
        </w:tabs>
        <w:rPr>
          <w:rFonts w:cs="Tahoma"/>
        </w:rPr>
      </w:pPr>
      <w:r>
        <w:rPr>
          <w:rFonts w:cs="Tahoma"/>
          <w:b/>
          <w:bCs/>
        </w:rPr>
        <w:tab/>
      </w:r>
    </w:p>
    <w:p w:rsidR="00A4759A" w:rsidRDefault="00DA0BE5">
      <w:pPr>
        <w:tabs>
          <w:tab w:val="left" w:pos="5760"/>
        </w:tabs>
        <w:rPr>
          <w:rFonts w:cs="Tahoma"/>
          <w:b/>
        </w:rPr>
      </w:pPr>
      <w:r>
        <w:rPr>
          <w:rFonts w:cs="Tahoma"/>
          <w:b/>
        </w:rPr>
        <w:t>Pojetí předmětu:</w:t>
      </w:r>
    </w:p>
    <w:p w:rsidR="00A4759A" w:rsidRDefault="00A4759A">
      <w:pPr>
        <w:tabs>
          <w:tab w:val="left" w:pos="5760"/>
        </w:tabs>
        <w:rPr>
          <w:rFonts w:cs="Tahoma"/>
          <w:b/>
        </w:rPr>
      </w:pPr>
    </w:p>
    <w:p w:rsidR="00A4759A" w:rsidRDefault="00DA0BE5">
      <w:pPr>
        <w:tabs>
          <w:tab w:val="left" w:pos="5760"/>
        </w:tabs>
        <w:rPr>
          <w:rFonts w:cs="Tahoma"/>
          <w:b/>
          <w:bCs/>
        </w:rPr>
      </w:pPr>
      <w:r>
        <w:rPr>
          <w:rFonts w:cs="Tahoma"/>
          <w:b/>
          <w:bCs/>
        </w:rPr>
        <w:t>Cíl předmětu</w:t>
      </w:r>
    </w:p>
    <w:p w:rsidR="00A4759A" w:rsidRDefault="00DA0BE5">
      <w:pPr>
        <w:pStyle w:val="vtabulcezleva"/>
        <w:jc w:val="both"/>
        <w:rPr>
          <w:rFonts w:cs="Tahoma"/>
          <w:iCs/>
          <w:sz w:val="24"/>
        </w:rPr>
      </w:pPr>
      <w:r>
        <w:rPr>
          <w:rFonts w:cs="Tahoma"/>
          <w:iCs/>
          <w:sz w:val="24"/>
        </w:rPr>
        <w:t xml:space="preserve">Cílem předmětu Odborný výcvik je připravit žáky pro provoz tak, aby si osvojili nezbytné pracovní postupy a návyky. Dokázali si nabyté teoretické znalosti spojit s odbornou praxí a získali technologické minimum k provádění pečovatelských </w:t>
      </w:r>
      <w:r w:rsidR="00C36AED">
        <w:rPr>
          <w:rFonts w:cs="Tahoma"/>
          <w:iCs/>
          <w:sz w:val="24"/>
        </w:rPr>
        <w:t>prací. Cílem</w:t>
      </w:r>
      <w:r>
        <w:rPr>
          <w:rFonts w:cs="Tahoma"/>
          <w:iCs/>
          <w:sz w:val="24"/>
        </w:rPr>
        <w:t xml:space="preserve"> vzdělávání je zejména osvojení znalostí a dovedností souvisejících s oborem s přihlédnutím k schopnostem a </w:t>
      </w:r>
      <w:r w:rsidR="00C36AED">
        <w:rPr>
          <w:rFonts w:cs="Tahoma"/>
          <w:iCs/>
          <w:sz w:val="24"/>
        </w:rPr>
        <w:t>potřebám žáka</w:t>
      </w:r>
      <w:r>
        <w:rPr>
          <w:rFonts w:cs="Tahoma"/>
          <w:iCs/>
          <w:sz w:val="24"/>
        </w:rPr>
        <w:t xml:space="preserve"> se speciálními vzdělávacími potřebami.</w:t>
      </w:r>
    </w:p>
    <w:p w:rsidR="00A4759A" w:rsidRDefault="00A4759A">
      <w:pPr>
        <w:tabs>
          <w:tab w:val="left" w:pos="5760"/>
        </w:tabs>
        <w:jc w:val="both"/>
        <w:rPr>
          <w:rFonts w:cs="Tahoma"/>
          <w:b/>
        </w:rPr>
      </w:pPr>
    </w:p>
    <w:p w:rsidR="00A4759A" w:rsidRDefault="00DA0BE5">
      <w:pPr>
        <w:tabs>
          <w:tab w:val="left" w:pos="5760"/>
        </w:tabs>
        <w:jc w:val="both"/>
        <w:rPr>
          <w:rFonts w:cs="Tahoma"/>
          <w:b/>
        </w:rPr>
      </w:pPr>
      <w:r>
        <w:rPr>
          <w:rFonts w:cs="Tahoma"/>
          <w:b/>
          <w:bCs/>
        </w:rPr>
        <w:t>Charakteristika učiva</w:t>
      </w:r>
    </w:p>
    <w:p w:rsidR="00A4759A" w:rsidRDefault="00DA0BE5">
      <w:pPr>
        <w:tabs>
          <w:tab w:val="left" w:pos="6300"/>
        </w:tabs>
        <w:jc w:val="both"/>
        <w:rPr>
          <w:rFonts w:cs="Tahoma"/>
          <w:iCs/>
        </w:rPr>
      </w:pPr>
      <w:r>
        <w:rPr>
          <w:rFonts w:cs="Tahoma"/>
        </w:rPr>
        <w:t xml:space="preserve">Obsah předmětu vychází ze vzdělávací oblasti RVP – </w:t>
      </w:r>
      <w:r>
        <w:rPr>
          <w:rFonts w:cs="Tahoma"/>
          <w:i/>
          <w:iCs/>
        </w:rPr>
        <w:t>Pečovatelství, Úklidové práce, Příprava pokrmů, Šití a opravy prádla a bytových doplňků, Praní a žehlení prádla a oděvů</w:t>
      </w:r>
      <w:r>
        <w:rPr>
          <w:rFonts w:cs="Tahoma"/>
          <w:iCs/>
        </w:rPr>
        <w:t xml:space="preserve"> a tvoří mezipředmětové vztahy s Pečovatelstvím, Hygienou a </w:t>
      </w:r>
      <w:r w:rsidR="00C36AED">
        <w:rPr>
          <w:rFonts w:cs="Tahoma"/>
          <w:iCs/>
        </w:rPr>
        <w:t>epidemiologií</w:t>
      </w:r>
      <w:r>
        <w:rPr>
          <w:rFonts w:cs="Tahoma"/>
          <w:iCs/>
        </w:rPr>
        <w:t>, Psychologií a Zdravovědou.</w:t>
      </w:r>
    </w:p>
    <w:p w:rsidR="00A4759A" w:rsidRDefault="00DA0BE5">
      <w:pPr>
        <w:jc w:val="both"/>
        <w:rPr>
          <w:rFonts w:cs="Tahoma"/>
          <w:iCs/>
        </w:rPr>
      </w:pPr>
      <w:r>
        <w:rPr>
          <w:rFonts w:cs="Tahoma"/>
          <w:iCs/>
        </w:rPr>
        <w:t xml:space="preserve">Předmět Odborný výcvik je vyučován ve třech ročnících. Učivo je rozčleněno do tematických celků. Výuka je organizována tak, aby probíhala od jednoduchých pracovních postupů v nižších ročnících až po složitější pečovatelské práce v závěrečném ročníku. Odborný výcvik úzce souvisí s probíranou látkou v teoretických předmětech. Žák si osvojí správné pracovní postupy při udržování vysokého stupně čistoty a hygieny ve zdravotnických a sociálních zařízení, při provozu v kuchyni, prádelnách a pracovní úkony v šicích dílnách. </w:t>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Cíle vzdělávání v oblasti citů, postojů a preferencí</w:t>
      </w:r>
    </w:p>
    <w:p w:rsidR="00A4759A" w:rsidRDefault="00DA0BE5">
      <w:pPr>
        <w:tabs>
          <w:tab w:val="left" w:pos="5760"/>
        </w:tabs>
        <w:jc w:val="both"/>
        <w:rPr>
          <w:rFonts w:cs="Tahoma"/>
        </w:rPr>
      </w:pPr>
      <w:r>
        <w:rPr>
          <w:rFonts w:cs="Tahoma"/>
        </w:rPr>
        <w:t>Cílem předmětu je vést žáka k ocenění hodnot důležitých pro život ve společnosti, jako jsou tolerance, odpovědnost, pravda a morálka. Vytváření postojů založených na respektu a úcty k druhým lidem i sobě samému. Seznámit žáka se strategiemi řešení problematických situací bez omezování práv a svobod jiných za přiměřeného a účelného prosazení svých zájmů.</w:t>
      </w:r>
    </w:p>
    <w:p w:rsidR="00C36AED" w:rsidRDefault="00C36AED">
      <w:pPr>
        <w:suppressAutoHyphens w:val="0"/>
        <w:rPr>
          <w:rFonts w:cs="Tahoma"/>
          <w:i/>
          <w:iCs/>
        </w:rPr>
      </w:pPr>
      <w:r>
        <w:rPr>
          <w:rFonts w:cs="Tahoma"/>
          <w:i/>
          <w:iCs/>
        </w:rPr>
        <w:br w:type="page"/>
      </w:r>
    </w:p>
    <w:p w:rsidR="00A4759A" w:rsidRDefault="00A4759A">
      <w:pPr>
        <w:tabs>
          <w:tab w:val="left" w:pos="5760"/>
        </w:tabs>
        <w:jc w:val="both"/>
        <w:rPr>
          <w:rFonts w:cs="Tahoma"/>
          <w:i/>
          <w:iCs/>
        </w:rPr>
      </w:pPr>
    </w:p>
    <w:p w:rsidR="00A4759A" w:rsidRDefault="00DA0BE5">
      <w:pPr>
        <w:tabs>
          <w:tab w:val="left" w:pos="5760"/>
        </w:tabs>
        <w:jc w:val="both"/>
        <w:rPr>
          <w:rFonts w:cs="Tahoma"/>
          <w:i/>
          <w:iCs/>
        </w:rPr>
      </w:pPr>
      <w:r>
        <w:rPr>
          <w:rFonts w:cs="Tahoma"/>
          <w:b/>
          <w:bCs/>
        </w:rPr>
        <w:t>Metody a strategie výuky</w:t>
      </w:r>
    </w:p>
    <w:p w:rsidR="00A4759A" w:rsidRDefault="00DA0BE5">
      <w:pPr>
        <w:jc w:val="both"/>
        <w:rPr>
          <w:rFonts w:cs="Tahoma"/>
        </w:rPr>
      </w:pPr>
      <w:r>
        <w:rPr>
          <w:rFonts w:cs="Tahoma"/>
        </w:rPr>
        <w:t xml:space="preserve">Výuka předmětu probíhá v prostorách školních dílen a na pracovištích zaměřených na kuchyňský, prádelenský, úklidový, šicí a pečovatelský provoz. Výuka probíhá skupinově nebo individuálně formou instruktáže, zadáním samostatné nebo skupinové práce. Žák pracuje nejen se cvičným materiálem, pomůckami a prostředky, zároveň se tak učí ovládat správné technologické postupy a dodržování bezpečnosti práce. </w:t>
      </w:r>
    </w:p>
    <w:p w:rsidR="00A4759A" w:rsidRDefault="00DA0BE5">
      <w:pPr>
        <w:rPr>
          <w:rFonts w:cs="Tahoma"/>
        </w:rPr>
      </w:pPr>
      <w:r>
        <w:rPr>
          <w:rFonts w:cs="Tahoma"/>
        </w:rPr>
        <w:t>Příprava pokrmů:</w:t>
      </w:r>
    </w:p>
    <w:p w:rsidR="00A4759A" w:rsidRDefault="00DA0BE5">
      <w:pPr>
        <w:rPr>
          <w:rFonts w:cs="Tahoma"/>
        </w:rPr>
      </w:pPr>
      <w:r>
        <w:rPr>
          <w:rFonts w:cs="Tahoma"/>
        </w:rPr>
        <w:t>Cvičná kuchyňka se základním vybavením k přípravě pokrmů</w:t>
      </w:r>
    </w:p>
    <w:p w:rsidR="00A4759A" w:rsidRDefault="00DA0BE5">
      <w:pPr>
        <w:rPr>
          <w:rFonts w:cs="Tahoma"/>
        </w:rPr>
      </w:pPr>
      <w:r>
        <w:rPr>
          <w:rFonts w:cs="Tahoma"/>
        </w:rPr>
        <w:t>3 kuchyňské linky se sporáky a nádobím</w:t>
      </w:r>
    </w:p>
    <w:p w:rsidR="00A4759A" w:rsidRDefault="00DA0BE5">
      <w:pPr>
        <w:rPr>
          <w:rFonts w:cs="Tahoma"/>
        </w:rPr>
      </w:pPr>
      <w:r>
        <w:rPr>
          <w:rFonts w:cs="Tahoma"/>
        </w:rPr>
        <w:t>Lednice</w:t>
      </w:r>
    </w:p>
    <w:p w:rsidR="00A4759A" w:rsidRDefault="00DA0BE5">
      <w:pPr>
        <w:rPr>
          <w:rFonts w:cs="Tahoma"/>
        </w:rPr>
      </w:pPr>
      <w:r>
        <w:rPr>
          <w:rFonts w:cs="Tahoma"/>
        </w:rPr>
        <w:t>Jídelní stoly a židle</w:t>
      </w:r>
    </w:p>
    <w:p w:rsidR="00A4759A" w:rsidRDefault="00A4759A">
      <w:pPr>
        <w:rPr>
          <w:rFonts w:cs="Tahoma"/>
        </w:rPr>
      </w:pPr>
    </w:p>
    <w:p w:rsidR="00A4759A" w:rsidRDefault="00DA0BE5">
      <w:pPr>
        <w:rPr>
          <w:rFonts w:cs="Tahoma"/>
        </w:rPr>
      </w:pPr>
      <w:r>
        <w:rPr>
          <w:rFonts w:cs="Tahoma"/>
        </w:rPr>
        <w:t>Úklidové práce:</w:t>
      </w:r>
    </w:p>
    <w:p w:rsidR="00A4759A" w:rsidRDefault="00DA0BE5">
      <w:pPr>
        <w:rPr>
          <w:rFonts w:cs="Tahoma"/>
        </w:rPr>
      </w:pPr>
      <w:r>
        <w:rPr>
          <w:rFonts w:cs="Tahoma"/>
        </w:rPr>
        <w:t>Běžné úklidové pomůcky a prostředky</w:t>
      </w:r>
    </w:p>
    <w:p w:rsidR="00A4759A" w:rsidRDefault="00DA0BE5">
      <w:pPr>
        <w:rPr>
          <w:rFonts w:cs="Tahoma"/>
        </w:rPr>
      </w:pPr>
      <w:r>
        <w:rPr>
          <w:rFonts w:cs="Tahoma"/>
        </w:rPr>
        <w:t>Praní a žehlení oděvů</w:t>
      </w:r>
    </w:p>
    <w:p w:rsidR="00A4759A" w:rsidRDefault="00DA0BE5">
      <w:pPr>
        <w:rPr>
          <w:rFonts w:cs="Tahoma"/>
        </w:rPr>
      </w:pPr>
      <w:r>
        <w:rPr>
          <w:rFonts w:cs="Tahoma"/>
        </w:rPr>
        <w:t>Cvičná sušárna a prádelna</w:t>
      </w:r>
    </w:p>
    <w:p w:rsidR="00A4759A" w:rsidRDefault="00DA0BE5">
      <w:pPr>
        <w:rPr>
          <w:rFonts w:cs="Tahoma"/>
        </w:rPr>
      </w:pPr>
      <w:r>
        <w:rPr>
          <w:rFonts w:cs="Tahoma"/>
        </w:rPr>
        <w:t>Automatické pračky</w:t>
      </w:r>
    </w:p>
    <w:p w:rsidR="00A4759A" w:rsidRDefault="00DA0BE5">
      <w:pPr>
        <w:rPr>
          <w:rFonts w:cs="Tahoma"/>
        </w:rPr>
      </w:pPr>
      <w:r>
        <w:rPr>
          <w:rFonts w:cs="Tahoma"/>
        </w:rPr>
        <w:t>Běžné prací, bělící a tužící prostředky</w:t>
      </w:r>
    </w:p>
    <w:p w:rsidR="00A4759A" w:rsidRDefault="00DA0BE5">
      <w:pPr>
        <w:rPr>
          <w:rFonts w:cs="Tahoma"/>
        </w:rPr>
      </w:pPr>
      <w:r>
        <w:rPr>
          <w:rFonts w:cs="Tahoma"/>
        </w:rPr>
        <w:t>Koše na třídění špinavého prádla</w:t>
      </w:r>
    </w:p>
    <w:p w:rsidR="00A4759A" w:rsidRDefault="00DA0BE5">
      <w:pPr>
        <w:rPr>
          <w:rFonts w:cs="Tahoma"/>
        </w:rPr>
      </w:pPr>
      <w:r>
        <w:rPr>
          <w:rFonts w:cs="Tahoma"/>
        </w:rPr>
        <w:t>Prádelní koše</w:t>
      </w:r>
    </w:p>
    <w:p w:rsidR="00A4759A" w:rsidRDefault="00DA0BE5">
      <w:pPr>
        <w:rPr>
          <w:rFonts w:cs="Tahoma"/>
        </w:rPr>
      </w:pPr>
      <w:r>
        <w:rPr>
          <w:rFonts w:cs="Tahoma"/>
        </w:rPr>
        <w:t xml:space="preserve">Sušáky </w:t>
      </w:r>
    </w:p>
    <w:p w:rsidR="00A4759A" w:rsidRDefault="00DA0BE5">
      <w:pPr>
        <w:rPr>
          <w:rFonts w:cs="Tahoma"/>
        </w:rPr>
      </w:pPr>
      <w:r>
        <w:rPr>
          <w:rFonts w:cs="Tahoma"/>
        </w:rPr>
        <w:t>Šití a opravy prádla a bytových doplňků</w:t>
      </w:r>
    </w:p>
    <w:p w:rsidR="00A4759A" w:rsidRDefault="00DA0BE5">
      <w:pPr>
        <w:rPr>
          <w:rFonts w:cs="Tahoma"/>
        </w:rPr>
      </w:pPr>
      <w:r>
        <w:rPr>
          <w:rFonts w:cs="Tahoma"/>
        </w:rPr>
        <w:t>Šicí dílna</w:t>
      </w:r>
    </w:p>
    <w:p w:rsidR="00A4759A" w:rsidRDefault="00DA0BE5">
      <w:pPr>
        <w:rPr>
          <w:rFonts w:cs="Tahoma"/>
        </w:rPr>
      </w:pPr>
      <w:r>
        <w:rPr>
          <w:rFonts w:cs="Tahoma"/>
        </w:rPr>
        <w:t>Šicí stroje</w:t>
      </w:r>
    </w:p>
    <w:p w:rsidR="00A4759A" w:rsidRDefault="00DA0BE5">
      <w:pPr>
        <w:rPr>
          <w:rFonts w:cs="Tahoma"/>
        </w:rPr>
      </w:pPr>
      <w:r>
        <w:rPr>
          <w:rFonts w:cs="Tahoma"/>
        </w:rPr>
        <w:t>Pracovní stoly</w:t>
      </w:r>
    </w:p>
    <w:p w:rsidR="00A4759A" w:rsidRDefault="00DA0BE5">
      <w:pPr>
        <w:rPr>
          <w:rFonts w:cs="Tahoma"/>
        </w:rPr>
      </w:pPr>
      <w:r>
        <w:rPr>
          <w:rFonts w:cs="Tahoma"/>
        </w:rPr>
        <w:t>Pomůcky a potřeby k šití</w:t>
      </w:r>
    </w:p>
    <w:p w:rsidR="00A4759A" w:rsidRDefault="00DA0BE5">
      <w:pPr>
        <w:rPr>
          <w:rFonts w:cs="Tahoma"/>
        </w:rPr>
      </w:pPr>
      <w:r>
        <w:rPr>
          <w:rFonts w:cs="Tahoma"/>
        </w:rPr>
        <w:t>Žehlicí prkna</w:t>
      </w:r>
    </w:p>
    <w:p w:rsidR="00A4759A" w:rsidRDefault="00DA0BE5">
      <w:pPr>
        <w:rPr>
          <w:rFonts w:cs="Tahoma"/>
        </w:rPr>
      </w:pPr>
      <w:r>
        <w:rPr>
          <w:rFonts w:cs="Tahoma"/>
        </w:rPr>
        <w:t>Žehličky</w:t>
      </w:r>
    </w:p>
    <w:p w:rsidR="00A4759A" w:rsidRDefault="00DA0BE5">
      <w:pPr>
        <w:rPr>
          <w:rFonts w:cs="Tahoma"/>
        </w:rPr>
      </w:pPr>
      <w:r>
        <w:rPr>
          <w:rFonts w:cs="Tahoma"/>
        </w:rPr>
        <w:t>Pečovatelství</w:t>
      </w:r>
    </w:p>
    <w:p w:rsidR="00A4759A" w:rsidRDefault="00DA0BE5">
      <w:pPr>
        <w:rPr>
          <w:rFonts w:cs="Tahoma"/>
        </w:rPr>
      </w:pPr>
      <w:r>
        <w:rPr>
          <w:rFonts w:cs="Tahoma"/>
        </w:rPr>
        <w:t>Učebna částečně imitující nemocniční pokoj a kout pro péči o dítě</w:t>
      </w:r>
    </w:p>
    <w:p w:rsidR="00A4759A" w:rsidRDefault="00DA0BE5">
      <w:pPr>
        <w:rPr>
          <w:rFonts w:cs="Tahoma"/>
        </w:rPr>
      </w:pPr>
      <w:r>
        <w:rPr>
          <w:rFonts w:cs="Tahoma"/>
        </w:rPr>
        <w:t>Nemocniční lůžka</w:t>
      </w:r>
    </w:p>
    <w:p w:rsidR="00A4759A" w:rsidRDefault="00DA0BE5">
      <w:pPr>
        <w:rPr>
          <w:rFonts w:cs="Tahoma"/>
        </w:rPr>
      </w:pPr>
      <w:r>
        <w:rPr>
          <w:rFonts w:cs="Tahoma"/>
        </w:rPr>
        <w:t>Noční stolky</w:t>
      </w:r>
    </w:p>
    <w:p w:rsidR="00A4759A" w:rsidRDefault="00DA0BE5">
      <w:pPr>
        <w:rPr>
          <w:rFonts w:cs="Tahoma"/>
        </w:rPr>
      </w:pPr>
      <w:r>
        <w:rPr>
          <w:rFonts w:cs="Tahoma"/>
        </w:rPr>
        <w:t>Jídelní pojízdný stolek</w:t>
      </w:r>
    </w:p>
    <w:p w:rsidR="00A4759A" w:rsidRDefault="00DA0BE5">
      <w:pPr>
        <w:rPr>
          <w:rFonts w:cs="Tahoma"/>
        </w:rPr>
      </w:pPr>
      <w:r>
        <w:rPr>
          <w:rFonts w:cs="Tahoma"/>
        </w:rPr>
        <w:t xml:space="preserve">Pomůcky k úpravě lůžka </w:t>
      </w:r>
    </w:p>
    <w:p w:rsidR="00A4759A" w:rsidRDefault="00DA0BE5">
      <w:pPr>
        <w:rPr>
          <w:rFonts w:cs="Tahoma"/>
        </w:rPr>
      </w:pPr>
      <w:r>
        <w:rPr>
          <w:rFonts w:cs="Tahoma"/>
        </w:rPr>
        <w:t>Pomůcky pro péči o osobní hygienu klienta</w:t>
      </w:r>
    </w:p>
    <w:p w:rsidR="00A4759A" w:rsidRDefault="00DA0BE5">
      <w:pPr>
        <w:rPr>
          <w:rFonts w:cs="Tahoma"/>
        </w:rPr>
      </w:pPr>
      <w:r>
        <w:rPr>
          <w:rFonts w:cs="Tahoma"/>
        </w:rPr>
        <w:t xml:space="preserve"> Přebalovací stůl s pomůckami</w:t>
      </w:r>
    </w:p>
    <w:p w:rsidR="00A4759A" w:rsidRDefault="00DA0BE5">
      <w:pPr>
        <w:rPr>
          <w:rFonts w:cs="Tahoma"/>
        </w:rPr>
      </w:pPr>
      <w:r>
        <w:rPr>
          <w:rFonts w:cs="Tahoma"/>
        </w:rPr>
        <w:t>Koupací vanička</w:t>
      </w:r>
    </w:p>
    <w:p w:rsidR="00A4759A" w:rsidRDefault="00DA0BE5">
      <w:pPr>
        <w:rPr>
          <w:rFonts w:cs="Tahoma"/>
        </w:rPr>
      </w:pPr>
      <w:r>
        <w:rPr>
          <w:rFonts w:cs="Tahoma"/>
        </w:rPr>
        <w:t>Model novorozence</w:t>
      </w:r>
    </w:p>
    <w:p w:rsidR="00A4759A" w:rsidRDefault="00DA0BE5">
      <w:pPr>
        <w:rPr>
          <w:rFonts w:cs="Tahoma"/>
        </w:rPr>
      </w:pPr>
      <w:r>
        <w:rPr>
          <w:rFonts w:cs="Tahoma"/>
        </w:rPr>
        <w:t>Cvičné tlakoměry a fonendoskopy</w:t>
      </w:r>
    </w:p>
    <w:p w:rsidR="00A4759A" w:rsidRDefault="00DA0BE5">
      <w:pPr>
        <w:rPr>
          <w:rFonts w:cs="Tahoma"/>
        </w:rPr>
      </w:pPr>
      <w:r>
        <w:rPr>
          <w:rFonts w:cs="Tahoma"/>
        </w:rPr>
        <w:t>Model k resuscitaci</w:t>
      </w:r>
    </w:p>
    <w:p w:rsidR="00A4759A" w:rsidRDefault="00A4759A">
      <w:pPr>
        <w:rPr>
          <w:rFonts w:cs="Tahoma"/>
        </w:rPr>
      </w:pPr>
    </w:p>
    <w:p w:rsidR="00A4759A" w:rsidRDefault="00DA0BE5">
      <w:pPr>
        <w:rPr>
          <w:rFonts w:cs="Tahoma"/>
        </w:rPr>
      </w:pPr>
      <w:r>
        <w:rPr>
          <w:rFonts w:cs="Tahoma"/>
        </w:rPr>
        <w:t>Příprava pokrmů:</w:t>
      </w:r>
    </w:p>
    <w:p w:rsidR="00A4759A" w:rsidRDefault="00DA0BE5">
      <w:pPr>
        <w:rPr>
          <w:rFonts w:cs="Tahoma"/>
        </w:rPr>
      </w:pPr>
      <w:r>
        <w:rPr>
          <w:rFonts w:cs="Tahoma"/>
        </w:rPr>
        <w:t>Doporučená literatura: ŠEBEK, L.: Technologie kuchyňského provozu ve zdravotnických a sociálních zařízeních pro odborná učiliště. Praha: Septima s.r.o., 2005. 124 s., ISBN 80-7216-195-4</w:t>
      </w:r>
    </w:p>
    <w:p w:rsidR="00A4759A" w:rsidRDefault="00DA0BE5">
      <w:pPr>
        <w:rPr>
          <w:rFonts w:cs="Tahoma"/>
        </w:rPr>
      </w:pPr>
      <w:r>
        <w:rPr>
          <w:rFonts w:cs="Tahoma"/>
        </w:rPr>
        <w:t>Cvičná kuchyňka se základním vybavením k přípravě pokrmů</w:t>
      </w:r>
    </w:p>
    <w:p w:rsidR="00A4759A" w:rsidRDefault="00DA0BE5">
      <w:pPr>
        <w:rPr>
          <w:rFonts w:cs="Tahoma"/>
        </w:rPr>
      </w:pPr>
      <w:r>
        <w:rPr>
          <w:rFonts w:cs="Tahoma"/>
        </w:rPr>
        <w:t>3 kuchyňské linky se sporáky a nádobím</w:t>
      </w:r>
    </w:p>
    <w:p w:rsidR="00A4759A" w:rsidRDefault="00DA0BE5">
      <w:pPr>
        <w:rPr>
          <w:rFonts w:cs="Tahoma"/>
        </w:rPr>
      </w:pPr>
      <w:r>
        <w:rPr>
          <w:rFonts w:cs="Tahoma"/>
        </w:rPr>
        <w:t>Lednice</w:t>
      </w:r>
    </w:p>
    <w:p w:rsidR="00A4759A" w:rsidRDefault="00DA0BE5">
      <w:pPr>
        <w:rPr>
          <w:rFonts w:cs="Tahoma"/>
        </w:rPr>
      </w:pPr>
      <w:r>
        <w:rPr>
          <w:rFonts w:cs="Tahoma"/>
        </w:rPr>
        <w:t>Jídelní stoly a židle</w:t>
      </w:r>
    </w:p>
    <w:p w:rsidR="00A4759A" w:rsidRDefault="00DA0BE5">
      <w:pPr>
        <w:jc w:val="both"/>
        <w:rPr>
          <w:rFonts w:cs="Tahoma"/>
        </w:rPr>
      </w:pPr>
      <w:r>
        <w:rPr>
          <w:rFonts w:cs="Tahoma"/>
        </w:rPr>
        <w:t>V rámci výuky jsou realizovány exkurze do různých sociálních zařízení.</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Hodnocení žáků</w:t>
      </w:r>
    </w:p>
    <w:p w:rsidR="00A4759A" w:rsidRDefault="00DA0BE5">
      <w:pPr>
        <w:tabs>
          <w:tab w:val="left" w:pos="6300"/>
        </w:tabs>
        <w:jc w:val="both"/>
        <w:rPr>
          <w:rFonts w:cs="Tahoma"/>
        </w:rPr>
      </w:pPr>
      <w:r>
        <w:rPr>
          <w:rFonts w:cs="Tahoma"/>
        </w:rPr>
        <w:t>Výsledky žáka jsou hodnoceny klasifikací v kombinaci se slovním hodnocením a sebehodnocením.</w:t>
      </w:r>
    </w:p>
    <w:p w:rsidR="00A4759A" w:rsidRDefault="00DA0BE5">
      <w:pPr>
        <w:tabs>
          <w:tab w:val="left" w:pos="6300"/>
        </w:tabs>
        <w:jc w:val="both"/>
        <w:rPr>
          <w:rFonts w:cs="Tahoma"/>
        </w:rPr>
      </w:pPr>
      <w:r>
        <w:rPr>
          <w:rFonts w:cs="Tahoma"/>
        </w:rPr>
        <w:t>Hodnocení vychází z ústního i písemného zkoušení dílčích témat (cvičení, testy). Součástí hodnocení je pozorování žáka při práci, aktivní přístup žáka, zapojení do skupinové práce, vedení sešitu, zpracování a prezentace jednoduchých referátů, schopnost sebehodnocení žáka, hodnocení stupně osvojení učiva, schopnosti aplikovat učivo, stupeň samostatnosti, úroveň vyjadřování, vystupování, plnění úkolů.</w:t>
      </w:r>
    </w:p>
    <w:p w:rsidR="00A4759A" w:rsidRDefault="00DA0BE5">
      <w:pPr>
        <w:tabs>
          <w:tab w:val="left" w:pos="5760"/>
        </w:tabs>
        <w:jc w:val="both"/>
        <w:rPr>
          <w:rFonts w:cs="Tahoma"/>
        </w:rPr>
      </w:pPr>
      <w:r>
        <w:rPr>
          <w:rFonts w:cs="Tahoma"/>
        </w:rPr>
        <w:t>Kritéria hodnocení vychází z Hodnocení výsledků vzdělávání žáků SOŠ Bruntál.</w:t>
      </w:r>
    </w:p>
    <w:p w:rsidR="00A4759A" w:rsidRDefault="00A4759A">
      <w:pPr>
        <w:tabs>
          <w:tab w:val="left" w:pos="5760"/>
        </w:tabs>
        <w:jc w:val="both"/>
        <w:rPr>
          <w:rFonts w:cs="Tahoma"/>
        </w:rPr>
      </w:pPr>
    </w:p>
    <w:p w:rsidR="00A4759A" w:rsidRDefault="00DA0BE5">
      <w:pPr>
        <w:tabs>
          <w:tab w:val="left" w:pos="5760"/>
        </w:tabs>
        <w:jc w:val="both"/>
        <w:rPr>
          <w:rFonts w:cs="Tahoma"/>
        </w:rPr>
      </w:pPr>
      <w:r>
        <w:rPr>
          <w:rFonts w:cs="Tahoma"/>
          <w:b/>
          <w:bCs/>
        </w:rPr>
        <w:t xml:space="preserve">Přínos předmětu pro rozvoj klíčových kompetencí </w:t>
      </w:r>
    </w:p>
    <w:p w:rsidR="00A4759A" w:rsidRDefault="00DA0BE5">
      <w:pPr>
        <w:widowControl w:val="0"/>
        <w:jc w:val="both"/>
        <w:rPr>
          <w:rFonts w:cs="Tahoma"/>
          <w:iCs/>
        </w:rPr>
      </w:pPr>
      <w:r>
        <w:rPr>
          <w:rFonts w:cs="Tahoma"/>
          <w:i/>
          <w:iCs/>
        </w:rPr>
        <w:t xml:space="preserve">Kompetence k učení, </w:t>
      </w:r>
      <w:r>
        <w:rPr>
          <w:rFonts w:cs="Tahoma"/>
          <w:iCs/>
        </w:rPr>
        <w:t>je rozvíjeno sebepoznání žáka, volba techniky učení, vytváření studijního režimu a podmínek k učení, žák je veden k osvojení reflexe a sebehodnocení V předmětu žák pracuje s textem, vyhledává a zpracovává informace.</w:t>
      </w:r>
    </w:p>
    <w:p w:rsidR="00A4759A" w:rsidRDefault="00DA0BE5">
      <w:pPr>
        <w:widowControl w:val="0"/>
        <w:jc w:val="both"/>
        <w:rPr>
          <w:rFonts w:cs="Tahoma"/>
          <w:iCs/>
        </w:rPr>
      </w:pPr>
      <w:r>
        <w:rPr>
          <w:rFonts w:cs="Tahoma"/>
          <w:i/>
          <w:iCs/>
        </w:rPr>
        <w:t xml:space="preserve">Kompetence k řešení problémů, </w:t>
      </w:r>
      <w:r>
        <w:rPr>
          <w:rFonts w:cs="Tahoma"/>
          <w:iCs/>
        </w:rPr>
        <w:t>žák si osvojuje strategie vhodné k řešení problémů, získávání informací a jejich hodnocení, navrhuje možné postupy a předvídá důsledky jednání. Při práci spolupracuje s ostatními.</w:t>
      </w:r>
    </w:p>
    <w:p w:rsidR="00A4759A" w:rsidRDefault="00DA0BE5">
      <w:pPr>
        <w:widowControl w:val="0"/>
        <w:jc w:val="both"/>
        <w:rPr>
          <w:rFonts w:cs="Tahoma"/>
        </w:rPr>
      </w:pPr>
      <w:r>
        <w:rPr>
          <w:rFonts w:cs="Tahoma"/>
          <w:i/>
          <w:iCs/>
        </w:rPr>
        <w:t>Komunikativní kompetence,</w:t>
      </w:r>
      <w:r>
        <w:rPr>
          <w:rFonts w:cs="Tahoma"/>
        </w:rPr>
        <w:t xml:space="preserve"> ve výuce je kladen důraz na kultivaci úrovně vyjadřování, různé způsoby prezentace a sebeprezentace, rozvoj dovednosti naslouchání. Zpracovává jednoduché texty na běžná témata. </w:t>
      </w:r>
    </w:p>
    <w:p w:rsidR="00A4759A" w:rsidRDefault="00DA0BE5">
      <w:pPr>
        <w:widowControl w:val="0"/>
        <w:jc w:val="both"/>
        <w:rPr>
          <w:rFonts w:cs="Tahoma"/>
        </w:rPr>
      </w:pPr>
      <w:r>
        <w:rPr>
          <w:rFonts w:cs="Tahoma"/>
          <w:i/>
          <w:iCs/>
        </w:rPr>
        <w:t>Personální a sociální kompetence,</w:t>
      </w:r>
      <w:r>
        <w:rPr>
          <w:rFonts w:cs="Tahoma"/>
        </w:rPr>
        <w:t xml:space="preserve"> ve výuce jsou vytvářeny podmínky pro práci v týmu, žáci volí postup při plnění úkolů podle individuálního zájmu. V modelových </w:t>
      </w:r>
      <w:r w:rsidR="00C36AED">
        <w:rPr>
          <w:rFonts w:cs="Tahoma"/>
        </w:rPr>
        <w:t>situacích</w:t>
      </w:r>
      <w:r>
        <w:rPr>
          <w:rFonts w:cs="Tahoma"/>
        </w:rPr>
        <w:t xml:space="preserve"> žák řeší konflikty pomocí rozdílných strategií, jejichž účelnost a důsledky pak hodnotí. Hodnotí projevy chování ve vztahu ke zdraví i mezilidským vztahům.</w:t>
      </w:r>
    </w:p>
    <w:p w:rsidR="00A4759A" w:rsidRDefault="00DA0BE5">
      <w:pPr>
        <w:widowControl w:val="0"/>
        <w:jc w:val="both"/>
        <w:rPr>
          <w:rFonts w:cs="Tahoma"/>
        </w:rPr>
      </w:pPr>
      <w:r>
        <w:rPr>
          <w:rFonts w:cs="Tahoma"/>
          <w:i/>
        </w:rPr>
        <w:t xml:space="preserve">Občanské kompetence a kulturní povědomí, </w:t>
      </w:r>
      <w:r>
        <w:rPr>
          <w:rFonts w:cs="Tahoma"/>
        </w:rPr>
        <w:t>v předmětu je zdůrazňován význam tolerance v soužití odlišných osobností, kultur, pohlaví a názorů. Nutnost respektování morálních zásad a nepřijatelnost zneužívání a omezování práv druhých lidí současně se zachováním vlastní důstojnosti a identity.</w:t>
      </w:r>
    </w:p>
    <w:p w:rsidR="00A4759A" w:rsidRDefault="00DA0BE5">
      <w:pPr>
        <w:widowControl w:val="0"/>
        <w:jc w:val="both"/>
        <w:rPr>
          <w:rFonts w:cs="Tahoma"/>
        </w:rPr>
      </w:pPr>
      <w:r>
        <w:rPr>
          <w:rFonts w:cs="Tahoma"/>
          <w:i/>
        </w:rPr>
        <w:t xml:space="preserve">Kompetence k pracovnímu uplatnění, </w:t>
      </w:r>
      <w:r>
        <w:rPr>
          <w:rFonts w:cs="Tahoma"/>
        </w:rPr>
        <w:t>žák je veden k aktivnímu přístupu k práci i životu, získává představu o požadavcích na výkon profese, možnostech uplatnění a dalšího rozvoje svých možností.</w:t>
      </w:r>
    </w:p>
    <w:p w:rsidR="00A4759A" w:rsidRDefault="00A4759A">
      <w:pPr>
        <w:widowControl w:val="0"/>
        <w:jc w:val="both"/>
        <w:rPr>
          <w:rFonts w:cs="Tahoma"/>
        </w:rPr>
      </w:pPr>
    </w:p>
    <w:p w:rsidR="00A4759A" w:rsidRDefault="00DA0BE5">
      <w:pPr>
        <w:widowControl w:val="0"/>
        <w:jc w:val="both"/>
        <w:rPr>
          <w:rFonts w:cs="Tahoma"/>
          <w:b/>
          <w:bCs/>
        </w:rPr>
      </w:pPr>
      <w:r>
        <w:rPr>
          <w:rFonts w:cs="Tahoma"/>
          <w:b/>
          <w:bCs/>
        </w:rPr>
        <w:t>Realizovaná průřezová témata:</w:t>
      </w:r>
    </w:p>
    <w:p w:rsidR="00A4759A" w:rsidRDefault="00DA0BE5">
      <w:pPr>
        <w:widowControl w:val="0"/>
        <w:spacing w:before="4"/>
        <w:jc w:val="both"/>
        <w:rPr>
          <w:rFonts w:cs="Tahoma"/>
        </w:rPr>
      </w:pPr>
      <w:r>
        <w:rPr>
          <w:rFonts w:cs="Tahoma"/>
          <w:i/>
          <w:iCs/>
        </w:rPr>
        <w:t>Občan v demokratické společnosti,</w:t>
      </w:r>
      <w:r>
        <w:rPr>
          <w:rFonts w:cs="Tahoma"/>
        </w:rPr>
        <w:t xml:space="preserve"> v předmětu jsou rozvíjeny dovednosti sebepoznání, komunikace verbální i neverbální, jednání s lidmi, hledání konsensuálních řešení, předcházení problémům vhodným jednáním.</w:t>
      </w:r>
    </w:p>
    <w:p w:rsidR="00A4759A" w:rsidRDefault="00DA0BE5">
      <w:pPr>
        <w:tabs>
          <w:tab w:val="left" w:pos="5760"/>
        </w:tabs>
        <w:jc w:val="both"/>
        <w:rPr>
          <w:rFonts w:cs="Tahoma"/>
        </w:rPr>
      </w:pPr>
      <w:r>
        <w:rPr>
          <w:rFonts w:cs="Tahoma"/>
          <w:i/>
          <w:iCs/>
        </w:rPr>
        <w:t>Člověk a svět práce,</w:t>
      </w:r>
      <w:r>
        <w:rPr>
          <w:rFonts w:cs="Tahoma"/>
        </w:rPr>
        <w:t xml:space="preserve"> učivo je voleno s ohledem na výkon profese, procvičovány situace kdy je žák veden k odpovědnosti za vlastní život, odpovědnému rozhodování, vyhledávání a hodnocení potřebných informací pro profesní uplatnění, znalosti svých práv i povinností.</w:t>
      </w:r>
    </w:p>
    <w:p w:rsidR="00A4759A" w:rsidRDefault="00A4759A">
      <w:pPr>
        <w:rPr>
          <w:rFonts w:cs="Tahoma"/>
          <w:b/>
        </w:rPr>
      </w:pPr>
    </w:p>
    <w:p w:rsidR="00A4759A" w:rsidRDefault="00DA0BE5">
      <w:pPr>
        <w:pStyle w:val="Tlotextu"/>
        <w:rPr>
          <w:rFonts w:cs="Tahoma"/>
          <w:b/>
        </w:rPr>
      </w:pPr>
      <w:r>
        <w:rPr>
          <w:rFonts w:cs="Tahoma"/>
          <w:b/>
        </w:rPr>
        <w:t>Rozpis výsledků vzdělávání a učiva:</w:t>
      </w:r>
    </w:p>
    <w:p w:rsidR="00A4759A" w:rsidRDefault="00DA0BE5">
      <w:pPr>
        <w:rPr>
          <w:rFonts w:cs="Tahoma"/>
          <w:b/>
        </w:rPr>
      </w:pPr>
      <w:r>
        <w:rPr>
          <w:rFonts w:cs="Tahoma"/>
          <w:b/>
        </w:rPr>
        <w:t>Ročník: 1.</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480 </w:t>
      </w:r>
    </w:p>
    <w:tbl>
      <w:tblPr>
        <w:tblW w:w="950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4126"/>
        <w:gridCol w:w="739"/>
        <w:gridCol w:w="4005"/>
        <w:gridCol w:w="639"/>
      </w:tblGrid>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tabs>
                <w:tab w:val="left" w:pos="6300"/>
              </w:tabs>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tabs>
                <w:tab w:val="left" w:pos="6300"/>
              </w:tabs>
              <w:rPr>
                <w:rFonts w:cs="Tahoma"/>
              </w:rPr>
            </w:pP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rPr>
                <w:rFonts w:cs="Tahoma"/>
              </w:rPr>
            </w:pPr>
            <w:r>
              <w:rPr>
                <w:rFonts w:cs="Tahoma"/>
              </w:rPr>
              <w:t>- seznámí se s jednotlivými provozy, organizací, náplní předmětu</w:t>
            </w:r>
          </w:p>
          <w:p w:rsidR="00A4759A" w:rsidRDefault="00DA0BE5">
            <w:pPr>
              <w:rPr>
                <w:rFonts w:cs="Tahoma"/>
              </w:rPr>
            </w:pPr>
            <w:r>
              <w:rPr>
                <w:rFonts w:cs="Tahoma"/>
              </w:rPr>
              <w:t>- dodržuje zásady a předpisy bezpečnosti a ochrany zdraví při práci, protipožární předpisy</w:t>
            </w:r>
          </w:p>
          <w:p w:rsidR="00A4759A" w:rsidRDefault="00DA0BE5">
            <w:pPr>
              <w:rPr>
                <w:rFonts w:cs="Tahoma"/>
              </w:rPr>
            </w:pPr>
            <w:r>
              <w:rPr>
                <w:rFonts w:cs="Tahoma"/>
              </w:rPr>
              <w:t>- dodržuje zásady osobní hygieny a používá osobní ochranné pomůcky a prostředky</w:t>
            </w:r>
          </w:p>
          <w:p w:rsidR="00A4759A" w:rsidRDefault="00DA0BE5">
            <w:pPr>
              <w:rPr>
                <w:rFonts w:cs="Tahoma"/>
              </w:rPr>
            </w:pPr>
            <w:r>
              <w:rPr>
                <w:rFonts w:cs="Tahoma"/>
              </w:rPr>
              <w:t>- vyjmenuje rizika související s výkonem práce;</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Bezpečnost a ochrana zdraví při práci, požární prevence, základy hygieny a epidemiologie</w:t>
            </w:r>
          </w:p>
          <w:p w:rsidR="00A4759A" w:rsidRDefault="00DA0BE5">
            <w:pPr>
              <w:rPr>
                <w:rFonts w:cs="Tahoma"/>
              </w:rPr>
            </w:pPr>
            <w:r>
              <w:rPr>
                <w:rFonts w:cs="Tahoma"/>
              </w:rPr>
              <w:t>- bezpečnost a ochrana zdraví klientů i pracovníků sociálních služeb</w:t>
            </w:r>
          </w:p>
          <w:p w:rsidR="00A4759A" w:rsidRDefault="00DA0BE5">
            <w:pPr>
              <w:rPr>
                <w:rFonts w:cs="Tahoma"/>
              </w:rPr>
            </w:pPr>
            <w:r>
              <w:rPr>
                <w:rFonts w:cs="Tahoma"/>
              </w:rPr>
              <w:t>- bezpečnost práce při používání elektrických strojů a přístrojů osobami bez elektrotechnické kvalifikace;</w:t>
            </w: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6</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popíše vybavení kuchyně a skladů potravin</w:t>
            </w:r>
          </w:p>
          <w:p w:rsidR="00A4759A" w:rsidRDefault="00DA0BE5">
            <w:pPr>
              <w:rPr>
                <w:rFonts w:cs="Tahoma"/>
              </w:rPr>
            </w:pPr>
            <w:r>
              <w:rPr>
                <w:rFonts w:cs="Tahoma"/>
              </w:rPr>
              <w:t xml:space="preserve">- obsluhuje technologická zařízení </w:t>
            </w:r>
            <w:r w:rsidR="00DC0D72">
              <w:rPr>
                <w:rFonts w:cs="Tahoma"/>
              </w:rPr>
              <w:t>ve výrobním</w:t>
            </w:r>
            <w:r>
              <w:rPr>
                <w:rFonts w:cs="Tahoma"/>
              </w:rPr>
              <w:t xml:space="preserve"> středisku, při manipulaci s nimi dodržuje ustanovení týkající se </w:t>
            </w:r>
            <w:r w:rsidR="00DC0D72">
              <w:rPr>
                <w:rFonts w:cs="Tahoma"/>
              </w:rPr>
              <w:t>bezpečnosti a</w:t>
            </w:r>
            <w:r>
              <w:rPr>
                <w:rFonts w:cs="Tahoma"/>
              </w:rPr>
              <w:t xml:space="preserve"> ochrany zdraví při práci a </w:t>
            </w:r>
            <w:r w:rsidR="00DC0D72">
              <w:rPr>
                <w:rFonts w:cs="Tahoma"/>
              </w:rPr>
              <w:t>protipožární ochrany</w:t>
            </w:r>
          </w:p>
          <w:p w:rsidR="00A4759A" w:rsidRDefault="00DA0BE5">
            <w:pPr>
              <w:rPr>
                <w:rFonts w:cs="Tahoma"/>
              </w:rPr>
            </w:pPr>
            <w:r>
              <w:rPr>
                <w:rFonts w:cs="Tahoma"/>
              </w:rPr>
              <w:t xml:space="preserve">- uvede příklady bezpečnostních rizik </w:t>
            </w:r>
            <w:r w:rsidR="00DC0D72">
              <w:rPr>
                <w:rFonts w:cs="Tahoma"/>
              </w:rPr>
              <w:t>při pracích</w:t>
            </w:r>
            <w:r>
              <w:rPr>
                <w:rFonts w:cs="Tahoma"/>
              </w:rPr>
              <w:t xml:space="preserve"> v kuchyňském </w:t>
            </w:r>
            <w:r w:rsidR="00DC0D72">
              <w:rPr>
                <w:rFonts w:cs="Tahoma"/>
              </w:rPr>
              <w:t>provozu a</w:t>
            </w:r>
            <w:r>
              <w:rPr>
                <w:rFonts w:cs="Tahoma"/>
              </w:rPr>
              <w:t xml:space="preserve"> nejčastější příčiny úrazů a jejich prevenci</w:t>
            </w:r>
          </w:p>
          <w:p w:rsidR="00A4759A" w:rsidRDefault="00DA0BE5">
            <w:pPr>
              <w:rPr>
                <w:rFonts w:cs="Tahoma"/>
              </w:rPr>
            </w:pPr>
            <w:r>
              <w:rPr>
                <w:rFonts w:cs="Tahoma"/>
              </w:rPr>
              <w:t>- udržuje pořádek na pracovišti;</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Příprava pokrmů</w:t>
            </w:r>
          </w:p>
          <w:p w:rsidR="00A4759A" w:rsidRDefault="00DA0BE5">
            <w:pPr>
              <w:rPr>
                <w:rFonts w:cs="Tahoma"/>
                <w:b/>
              </w:rPr>
            </w:pPr>
            <w:r>
              <w:rPr>
                <w:rFonts w:cs="Tahoma"/>
                <w:b/>
              </w:rPr>
              <w:t>1 Výrobní středisko</w:t>
            </w:r>
          </w:p>
          <w:p w:rsidR="00A4759A" w:rsidRDefault="00DA0BE5">
            <w:pPr>
              <w:rPr>
                <w:rFonts w:cs="Tahoma"/>
              </w:rPr>
            </w:pPr>
            <w:r>
              <w:rPr>
                <w:rFonts w:cs="Tahoma"/>
              </w:rPr>
              <w:t>- základní členění a vybavení kuchyně</w:t>
            </w:r>
          </w:p>
          <w:p w:rsidR="00A4759A" w:rsidRDefault="00DA0BE5">
            <w:pPr>
              <w:rPr>
                <w:rFonts w:cs="Tahoma"/>
              </w:rPr>
            </w:pPr>
            <w:r>
              <w:rPr>
                <w:rFonts w:cs="Tahoma"/>
              </w:rPr>
              <w:t>- dělení a základní vybavení skladů potravin</w:t>
            </w:r>
          </w:p>
          <w:p w:rsidR="00A4759A" w:rsidRDefault="00DA0BE5">
            <w:pPr>
              <w:rPr>
                <w:rFonts w:cs="Tahoma"/>
              </w:rPr>
            </w:pPr>
            <w:r>
              <w:rPr>
                <w:rFonts w:cs="Tahoma"/>
              </w:rPr>
              <w:t xml:space="preserve">- technologická zařízení ve </w:t>
            </w:r>
            <w:r w:rsidR="00DC0D72">
              <w:rPr>
                <w:rFonts w:cs="Tahoma"/>
              </w:rPr>
              <w:t>výrobním středisku</w:t>
            </w:r>
            <w:r>
              <w:rPr>
                <w:rFonts w:cs="Tahoma"/>
              </w:rPr>
              <w:t>;</w:t>
            </w:r>
          </w:p>
          <w:p w:rsidR="00A4759A" w:rsidRDefault="00A4759A">
            <w:pPr>
              <w:rPr>
                <w:rFonts w:cs="Tahoma"/>
              </w:rPr>
            </w:pP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6</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rozlišuje a charakterizuje </w:t>
            </w:r>
            <w:r w:rsidR="00DC0D72">
              <w:rPr>
                <w:rFonts w:cs="Tahoma"/>
              </w:rPr>
              <w:t>potraviny z</w:t>
            </w:r>
            <w:r>
              <w:rPr>
                <w:rFonts w:cs="Tahoma"/>
              </w:rPr>
              <w:t xml:space="preserve"> hlediska druhů a technologického využití</w:t>
            </w:r>
          </w:p>
          <w:p w:rsidR="00A4759A" w:rsidRDefault="00DA0BE5">
            <w:pPr>
              <w:rPr>
                <w:rFonts w:cs="Tahoma"/>
              </w:rPr>
            </w:pPr>
            <w:r>
              <w:rPr>
                <w:rFonts w:cs="Tahoma"/>
              </w:rPr>
              <w:t xml:space="preserve">- vysvětlí správný způsob </w:t>
            </w:r>
            <w:r w:rsidR="00DC0D72">
              <w:rPr>
                <w:rFonts w:cs="Tahoma"/>
              </w:rPr>
              <w:t>skladování a</w:t>
            </w:r>
            <w:r>
              <w:rPr>
                <w:rFonts w:cs="Tahoma"/>
              </w:rPr>
              <w:t xml:space="preserve"> ošetřování jednotlivých druhů potravina nápojů;</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2 Potraviny a nápoje</w:t>
            </w:r>
          </w:p>
          <w:p w:rsidR="00A4759A" w:rsidRDefault="00DA0BE5">
            <w:pPr>
              <w:rPr>
                <w:rFonts w:cs="Tahoma"/>
              </w:rPr>
            </w:pPr>
            <w:r>
              <w:rPr>
                <w:rFonts w:cs="Tahoma"/>
              </w:rPr>
              <w:t>- základní druhy potravin</w:t>
            </w:r>
          </w:p>
          <w:p w:rsidR="00A4759A" w:rsidRDefault="00DA0BE5">
            <w:pPr>
              <w:rPr>
                <w:rFonts w:cs="Tahoma"/>
              </w:rPr>
            </w:pPr>
            <w:r>
              <w:rPr>
                <w:rFonts w:cs="Tahoma"/>
              </w:rPr>
              <w:t>- nealkoholické a alkoholické nápoje</w:t>
            </w:r>
          </w:p>
          <w:p w:rsidR="00A4759A" w:rsidRDefault="00DA0BE5">
            <w:pPr>
              <w:rPr>
                <w:rFonts w:cs="Tahoma"/>
              </w:rPr>
            </w:pPr>
            <w:r>
              <w:rPr>
                <w:rFonts w:cs="Tahoma"/>
              </w:rPr>
              <w:t xml:space="preserve">- příjem, nákup, uchovávání a </w:t>
            </w:r>
            <w:r w:rsidR="00DC0D72">
              <w:rPr>
                <w:rFonts w:cs="Tahoma"/>
              </w:rPr>
              <w:t>skladování potravin</w:t>
            </w:r>
            <w:r>
              <w:rPr>
                <w:rFonts w:cs="Tahoma"/>
              </w:rPr>
              <w:t xml:space="preserve"> a nápojů;</w:t>
            </w: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uvede příklady důsledky </w:t>
            </w:r>
            <w:r w:rsidR="00DC0D72">
              <w:rPr>
                <w:rFonts w:cs="Tahoma"/>
              </w:rPr>
              <w:t>nesprávných stravovacích</w:t>
            </w:r>
            <w:r>
              <w:rPr>
                <w:rFonts w:cs="Tahoma"/>
              </w:rPr>
              <w:t xml:space="preserve"> návyků na zdraví</w:t>
            </w:r>
          </w:p>
          <w:p w:rsidR="00A4759A" w:rsidRDefault="00DA0BE5">
            <w:pPr>
              <w:rPr>
                <w:rFonts w:cs="Tahoma"/>
              </w:rPr>
            </w:pPr>
            <w:r>
              <w:rPr>
                <w:rFonts w:cs="Tahoma"/>
              </w:rPr>
              <w:t xml:space="preserve">- objasní podstatu racionální a </w:t>
            </w:r>
            <w:r w:rsidR="00DC0D72">
              <w:rPr>
                <w:rFonts w:cs="Tahoma"/>
              </w:rPr>
              <w:t>léčebné výživy</w:t>
            </w:r>
            <w:r>
              <w:rPr>
                <w:rFonts w:cs="Tahoma"/>
              </w:rPr>
              <w:t>;</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3 Výživa člověka</w:t>
            </w:r>
          </w:p>
          <w:p w:rsidR="00A4759A" w:rsidRDefault="00DA0BE5">
            <w:pPr>
              <w:rPr>
                <w:rFonts w:cs="Tahoma"/>
              </w:rPr>
            </w:pPr>
            <w:r>
              <w:rPr>
                <w:rFonts w:cs="Tahoma"/>
              </w:rPr>
              <w:t>- zásady správné výživy pro zdraví člověka;</w:t>
            </w:r>
          </w:p>
          <w:p w:rsidR="00A4759A" w:rsidRDefault="00A4759A">
            <w:pPr>
              <w:rPr>
                <w:rFonts w:cs="Tahoma"/>
              </w:rPr>
            </w:pP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zvolí a použije vhodné </w:t>
            </w:r>
            <w:r w:rsidR="00DC0D72">
              <w:rPr>
                <w:rFonts w:cs="Tahoma"/>
              </w:rPr>
              <w:t>suroviny a</w:t>
            </w:r>
            <w:r>
              <w:rPr>
                <w:rFonts w:cs="Tahoma"/>
              </w:rPr>
              <w:t xml:space="preserve"> technologické postupy pro </w:t>
            </w:r>
            <w:r w:rsidR="00DC0D72">
              <w:rPr>
                <w:rFonts w:cs="Tahoma"/>
              </w:rPr>
              <w:t>přípravu pokrmu</w:t>
            </w:r>
          </w:p>
          <w:p w:rsidR="00A4759A" w:rsidRDefault="00DA0BE5">
            <w:pPr>
              <w:rPr>
                <w:rFonts w:cs="Tahoma"/>
              </w:rPr>
            </w:pPr>
            <w:r>
              <w:rPr>
                <w:rFonts w:cs="Tahoma"/>
              </w:rPr>
              <w:t>- opracuje a upraví suroviny podle pokynů;</w:t>
            </w:r>
          </w:p>
          <w:p w:rsidR="00A4759A" w:rsidRDefault="00DA0BE5">
            <w:pPr>
              <w:rPr>
                <w:rFonts w:cs="Tahoma"/>
              </w:rPr>
            </w:pPr>
            <w:r>
              <w:rPr>
                <w:rFonts w:cs="Tahoma"/>
              </w:rPr>
              <w:t xml:space="preserve">- připraví pokrmy z polotovarů podle </w:t>
            </w:r>
            <w:r w:rsidR="006311EC">
              <w:rPr>
                <w:rFonts w:cs="Tahoma"/>
              </w:rPr>
              <w:t>údajů na</w:t>
            </w:r>
            <w:r>
              <w:rPr>
                <w:rFonts w:cs="Tahoma"/>
              </w:rPr>
              <w:t xml:space="preserve"> obalu</w:t>
            </w:r>
          </w:p>
          <w:p w:rsidR="00A4759A" w:rsidRDefault="00DA0BE5">
            <w:pPr>
              <w:rPr>
                <w:rFonts w:cs="Tahoma"/>
              </w:rPr>
            </w:pPr>
            <w:r>
              <w:rPr>
                <w:rFonts w:cs="Tahoma"/>
              </w:rPr>
              <w:t>- připraví vybrané pokrmy teplé a studené kuchyně</w:t>
            </w:r>
          </w:p>
          <w:p w:rsidR="00A4759A" w:rsidRDefault="00DA0BE5">
            <w:pPr>
              <w:rPr>
                <w:rFonts w:cs="Tahoma"/>
              </w:rPr>
            </w:pPr>
            <w:r>
              <w:rPr>
                <w:rFonts w:cs="Tahoma"/>
              </w:rPr>
              <w:t>- připraví běžné teplé nápoje</w:t>
            </w:r>
          </w:p>
          <w:p w:rsidR="00A4759A" w:rsidRDefault="00DA0BE5">
            <w:pPr>
              <w:rPr>
                <w:rFonts w:cs="Tahoma"/>
              </w:rPr>
            </w:pPr>
            <w:r>
              <w:rPr>
                <w:rFonts w:cs="Tahoma"/>
              </w:rPr>
              <w:t>- udržuje pořádek na pracovišti;</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4 Technologie přípravy pokrmů</w:t>
            </w:r>
          </w:p>
          <w:p w:rsidR="00A4759A" w:rsidRDefault="00DA0BE5">
            <w:pPr>
              <w:rPr>
                <w:rFonts w:cs="Tahoma"/>
              </w:rPr>
            </w:pPr>
            <w:r>
              <w:rPr>
                <w:rFonts w:cs="Tahoma"/>
              </w:rPr>
              <w:t>- příprava a předběžná úprava surovin</w:t>
            </w:r>
          </w:p>
          <w:p w:rsidR="00A4759A" w:rsidRDefault="00DA0BE5">
            <w:pPr>
              <w:rPr>
                <w:rFonts w:cs="Tahoma"/>
              </w:rPr>
            </w:pPr>
            <w:r>
              <w:rPr>
                <w:rFonts w:cs="Tahoma"/>
              </w:rPr>
              <w:t xml:space="preserve">- technologické postupy přípravy </w:t>
            </w:r>
            <w:r w:rsidR="00DC0D72">
              <w:rPr>
                <w:rFonts w:cs="Tahoma"/>
              </w:rPr>
              <w:t>tradičních pokrmů</w:t>
            </w:r>
            <w:r>
              <w:rPr>
                <w:rFonts w:cs="Tahoma"/>
              </w:rPr>
              <w:t>;</w:t>
            </w: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42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použije inventář podle jeho určení;</w:t>
            </w:r>
          </w:p>
          <w:p w:rsidR="00A4759A" w:rsidRDefault="00DA0BE5">
            <w:pPr>
              <w:rPr>
                <w:rFonts w:cs="Tahoma"/>
              </w:rPr>
            </w:pPr>
            <w:r>
              <w:rPr>
                <w:rFonts w:cs="Tahoma"/>
              </w:rPr>
              <w:t>- ošetřuje a udržuje inventář;</w:t>
            </w:r>
          </w:p>
          <w:p w:rsidR="00A4759A" w:rsidRDefault="00DA0BE5">
            <w:pPr>
              <w:rPr>
                <w:rFonts w:cs="Tahoma"/>
              </w:rPr>
            </w:pPr>
            <w:r>
              <w:rPr>
                <w:rFonts w:cs="Tahoma"/>
              </w:rPr>
              <w:t>- zabezpečí inventář po ukončení provozu</w:t>
            </w:r>
          </w:p>
          <w:p w:rsidR="00A4759A" w:rsidRDefault="00DA0BE5">
            <w:pPr>
              <w:rPr>
                <w:rFonts w:cs="Tahoma"/>
              </w:rPr>
            </w:pPr>
            <w:r>
              <w:rPr>
                <w:rFonts w:cs="Tahoma"/>
              </w:rPr>
              <w:t>- ovládá techniku jednoduché obsluhy;</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5 Podávání jídel, stolování</w:t>
            </w:r>
          </w:p>
          <w:p w:rsidR="00A4759A" w:rsidRDefault="00DA0BE5">
            <w:pPr>
              <w:rPr>
                <w:rFonts w:cs="Tahoma"/>
              </w:rPr>
            </w:pPr>
            <w:r>
              <w:rPr>
                <w:rFonts w:cs="Tahoma"/>
              </w:rPr>
              <w:t>- inventář, údržba, použití;</w:t>
            </w: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rPr>
                <w:rFonts w:cs="Tahoma"/>
              </w:rPr>
            </w:pPr>
            <w:r>
              <w:rPr>
                <w:rFonts w:cs="Tahoma"/>
              </w:rPr>
              <w:t>- charakterizuje používané přípravky na praní</w:t>
            </w:r>
          </w:p>
          <w:p w:rsidR="00A4759A" w:rsidRDefault="00DA0BE5">
            <w:pPr>
              <w:rPr>
                <w:rFonts w:cs="Tahoma"/>
              </w:rPr>
            </w:pPr>
            <w:r>
              <w:rPr>
                <w:rFonts w:cs="Tahoma"/>
              </w:rPr>
              <w:t>- vyjmenuje druhy a formy přípravků</w:t>
            </w:r>
          </w:p>
          <w:p w:rsidR="00A4759A" w:rsidRDefault="00DA0BE5">
            <w:pPr>
              <w:rPr>
                <w:rFonts w:cs="Tahoma"/>
              </w:rPr>
            </w:pPr>
            <w:r>
              <w:rPr>
                <w:rFonts w:cs="Tahoma"/>
              </w:rPr>
              <w:t>-vysvětlí správné dávkování pracích přípravků</w:t>
            </w:r>
          </w:p>
          <w:p w:rsidR="00A4759A" w:rsidRDefault="00DA0BE5">
            <w:pPr>
              <w:rPr>
                <w:rFonts w:cs="Tahoma"/>
              </w:rPr>
            </w:pPr>
            <w:r>
              <w:rPr>
                <w:rFonts w:cs="Tahoma"/>
              </w:rPr>
              <w:t>- dokáže zvolit vhodný přípravek</w:t>
            </w:r>
          </w:p>
          <w:p w:rsidR="00A4759A" w:rsidRDefault="00DA0BE5">
            <w:pPr>
              <w:rPr>
                <w:rFonts w:cs="Tahoma"/>
              </w:rPr>
            </w:pPr>
            <w:r>
              <w:rPr>
                <w:rFonts w:cs="Tahoma"/>
              </w:rPr>
              <w:t xml:space="preserve">-dodržuje bezpečnostní předpisy </w:t>
            </w:r>
            <w:r>
              <w:rPr>
                <w:rFonts w:cs="Tahoma"/>
              </w:rPr>
              <w:br/>
              <w:t>a ochranná opatření při práci s přípravky</w:t>
            </w:r>
          </w:p>
          <w:p w:rsidR="00A4759A" w:rsidRDefault="00DA0BE5">
            <w:pPr>
              <w:rPr>
                <w:rFonts w:cs="Tahoma"/>
              </w:rPr>
            </w:pPr>
            <w:r>
              <w:rPr>
                <w:rFonts w:cs="Tahoma"/>
              </w:rPr>
              <w:t>- řídí se předpisy pří uskladnění přípravků;</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32429">
            <w:pPr>
              <w:rPr>
                <w:rFonts w:cs="Tahoma"/>
                <w:b/>
              </w:rPr>
            </w:pPr>
            <w:r>
              <w:rPr>
                <w:rFonts w:cs="Tahoma"/>
                <w:b/>
              </w:rPr>
              <w:t>6. Praní</w:t>
            </w:r>
            <w:r w:rsidR="00DA0BE5">
              <w:rPr>
                <w:rFonts w:cs="Tahoma"/>
                <w:b/>
              </w:rPr>
              <w:t xml:space="preserve"> a žehlení prádla a oděvů</w:t>
            </w:r>
          </w:p>
          <w:p w:rsidR="00A4759A" w:rsidRDefault="00DA0BE5">
            <w:pPr>
              <w:rPr>
                <w:rFonts w:cs="Tahoma"/>
              </w:rPr>
            </w:pPr>
            <w:r>
              <w:rPr>
                <w:rFonts w:cs="Tahoma"/>
              </w:rPr>
              <w:t>1 Přípravky na praní prádla a oděvů</w:t>
            </w:r>
          </w:p>
          <w:p w:rsidR="00A4759A" w:rsidRDefault="00DA0BE5">
            <w:pPr>
              <w:rPr>
                <w:rFonts w:cs="Tahoma"/>
              </w:rPr>
            </w:pPr>
            <w:r>
              <w:rPr>
                <w:rFonts w:cs="Tahoma"/>
              </w:rPr>
              <w:t>- prací přípravky</w:t>
            </w:r>
          </w:p>
          <w:p w:rsidR="00A4759A" w:rsidRDefault="00DA0BE5">
            <w:pPr>
              <w:rPr>
                <w:rFonts w:cs="Tahoma"/>
              </w:rPr>
            </w:pPr>
            <w:r>
              <w:rPr>
                <w:rFonts w:cs="Tahoma"/>
              </w:rPr>
              <w:t>- bezpečnost při práci s elektrospotřebičem</w:t>
            </w:r>
          </w:p>
          <w:p w:rsidR="00A4759A" w:rsidRDefault="00DA0BE5">
            <w:pPr>
              <w:rPr>
                <w:rFonts w:cs="Tahoma"/>
              </w:rPr>
            </w:pPr>
            <w:r>
              <w:rPr>
                <w:rFonts w:cs="Tahoma"/>
              </w:rPr>
              <w:t>- bezpečná manipulace s přípravky</w:t>
            </w:r>
          </w:p>
          <w:p w:rsidR="00A4759A" w:rsidRDefault="00DA0BE5">
            <w:pPr>
              <w:rPr>
                <w:rFonts w:cs="Tahoma"/>
              </w:rPr>
            </w:pPr>
            <w:r>
              <w:rPr>
                <w:rFonts w:cs="Tahoma"/>
              </w:rPr>
              <w:t>- příjem a výdej prádla;</w:t>
            </w: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zdůvodní zvolený technologický postup praní prádla a oděvů</w:t>
            </w:r>
          </w:p>
          <w:p w:rsidR="00A4759A" w:rsidRDefault="00DA0BE5">
            <w:pPr>
              <w:rPr>
                <w:rFonts w:cs="Tahoma"/>
              </w:rPr>
            </w:pPr>
            <w:r>
              <w:rPr>
                <w:rFonts w:cs="Tahoma"/>
              </w:rPr>
              <w:t>- používá pracovní pomůcky a dodržuje bezpečnost při práci</w:t>
            </w:r>
          </w:p>
          <w:p w:rsidR="00A4759A" w:rsidRDefault="00DA0BE5">
            <w:pPr>
              <w:rPr>
                <w:rFonts w:cs="Tahoma"/>
              </w:rPr>
            </w:pPr>
            <w:r>
              <w:rPr>
                <w:rFonts w:cs="Tahoma"/>
              </w:rPr>
              <w:t>- třídí prádlo podle barvy, druhu materiálu a stupně znečištění</w:t>
            </w:r>
          </w:p>
          <w:p w:rsidR="00A4759A" w:rsidRDefault="00DA0BE5">
            <w:pPr>
              <w:rPr>
                <w:rFonts w:cs="Tahoma"/>
              </w:rPr>
            </w:pPr>
            <w:r>
              <w:rPr>
                <w:rFonts w:cs="Tahoma"/>
              </w:rPr>
              <w:t>- dodržuje správné dávkování přípravků</w:t>
            </w:r>
          </w:p>
          <w:p w:rsidR="00A4759A" w:rsidRDefault="00DA0BE5">
            <w:pPr>
              <w:rPr>
                <w:rFonts w:cs="Tahoma"/>
              </w:rPr>
            </w:pPr>
            <w:r>
              <w:rPr>
                <w:rFonts w:cs="Tahoma"/>
              </w:rPr>
              <w:t>- dodržuje správnou technologii praní prádla</w:t>
            </w:r>
          </w:p>
          <w:p w:rsidR="00A4759A" w:rsidRDefault="00DA0BE5">
            <w:pPr>
              <w:rPr>
                <w:rFonts w:cs="Tahoma"/>
              </w:rPr>
            </w:pPr>
            <w:r>
              <w:rPr>
                <w:rFonts w:cs="Tahoma"/>
              </w:rPr>
              <w:t>- dodržuje technologický postup věšení, sušení a skládání suchého prádla</w:t>
            </w:r>
          </w:p>
          <w:p w:rsidR="00A4759A" w:rsidRDefault="00DA0BE5">
            <w:pPr>
              <w:rPr>
                <w:rFonts w:cs="Tahoma"/>
              </w:rPr>
            </w:pPr>
            <w:r>
              <w:rPr>
                <w:rFonts w:cs="Tahoma"/>
              </w:rPr>
              <w:t>- uvede příklady bezpečnostních rizik při praní prádla a oděvů a nejčastější příčiny úrazů, nemocí a jejich prevence</w:t>
            </w:r>
          </w:p>
          <w:p w:rsidR="00A4759A" w:rsidRDefault="00DA0BE5">
            <w:pPr>
              <w:rPr>
                <w:rFonts w:cs="Tahoma"/>
              </w:rPr>
            </w:pPr>
            <w:r>
              <w:rPr>
                <w:rFonts w:cs="Tahoma"/>
              </w:rPr>
              <w:t>- udržuje pořádek na pracovišti;</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Praní a sušení prádla a oděvů</w:t>
            </w:r>
          </w:p>
          <w:p w:rsidR="00A4759A" w:rsidRDefault="00DA0BE5">
            <w:pPr>
              <w:rPr>
                <w:rFonts w:cs="Tahoma"/>
              </w:rPr>
            </w:pPr>
            <w:r>
              <w:rPr>
                <w:rFonts w:cs="Tahoma"/>
              </w:rPr>
              <w:t>- přípravné práce</w:t>
            </w:r>
          </w:p>
          <w:p w:rsidR="00A4759A" w:rsidRDefault="00DA0BE5">
            <w:pPr>
              <w:rPr>
                <w:rFonts w:cs="Tahoma"/>
              </w:rPr>
            </w:pPr>
            <w:r>
              <w:rPr>
                <w:rFonts w:cs="Tahoma"/>
              </w:rPr>
              <w:t>- dávkování přípravků</w:t>
            </w:r>
          </w:p>
          <w:p w:rsidR="00A4759A" w:rsidRDefault="00DA0BE5">
            <w:pPr>
              <w:rPr>
                <w:rFonts w:cs="Tahoma"/>
              </w:rPr>
            </w:pPr>
            <w:r>
              <w:rPr>
                <w:rFonts w:cs="Tahoma"/>
              </w:rPr>
              <w:t>- praní prádla a oděvů v automatické pračce</w:t>
            </w:r>
          </w:p>
          <w:p w:rsidR="00A4759A" w:rsidRDefault="00DA0BE5">
            <w:pPr>
              <w:rPr>
                <w:rFonts w:cs="Tahoma"/>
              </w:rPr>
            </w:pPr>
            <w:r>
              <w:rPr>
                <w:rFonts w:cs="Tahoma"/>
              </w:rPr>
              <w:t>- věšení a sušení prádla</w:t>
            </w:r>
          </w:p>
          <w:p w:rsidR="00A4759A" w:rsidRDefault="00DA0BE5">
            <w:pPr>
              <w:rPr>
                <w:rFonts w:cs="Tahoma"/>
              </w:rPr>
            </w:pPr>
            <w:r>
              <w:rPr>
                <w:rFonts w:cs="Tahoma"/>
              </w:rPr>
              <w:t>- skládání suchého prádla;</w:t>
            </w: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24</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obsluhuje přístrojové a technické vybavení prádelny a při manipulaci s ním dodržuje bezpečnostní předpisy;</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Stroje a zařízení v prádelně</w:t>
            </w:r>
          </w:p>
          <w:p w:rsidR="00A4759A" w:rsidRDefault="00DA0BE5">
            <w:pPr>
              <w:rPr>
                <w:rFonts w:cs="Tahoma"/>
              </w:rPr>
            </w:pPr>
            <w:r>
              <w:rPr>
                <w:rFonts w:cs="Tahoma"/>
              </w:rPr>
              <w:t>- technologie praní prádla v automatických pračkách;</w:t>
            </w:r>
          </w:p>
          <w:p w:rsidR="00A4759A" w:rsidRDefault="00A4759A">
            <w:pPr>
              <w:rPr>
                <w:rFonts w:cs="Tahoma"/>
              </w:rPr>
            </w:pP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6</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dodržuje bezpečné pracovní postupy při žehlení</w:t>
            </w:r>
          </w:p>
          <w:p w:rsidR="00A4759A" w:rsidRDefault="00DA0BE5">
            <w:pPr>
              <w:rPr>
                <w:rFonts w:cs="Tahoma"/>
              </w:rPr>
            </w:pPr>
            <w:r>
              <w:rPr>
                <w:rFonts w:cs="Tahoma"/>
              </w:rPr>
              <w:t>- připraví si prádlo k žehlení (kropení);</w:t>
            </w:r>
          </w:p>
          <w:p w:rsidR="00A4759A" w:rsidRDefault="00DA0BE5">
            <w:pPr>
              <w:rPr>
                <w:rFonts w:cs="Tahoma"/>
              </w:rPr>
            </w:pPr>
            <w:r>
              <w:rPr>
                <w:rFonts w:cs="Tahoma"/>
              </w:rPr>
              <w:t>- žehlí rovné prádlo (utěrka, ručník, ubrus) a ložní prádlo</w:t>
            </w:r>
          </w:p>
          <w:p w:rsidR="00A4759A" w:rsidRDefault="00DA0BE5">
            <w:pPr>
              <w:rPr>
                <w:rFonts w:cs="Tahoma"/>
              </w:rPr>
            </w:pPr>
            <w:r>
              <w:rPr>
                <w:rFonts w:cs="Tahoma"/>
              </w:rPr>
              <w:t>- žehlí tvarované prádlo a pracovní oděvy (košile, tričky, kalhoty, zástěry)</w:t>
            </w:r>
          </w:p>
          <w:p w:rsidR="00A4759A" w:rsidRDefault="00DA0BE5">
            <w:pPr>
              <w:rPr>
                <w:rFonts w:cs="Tahoma"/>
              </w:rPr>
            </w:pPr>
            <w:r>
              <w:rPr>
                <w:rFonts w:cs="Tahoma"/>
              </w:rPr>
              <w:t>- skládá a ukládá vyžehlené prádlo</w:t>
            </w:r>
          </w:p>
          <w:p w:rsidR="00A4759A" w:rsidRDefault="00DA0BE5">
            <w:pPr>
              <w:rPr>
                <w:rFonts w:cs="Tahoma"/>
              </w:rPr>
            </w:pPr>
            <w:r>
              <w:rPr>
                <w:rFonts w:cs="Tahoma"/>
              </w:rPr>
              <w:t xml:space="preserve">- popíše postup a žehlení na žehlícím stroji a dodržování bezpečnosti práce </w:t>
            </w:r>
            <w:r>
              <w:rPr>
                <w:rFonts w:cs="Tahoma"/>
              </w:rPr>
              <w:br/>
              <w:t>při manipulaci s žehlícím strojem;</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Žehlení prádla a oděvů</w:t>
            </w:r>
          </w:p>
          <w:p w:rsidR="00A4759A" w:rsidRDefault="00DA0BE5">
            <w:pPr>
              <w:rPr>
                <w:rFonts w:cs="Tahoma"/>
              </w:rPr>
            </w:pPr>
            <w:r>
              <w:rPr>
                <w:rFonts w:cs="Tahoma"/>
              </w:rPr>
              <w:t>- přípravné práce</w:t>
            </w:r>
          </w:p>
          <w:p w:rsidR="00A4759A" w:rsidRDefault="00DA0BE5">
            <w:pPr>
              <w:rPr>
                <w:rFonts w:cs="Tahoma"/>
              </w:rPr>
            </w:pPr>
            <w:r>
              <w:rPr>
                <w:rFonts w:cs="Tahoma"/>
              </w:rPr>
              <w:t>- žehlení prádla a oděvů ručně (žehličkou)</w:t>
            </w:r>
          </w:p>
          <w:p w:rsidR="00A4759A" w:rsidRDefault="00DA0BE5">
            <w:pPr>
              <w:rPr>
                <w:rFonts w:cs="Tahoma"/>
              </w:rPr>
            </w:pPr>
            <w:r>
              <w:rPr>
                <w:rFonts w:cs="Tahoma"/>
              </w:rPr>
              <w:t>- žehlení ložního a rovného prádla na žehlícím stroji</w:t>
            </w:r>
          </w:p>
          <w:p w:rsidR="00A4759A" w:rsidRDefault="00DA0BE5">
            <w:pPr>
              <w:rPr>
                <w:rFonts w:cs="Tahoma"/>
              </w:rPr>
            </w:pPr>
            <w:r>
              <w:rPr>
                <w:rFonts w:cs="Tahoma"/>
              </w:rPr>
              <w:t>- skládání a ukládání vyžehleného prádla;</w:t>
            </w: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42</w:t>
            </w:r>
          </w:p>
        </w:tc>
      </w:tr>
      <w:tr w:rsidR="00A4759A">
        <w:trPr>
          <w:trHeight w:val="2298"/>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vyjmenuje druhy úklidových pomůcek a prostředků</w:t>
            </w:r>
          </w:p>
          <w:p w:rsidR="00A4759A" w:rsidRDefault="00DA0BE5">
            <w:pPr>
              <w:rPr>
                <w:rFonts w:cs="Tahoma"/>
              </w:rPr>
            </w:pPr>
            <w:r>
              <w:rPr>
                <w:rFonts w:cs="Tahoma"/>
              </w:rPr>
              <w:t>- používá ochranné pracovní pomůcky;</w:t>
            </w:r>
          </w:p>
          <w:p w:rsidR="00A4759A" w:rsidRDefault="00DA0BE5">
            <w:pPr>
              <w:rPr>
                <w:rFonts w:cs="Tahoma"/>
              </w:rPr>
            </w:pPr>
            <w:r>
              <w:rPr>
                <w:rFonts w:cs="Tahoma"/>
              </w:rPr>
              <w:t>- orientuje se ve výběru vhodných úklidových prostředků a pomůcek</w:t>
            </w:r>
          </w:p>
          <w:p w:rsidR="00A4759A" w:rsidRDefault="00DA0BE5">
            <w:pPr>
              <w:rPr>
                <w:rFonts w:cs="Tahoma"/>
              </w:rPr>
            </w:pPr>
            <w:r>
              <w:rPr>
                <w:rFonts w:cs="Tahoma"/>
              </w:rPr>
              <w:t>- vysvětlí účel úklidových pomůcek a prostředků;</w:t>
            </w:r>
          </w:p>
          <w:p w:rsidR="00A4759A" w:rsidRDefault="00DA0BE5">
            <w:pPr>
              <w:rPr>
                <w:rFonts w:cs="Tahoma"/>
              </w:rPr>
            </w:pPr>
            <w:r>
              <w:rPr>
                <w:rFonts w:cs="Tahoma"/>
              </w:rPr>
              <w:t>- vysvětlí správné dávkování</w:t>
            </w:r>
          </w:p>
          <w:p w:rsidR="00A4759A" w:rsidRDefault="00DA0BE5">
            <w:pPr>
              <w:rPr>
                <w:rFonts w:cs="Tahoma"/>
              </w:rPr>
            </w:pPr>
            <w:r>
              <w:rPr>
                <w:rFonts w:cs="Tahoma"/>
              </w:rPr>
              <w:t>- dodržuje zásady při přípravě mycích a desinfekčních roztoků</w:t>
            </w:r>
          </w:p>
          <w:p w:rsidR="00A4759A" w:rsidRDefault="00DA0BE5">
            <w:pPr>
              <w:rPr>
                <w:rFonts w:cs="Tahoma"/>
              </w:rPr>
            </w:pPr>
            <w:r>
              <w:rPr>
                <w:rFonts w:cs="Tahoma"/>
              </w:rPr>
              <w:t>- dbá na hospodárnost a ekologické využití a bezpečnou likvidaci po použití;</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Úklidové práce</w:t>
            </w:r>
          </w:p>
          <w:p w:rsidR="00A4759A" w:rsidRDefault="00DA0BE5">
            <w:pPr>
              <w:rPr>
                <w:rFonts w:cs="Tahoma"/>
              </w:rPr>
            </w:pPr>
            <w:r>
              <w:rPr>
                <w:rFonts w:cs="Tahoma"/>
              </w:rPr>
              <w:t>1 Úklidové pomůcky a prostředky</w:t>
            </w:r>
          </w:p>
          <w:p w:rsidR="00A4759A" w:rsidRDefault="00DA0BE5">
            <w:pPr>
              <w:rPr>
                <w:rFonts w:cs="Tahoma"/>
              </w:rPr>
            </w:pPr>
            <w:r>
              <w:rPr>
                <w:rFonts w:cs="Tahoma"/>
              </w:rPr>
              <w:t>- pracovní pomůcky a prostředky</w:t>
            </w:r>
          </w:p>
          <w:p w:rsidR="00A4759A" w:rsidRDefault="00DA0BE5">
            <w:pPr>
              <w:rPr>
                <w:rFonts w:cs="Tahoma"/>
              </w:rPr>
            </w:pPr>
            <w:r>
              <w:rPr>
                <w:rFonts w:cs="Tahoma"/>
              </w:rPr>
              <w:t>- druhy a formy úklidových prostředků;</w:t>
            </w:r>
          </w:p>
          <w:p w:rsidR="00A4759A" w:rsidRDefault="00A4759A">
            <w:pPr>
              <w:rPr>
                <w:rFonts w:cs="Tahoma"/>
              </w:rPr>
            </w:pP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vyjmenuje a objasní druhy úklidu</w:t>
            </w:r>
          </w:p>
          <w:p w:rsidR="00A4759A" w:rsidRDefault="00DA0BE5">
            <w:pPr>
              <w:rPr>
                <w:rFonts w:cs="Tahoma"/>
              </w:rPr>
            </w:pPr>
            <w:r>
              <w:rPr>
                <w:rFonts w:cs="Tahoma"/>
              </w:rPr>
              <w:t>- charakterizuje ruční úklid</w:t>
            </w:r>
          </w:p>
          <w:p w:rsidR="00A4759A" w:rsidRDefault="00DA0BE5">
            <w:pPr>
              <w:rPr>
                <w:rFonts w:cs="Tahoma"/>
              </w:rPr>
            </w:pPr>
            <w:r>
              <w:rPr>
                <w:rFonts w:cs="Tahoma"/>
              </w:rPr>
              <w:t>- myje a stírá podlahy podle druhu materiálu, stěny, okna a dveře a dodržuje správný technologický postup</w:t>
            </w:r>
          </w:p>
          <w:p w:rsidR="00A4759A" w:rsidRDefault="00DA0BE5">
            <w:pPr>
              <w:rPr>
                <w:rFonts w:cs="Tahoma"/>
              </w:rPr>
            </w:pPr>
            <w:r>
              <w:rPr>
                <w:rFonts w:cs="Tahoma"/>
              </w:rPr>
              <w:t>- udržuje a čistí nábytek podle druhu materiálu, zrcadla a svítidla za použití vhodných pomůcek a prostředků</w:t>
            </w:r>
          </w:p>
          <w:p w:rsidR="00A4759A" w:rsidRDefault="00DA0BE5">
            <w:pPr>
              <w:rPr>
                <w:rFonts w:cs="Tahoma"/>
              </w:rPr>
            </w:pPr>
            <w:r>
              <w:rPr>
                <w:rFonts w:cs="Tahoma"/>
              </w:rPr>
              <w:t>- vysvětlí zásady a význam úklidu sociálních zařízení</w:t>
            </w:r>
          </w:p>
          <w:p w:rsidR="00A4759A" w:rsidRDefault="00DA0BE5">
            <w:pPr>
              <w:rPr>
                <w:rFonts w:cs="Tahoma"/>
              </w:rPr>
            </w:pPr>
            <w:r>
              <w:rPr>
                <w:rFonts w:cs="Tahoma"/>
              </w:rPr>
              <w:t xml:space="preserve">- provede úklid sociálního zařízení a dodržuje správný postup práce </w:t>
            </w:r>
            <w:r>
              <w:rPr>
                <w:rFonts w:cs="Tahoma"/>
              </w:rPr>
              <w:br/>
              <w:t>a hygienické předpisy;</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Pravidelný (denní, týdenní) a generální úklid</w:t>
            </w:r>
          </w:p>
          <w:p w:rsidR="00A4759A" w:rsidRDefault="00DA0BE5">
            <w:pPr>
              <w:rPr>
                <w:rFonts w:cs="Tahoma"/>
              </w:rPr>
            </w:pPr>
            <w:r>
              <w:rPr>
                <w:rFonts w:cs="Tahoma"/>
              </w:rPr>
              <w:t>- druhy úklidu</w:t>
            </w:r>
          </w:p>
          <w:p w:rsidR="00A4759A" w:rsidRDefault="00DA0BE5">
            <w:pPr>
              <w:rPr>
                <w:rFonts w:cs="Tahoma"/>
              </w:rPr>
            </w:pPr>
            <w:r>
              <w:rPr>
                <w:rFonts w:cs="Tahoma"/>
              </w:rPr>
              <w:t>- ruční úklid;</w:t>
            </w:r>
          </w:p>
          <w:p w:rsidR="00A4759A" w:rsidRDefault="00A4759A">
            <w:pPr>
              <w:rPr>
                <w:rFonts w:cs="Tahoma"/>
              </w:rPr>
            </w:pP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78</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popíše rozdělení oděvních </w:t>
            </w:r>
            <w:r w:rsidR="00A32429">
              <w:rPr>
                <w:rFonts w:cs="Tahoma"/>
              </w:rPr>
              <w:t>materiálů, charakterizuje</w:t>
            </w:r>
            <w:r>
              <w:rPr>
                <w:rFonts w:cs="Tahoma"/>
              </w:rPr>
              <w:t xml:space="preserve"> jednotlivé druhy a </w:t>
            </w:r>
            <w:r w:rsidR="00A32429">
              <w:rPr>
                <w:rFonts w:cs="Tahoma"/>
              </w:rPr>
              <w:t>jejich vlastnosti</w:t>
            </w:r>
            <w:r>
              <w:rPr>
                <w:rFonts w:cs="Tahoma"/>
              </w:rPr>
              <w:t xml:space="preserve"> a uvede jejich vhodné použití</w:t>
            </w:r>
          </w:p>
          <w:p w:rsidR="00A4759A" w:rsidRDefault="00DA0BE5">
            <w:pPr>
              <w:rPr>
                <w:rFonts w:cs="Tahoma"/>
              </w:rPr>
            </w:pPr>
            <w:r>
              <w:rPr>
                <w:rFonts w:cs="Tahoma"/>
              </w:rPr>
              <w:t>- rozlišuje textilie podle materiálu (</w:t>
            </w:r>
            <w:r w:rsidR="00A32429">
              <w:rPr>
                <w:rFonts w:cs="Tahoma"/>
              </w:rPr>
              <w:t>původu vlákna</w:t>
            </w:r>
            <w:r>
              <w:rPr>
                <w:rFonts w:cs="Tahoma"/>
              </w:rPr>
              <w:t xml:space="preserve">) a způsobu výroby, </w:t>
            </w:r>
            <w:r w:rsidR="00A32429">
              <w:rPr>
                <w:rFonts w:cs="Tahoma"/>
              </w:rPr>
              <w:t>vlastností, vzhledu</w:t>
            </w:r>
            <w:r>
              <w:rPr>
                <w:rFonts w:cs="Tahoma"/>
              </w:rPr>
              <w:t xml:space="preserve"> a omaku</w:t>
            </w:r>
          </w:p>
          <w:p w:rsidR="00A4759A" w:rsidRDefault="00DA0BE5">
            <w:pPr>
              <w:rPr>
                <w:rFonts w:cs="Tahoma"/>
              </w:rPr>
            </w:pPr>
            <w:r>
              <w:rPr>
                <w:rFonts w:cs="Tahoma"/>
              </w:rPr>
              <w:t xml:space="preserve">- vyjmenuje prvky drobné oděvní </w:t>
            </w:r>
            <w:r w:rsidR="00A32429">
              <w:rPr>
                <w:rFonts w:cs="Tahoma"/>
              </w:rPr>
              <w:t>přípravy a</w:t>
            </w:r>
            <w:r>
              <w:rPr>
                <w:rFonts w:cs="Tahoma"/>
              </w:rPr>
              <w:t xml:space="preserve"> charakterizuje je</w:t>
            </w:r>
          </w:p>
          <w:p w:rsidR="00A4759A" w:rsidRDefault="00DA0BE5">
            <w:pPr>
              <w:rPr>
                <w:rFonts w:cs="Tahoma"/>
              </w:rPr>
            </w:pPr>
            <w:r>
              <w:rPr>
                <w:rFonts w:cs="Tahoma"/>
              </w:rPr>
              <w:t xml:space="preserve">- určí vhodnost použití jednotlivých </w:t>
            </w:r>
            <w:r w:rsidR="00A32429">
              <w:rPr>
                <w:rFonts w:cs="Tahoma"/>
              </w:rPr>
              <w:t>druhů drobné</w:t>
            </w:r>
            <w:r>
              <w:rPr>
                <w:rFonts w:cs="Tahoma"/>
              </w:rPr>
              <w:t xml:space="preserve"> textilní a technické přípravy </w:t>
            </w:r>
            <w:r w:rsidR="00A32429">
              <w:rPr>
                <w:rFonts w:cs="Tahoma"/>
              </w:rPr>
              <w:t>při zhotovování</w:t>
            </w:r>
            <w:r>
              <w:rPr>
                <w:rFonts w:cs="Tahoma"/>
              </w:rPr>
              <w:t xml:space="preserve"> různých druhů oděvů;</w:t>
            </w:r>
          </w:p>
          <w:p w:rsidR="00A4759A" w:rsidRDefault="00A4759A">
            <w:pPr>
              <w:rPr>
                <w:rFonts w:cs="Tahoma"/>
              </w:rPr>
            </w:pP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Šití a oprava prádla a bytových doplňků</w:t>
            </w:r>
          </w:p>
          <w:p w:rsidR="00A4759A" w:rsidRDefault="00DA0BE5">
            <w:pPr>
              <w:rPr>
                <w:rFonts w:cs="Tahoma"/>
              </w:rPr>
            </w:pPr>
            <w:r>
              <w:rPr>
                <w:rFonts w:cs="Tahoma"/>
              </w:rPr>
              <w:t>1 Oděvní textilie a drobná oděvní příprava</w:t>
            </w:r>
          </w:p>
          <w:p w:rsidR="00A4759A" w:rsidRDefault="00DA0BE5">
            <w:pPr>
              <w:rPr>
                <w:rFonts w:cs="Tahoma"/>
              </w:rPr>
            </w:pPr>
            <w:r>
              <w:rPr>
                <w:rFonts w:cs="Tahoma"/>
              </w:rPr>
              <w:t>- rozdělení a vlastnosti oděvních textilií</w:t>
            </w:r>
          </w:p>
          <w:p w:rsidR="00A4759A" w:rsidRDefault="00DA0BE5">
            <w:pPr>
              <w:rPr>
                <w:rFonts w:cs="Tahoma"/>
              </w:rPr>
            </w:pPr>
            <w:r>
              <w:rPr>
                <w:rFonts w:cs="Tahoma"/>
              </w:rPr>
              <w:t xml:space="preserve">- vrchové materiály a základní </w:t>
            </w:r>
            <w:r w:rsidR="00A32429">
              <w:rPr>
                <w:rFonts w:cs="Tahoma"/>
              </w:rPr>
              <w:t>oděvní příprava</w:t>
            </w:r>
            <w:r>
              <w:rPr>
                <w:rFonts w:cs="Tahoma"/>
              </w:rPr>
              <w:t>;</w:t>
            </w: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30</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ovládá techniku ručního šití, </w:t>
            </w:r>
            <w:r w:rsidR="00A32429">
              <w:rPr>
                <w:rFonts w:cs="Tahoma"/>
              </w:rPr>
              <w:t>používá vhodné</w:t>
            </w:r>
            <w:r>
              <w:rPr>
                <w:rFonts w:cs="Tahoma"/>
              </w:rPr>
              <w:t xml:space="preserve"> pracovní pomůcky</w:t>
            </w:r>
          </w:p>
          <w:p w:rsidR="00A4759A" w:rsidRDefault="00DA0BE5">
            <w:pPr>
              <w:rPr>
                <w:rFonts w:cs="Tahoma"/>
              </w:rPr>
            </w:pPr>
            <w:r>
              <w:rPr>
                <w:rFonts w:cs="Tahoma"/>
              </w:rPr>
              <w:t xml:space="preserve">- šije jednotlivé druhy stehů, </w:t>
            </w:r>
            <w:r w:rsidR="00A32429">
              <w:rPr>
                <w:rFonts w:cs="Tahoma"/>
              </w:rPr>
              <w:t>dírek a</w:t>
            </w:r>
            <w:r>
              <w:rPr>
                <w:rFonts w:cs="Tahoma"/>
              </w:rPr>
              <w:t xml:space="preserve"> zapínadel podle stanovených </w:t>
            </w:r>
            <w:r w:rsidR="00A32429">
              <w:rPr>
                <w:rFonts w:cs="Tahoma"/>
              </w:rPr>
              <w:t>pracovních postupů</w:t>
            </w:r>
            <w:r>
              <w:rPr>
                <w:rFonts w:cs="Tahoma"/>
              </w:rPr>
              <w:t xml:space="preserve"> a ví, na který výrobek je použije;</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Ruční šití</w:t>
            </w:r>
          </w:p>
          <w:p w:rsidR="00A4759A" w:rsidRDefault="00DA0BE5">
            <w:pPr>
              <w:rPr>
                <w:rFonts w:cs="Tahoma"/>
              </w:rPr>
            </w:pPr>
            <w:r>
              <w:rPr>
                <w:rFonts w:cs="Tahoma"/>
              </w:rPr>
              <w:t>- technika ručního šití;</w:t>
            </w: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42</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vysvětlí princip strojového šití a </w:t>
            </w:r>
            <w:r w:rsidR="00A32429">
              <w:rPr>
                <w:rFonts w:cs="Tahoma"/>
              </w:rPr>
              <w:t>postup práce</w:t>
            </w:r>
            <w:r>
              <w:rPr>
                <w:rFonts w:cs="Tahoma"/>
              </w:rPr>
              <w:t xml:space="preserve"> na šicím stroji</w:t>
            </w:r>
          </w:p>
          <w:p w:rsidR="00A4759A" w:rsidRDefault="00DA0BE5">
            <w:pPr>
              <w:rPr>
                <w:rFonts w:cs="Tahoma"/>
              </w:rPr>
            </w:pPr>
            <w:r>
              <w:rPr>
                <w:rFonts w:cs="Tahoma"/>
              </w:rPr>
              <w:t xml:space="preserve">- šije různé druhy švů, záševků, záhybů, </w:t>
            </w:r>
            <w:r w:rsidR="00A32429">
              <w:rPr>
                <w:rFonts w:cs="Tahoma"/>
              </w:rPr>
              <w:t>rohy a</w:t>
            </w:r>
            <w:r>
              <w:rPr>
                <w:rFonts w:cs="Tahoma"/>
              </w:rPr>
              <w:t xml:space="preserve"> dírky, přišívá knoflíky, aplikace</w:t>
            </w:r>
          </w:p>
          <w:p w:rsidR="00A4759A" w:rsidRDefault="00DA0BE5">
            <w:pPr>
              <w:rPr>
                <w:rFonts w:cs="Tahoma"/>
              </w:rPr>
            </w:pPr>
            <w:r>
              <w:rPr>
                <w:rFonts w:cs="Tahoma"/>
              </w:rPr>
              <w:t xml:space="preserve">- má správné ergonomické návyky při </w:t>
            </w:r>
            <w:r w:rsidR="00A32429">
              <w:rPr>
                <w:rFonts w:cs="Tahoma"/>
              </w:rPr>
              <w:t>šití (držení</w:t>
            </w:r>
            <w:r>
              <w:rPr>
                <w:rFonts w:cs="Tahoma"/>
              </w:rPr>
              <w:t xml:space="preserve"> těla a ekonomičnost pohybů);</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Šicí stroj, strojové šití</w:t>
            </w:r>
          </w:p>
          <w:p w:rsidR="00A4759A" w:rsidRDefault="00DA0BE5">
            <w:pPr>
              <w:rPr>
                <w:rFonts w:cs="Tahoma"/>
              </w:rPr>
            </w:pPr>
            <w:r>
              <w:rPr>
                <w:rFonts w:cs="Tahoma"/>
              </w:rPr>
              <w:t>- princip strojového šití;</w:t>
            </w:r>
          </w:p>
          <w:p w:rsidR="00A4759A" w:rsidRDefault="00A4759A">
            <w:pPr>
              <w:rPr>
                <w:rFonts w:cs="Tahoma"/>
              </w:rPr>
            </w:pP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30</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vybere materiál vhodný pro </w:t>
            </w:r>
            <w:r w:rsidR="00A32429">
              <w:rPr>
                <w:rFonts w:cs="Tahoma"/>
              </w:rPr>
              <w:t>zhotovení bytových</w:t>
            </w:r>
            <w:r>
              <w:rPr>
                <w:rFonts w:cs="Tahoma"/>
              </w:rPr>
              <w:t xml:space="preserve"> doplňků</w:t>
            </w:r>
          </w:p>
          <w:p w:rsidR="00A4759A" w:rsidRDefault="00DA0BE5">
            <w:pPr>
              <w:rPr>
                <w:rFonts w:cs="Tahoma"/>
              </w:rPr>
            </w:pPr>
            <w:r>
              <w:rPr>
                <w:rFonts w:cs="Tahoma"/>
              </w:rPr>
              <w:t>- změřením získá potřebné rozměry;</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Zhotovení bytových doplňků</w:t>
            </w:r>
          </w:p>
          <w:p w:rsidR="00A4759A" w:rsidRDefault="00DA0BE5">
            <w:pPr>
              <w:rPr>
                <w:rFonts w:cs="Tahoma"/>
              </w:rPr>
            </w:pPr>
            <w:r>
              <w:rPr>
                <w:rFonts w:cs="Tahoma"/>
              </w:rPr>
              <w:t>- vzorník strojových stehů;</w:t>
            </w: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54</w:t>
            </w:r>
          </w:p>
        </w:tc>
      </w:tr>
      <w:tr w:rsidR="00A4759A">
        <w:trPr>
          <w:trHeight w:val="134"/>
        </w:trPr>
        <w:tc>
          <w:tcPr>
            <w:tcW w:w="412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charakterizuje vlastnosti a práci pečovatele</w:t>
            </w:r>
          </w:p>
          <w:p w:rsidR="00A4759A" w:rsidRDefault="00DA0BE5">
            <w:pPr>
              <w:rPr>
                <w:rFonts w:cs="Tahoma"/>
              </w:rPr>
            </w:pPr>
            <w:r>
              <w:rPr>
                <w:rFonts w:cs="Tahoma"/>
              </w:rPr>
              <w:t xml:space="preserve">- popíše základní a pomocná zařízení lůžka a vysvětlí, k čemu slouží </w:t>
            </w:r>
          </w:p>
          <w:p w:rsidR="00A4759A" w:rsidRDefault="00DA0BE5">
            <w:pPr>
              <w:rPr>
                <w:rFonts w:cs="Tahoma"/>
              </w:rPr>
            </w:pPr>
            <w:r>
              <w:rPr>
                <w:rFonts w:cs="Tahoma"/>
              </w:rPr>
              <w:t>- pečuje o lůžko, prádlo, osobní věci klienta, dbá na čistotu, úpravnost a bezpečnost životního prostředí klientů</w:t>
            </w:r>
          </w:p>
          <w:p w:rsidR="00A4759A" w:rsidRDefault="00DA0BE5">
            <w:pPr>
              <w:rPr>
                <w:rFonts w:cs="Tahoma"/>
              </w:rPr>
            </w:pPr>
            <w:r>
              <w:rPr>
                <w:rFonts w:cs="Tahoma"/>
              </w:rPr>
              <w:t>- ovládá postupy pro zvládání péče o lůžko s imobilním klientem, úkony provádí bezpečně, zručně a ohleduplně ke klientovi</w:t>
            </w:r>
          </w:p>
          <w:p w:rsidR="00A4759A" w:rsidRDefault="00DA0BE5">
            <w:pPr>
              <w:rPr>
                <w:rFonts w:cs="Tahoma"/>
              </w:rPr>
            </w:pPr>
            <w:r>
              <w:rPr>
                <w:rFonts w:cs="Tahoma"/>
              </w:rPr>
              <w:t>- objasní a prakticky znázorní péči o jednotlivé části těla</w:t>
            </w:r>
          </w:p>
          <w:p w:rsidR="00A4759A" w:rsidRDefault="00DA0BE5">
            <w:pPr>
              <w:rPr>
                <w:rFonts w:cs="Tahoma"/>
              </w:rPr>
            </w:pPr>
            <w:r>
              <w:rPr>
                <w:rFonts w:cs="Tahoma"/>
              </w:rPr>
              <w:t>- používá vhodné kompenzační a pracovní pomůcky, ošetřuje je a desinfikuje</w:t>
            </w:r>
          </w:p>
          <w:p w:rsidR="00A4759A" w:rsidRDefault="00DA0BE5">
            <w:pPr>
              <w:rPr>
                <w:rFonts w:cs="Tahoma"/>
              </w:rPr>
            </w:pPr>
            <w:r>
              <w:rPr>
                <w:rFonts w:cs="Tahoma"/>
              </w:rPr>
              <w:t>- aplikuje v praxi dostupné pomůcky, prostředky a úkony v prevenci proleženin a opruzenin</w:t>
            </w:r>
          </w:p>
          <w:p w:rsidR="00A4759A" w:rsidRDefault="00DA0BE5">
            <w:pPr>
              <w:rPr>
                <w:rFonts w:cs="Tahoma"/>
              </w:rPr>
            </w:pPr>
            <w:r>
              <w:rPr>
                <w:rFonts w:cs="Tahoma"/>
              </w:rPr>
              <w:t>- zná a dokáže použít pomůcky potřebné k vyprázdnění klienta upoutaného na lůžko;</w:t>
            </w:r>
          </w:p>
        </w:tc>
        <w:tc>
          <w:tcPr>
            <w:tcW w:w="739"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A4759A">
            <w:pPr>
              <w:rPr>
                <w:rFonts w:cs="Tahoma"/>
              </w:rPr>
            </w:pPr>
          </w:p>
        </w:tc>
        <w:tc>
          <w:tcPr>
            <w:tcW w:w="4005"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Pečovatelské služby</w:t>
            </w:r>
          </w:p>
          <w:p w:rsidR="00A4759A" w:rsidRDefault="00DA0BE5">
            <w:pPr>
              <w:rPr>
                <w:rFonts w:cs="Tahoma"/>
              </w:rPr>
            </w:pPr>
            <w:r>
              <w:rPr>
                <w:rFonts w:cs="Tahoma"/>
              </w:rPr>
              <w:t>1 Přímá obslužná péče o klienty</w:t>
            </w:r>
          </w:p>
          <w:p w:rsidR="00A4759A" w:rsidRDefault="00DA0BE5">
            <w:pPr>
              <w:rPr>
                <w:rFonts w:cs="Tahoma"/>
              </w:rPr>
            </w:pPr>
            <w:r>
              <w:rPr>
                <w:rFonts w:cs="Tahoma"/>
              </w:rPr>
              <w:t>- péče o lůžko, manipulace s čistým a špinavým prádlem</w:t>
            </w:r>
          </w:p>
          <w:p w:rsidR="00A4759A" w:rsidRDefault="00DA0BE5">
            <w:pPr>
              <w:rPr>
                <w:rFonts w:cs="Tahoma"/>
              </w:rPr>
            </w:pPr>
            <w:r>
              <w:rPr>
                <w:rFonts w:cs="Tahoma"/>
              </w:rPr>
              <w:t>- péče o prostředí klienta</w:t>
            </w:r>
          </w:p>
          <w:p w:rsidR="00A4759A" w:rsidRDefault="00DA0BE5">
            <w:pPr>
              <w:rPr>
                <w:rFonts w:cs="Tahoma"/>
              </w:rPr>
            </w:pPr>
            <w:r>
              <w:rPr>
                <w:rFonts w:cs="Tahoma"/>
              </w:rPr>
              <w:t>- pečuje o jednotlivé části těla a zajišťuje celkovou hygienu klienta</w:t>
            </w:r>
          </w:p>
          <w:p w:rsidR="00A4759A" w:rsidRDefault="00DA0BE5">
            <w:pPr>
              <w:rPr>
                <w:rFonts w:cs="Tahoma"/>
              </w:rPr>
            </w:pPr>
            <w:r>
              <w:rPr>
                <w:rFonts w:cs="Tahoma"/>
              </w:rPr>
              <w:t>- prevence zdravotních komplikací u nepohyblivých klientů, polohování</w:t>
            </w:r>
          </w:p>
          <w:p w:rsidR="00A4759A" w:rsidRDefault="00DA0BE5">
            <w:pPr>
              <w:rPr>
                <w:rFonts w:cs="Tahoma"/>
              </w:rPr>
            </w:pPr>
            <w:r>
              <w:rPr>
                <w:rFonts w:cs="Tahoma"/>
              </w:rPr>
              <w:t>- zajišťování osobní hygieny klienta</w:t>
            </w:r>
          </w:p>
          <w:p w:rsidR="00A4759A" w:rsidRDefault="00DA0BE5">
            <w:pPr>
              <w:rPr>
                <w:rFonts w:cs="Tahoma"/>
              </w:rPr>
            </w:pPr>
            <w:r>
              <w:rPr>
                <w:rFonts w:cs="Tahoma"/>
              </w:rPr>
              <w:t>- péče o vyprazdňování klienta;</w:t>
            </w:r>
          </w:p>
        </w:tc>
        <w:tc>
          <w:tcPr>
            <w:tcW w:w="639" w:type="dxa"/>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60</w:t>
            </w:r>
          </w:p>
        </w:tc>
      </w:tr>
    </w:tbl>
    <w:p w:rsidR="00A4759A" w:rsidRDefault="00A4759A">
      <w:pPr>
        <w:rPr>
          <w:rFonts w:cs="Tahoma"/>
        </w:rPr>
      </w:pPr>
    </w:p>
    <w:p w:rsidR="00A4759A" w:rsidRDefault="00A4759A">
      <w:pPr>
        <w:rPr>
          <w:rFonts w:cs="Tahoma"/>
        </w:rPr>
      </w:pPr>
    </w:p>
    <w:p w:rsidR="00A4759A" w:rsidRDefault="00DA0BE5">
      <w:pPr>
        <w:rPr>
          <w:rFonts w:cs="Tahoma"/>
          <w:b/>
        </w:rPr>
      </w:pPr>
      <w:r>
        <w:rPr>
          <w:rFonts w:cs="Tahoma"/>
          <w:b/>
        </w:rPr>
        <w:t>Ročník: 2.</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560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90"/>
        <w:gridCol w:w="3778"/>
        <w:gridCol w:w="719"/>
        <w:gridCol w:w="902"/>
      </w:tblGrid>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rPr>
                <w:rFonts w:cs="Tahoma"/>
              </w:rPr>
            </w:pPr>
            <w:r>
              <w:rPr>
                <w:rFonts w:cs="Tahoma"/>
              </w:rPr>
              <w:t>- uvede povinnosti pracovníka i zaměstnavatele, poskytovatele sociálních služeb v případě pracovního úrazu nebo úrazu klienta</w:t>
            </w:r>
          </w:p>
          <w:p w:rsidR="00A4759A" w:rsidRDefault="00DA0BE5">
            <w:pPr>
              <w:rPr>
                <w:rFonts w:cs="Tahoma"/>
              </w:rPr>
            </w:pPr>
            <w:r>
              <w:rPr>
                <w:rFonts w:cs="Tahoma"/>
              </w:rPr>
              <w:t>- dodržuje při práci zásady osobní hygieny, protipožární předpisy a používání ochranných pomůcek</w:t>
            </w:r>
          </w:p>
          <w:p w:rsidR="00A4759A" w:rsidRDefault="00DA0BE5">
            <w:pPr>
              <w:rPr>
                <w:rFonts w:cs="Tahoma"/>
              </w:rPr>
            </w:pPr>
            <w:r>
              <w:rPr>
                <w:rFonts w:cs="Tahoma"/>
              </w:rPr>
              <w:t>- vyjmenuje rizika související s výkonem práce;</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contextualSpacing/>
              <w:rPr>
                <w:rFonts w:cs="Tahoma"/>
                <w:b/>
              </w:rPr>
            </w:pPr>
            <w:r>
              <w:rPr>
                <w:rFonts w:cs="Tahoma"/>
                <w:b/>
              </w:rPr>
              <w:t>Bezpečnost a ochrana zdraví při práci, požární prevence, základy hygieny a epidemiologie</w:t>
            </w:r>
          </w:p>
          <w:p w:rsidR="00A4759A" w:rsidRDefault="00DA0BE5">
            <w:pPr>
              <w:contextualSpacing/>
              <w:rPr>
                <w:rFonts w:cs="Tahoma"/>
              </w:rPr>
            </w:pPr>
            <w:r>
              <w:rPr>
                <w:rFonts w:cs="Tahoma"/>
              </w:rPr>
              <w:t>- pracovněprávní problematika bezpečnosti a ochrany zdraví při práci</w:t>
            </w:r>
          </w:p>
          <w:p w:rsidR="00A4759A" w:rsidRDefault="00DA0BE5">
            <w:pPr>
              <w:contextualSpacing/>
              <w:rPr>
                <w:rFonts w:cs="Tahoma"/>
              </w:rPr>
            </w:pPr>
            <w:r>
              <w:rPr>
                <w:rFonts w:cs="Tahoma"/>
              </w:rPr>
              <w:t>- bezpečnost a ochrana zdraví klientů i pracovníků sociálních služeb</w:t>
            </w:r>
          </w:p>
          <w:p w:rsidR="00A4759A" w:rsidRDefault="00DA0BE5">
            <w:pPr>
              <w:contextualSpacing/>
              <w:rPr>
                <w:rFonts w:cs="Tahoma"/>
              </w:rPr>
            </w:pPr>
            <w:r>
              <w:rPr>
                <w:rFonts w:cs="Tahoma"/>
              </w:rPr>
              <w:t>- bezpečnost technických zařízení;</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b/>
              </w:rPr>
            </w:pPr>
            <w:r>
              <w:rPr>
                <w:rFonts w:cs="Tahoma"/>
                <w:b/>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popíše vybavení kuchyně a skladů potravin</w:t>
            </w:r>
          </w:p>
          <w:p w:rsidR="00A4759A" w:rsidRDefault="00DA0BE5">
            <w:pPr>
              <w:rPr>
                <w:rFonts w:cs="Tahoma"/>
              </w:rPr>
            </w:pPr>
            <w:r>
              <w:rPr>
                <w:rFonts w:cs="Tahoma"/>
              </w:rPr>
              <w:t>- obsluhuje technologická zařízení ve výrobním středisku; při manipulaci s nimi dodržuje ustanovení týkající se bezpečnosti a ochrany zdraví při práci a protipožární ochrany</w:t>
            </w:r>
          </w:p>
          <w:p w:rsidR="00A4759A" w:rsidRDefault="00DA0BE5">
            <w:pPr>
              <w:rPr>
                <w:rFonts w:cs="Tahoma"/>
              </w:rPr>
            </w:pPr>
            <w:r>
              <w:rPr>
                <w:rFonts w:cs="Tahoma"/>
              </w:rPr>
              <w:t xml:space="preserve">- uvede příklady bezpečnostních rizik </w:t>
            </w:r>
            <w:r w:rsidR="00D16F3B">
              <w:rPr>
                <w:rFonts w:cs="Tahoma"/>
              </w:rPr>
              <w:t>při pracích</w:t>
            </w:r>
            <w:r>
              <w:rPr>
                <w:rFonts w:cs="Tahoma"/>
              </w:rPr>
              <w:t xml:space="preserve"> v kuchyňském </w:t>
            </w:r>
            <w:proofErr w:type="spellStart"/>
            <w:r>
              <w:rPr>
                <w:rFonts w:cs="Tahoma"/>
              </w:rPr>
              <w:t>provozua</w:t>
            </w:r>
            <w:proofErr w:type="spellEnd"/>
            <w:r>
              <w:rPr>
                <w:rFonts w:cs="Tahoma"/>
              </w:rPr>
              <w:t xml:space="preserve"> nejčastější příčiny úrazů a jejich prevenci</w:t>
            </w:r>
          </w:p>
          <w:p w:rsidR="00A4759A" w:rsidRDefault="00DA0BE5">
            <w:pPr>
              <w:rPr>
                <w:rFonts w:cs="Tahoma"/>
              </w:rPr>
            </w:pPr>
            <w:r>
              <w:rPr>
                <w:rFonts w:cs="Tahoma"/>
              </w:rPr>
              <w:t>- udržuje pořádek na pracovišti;</w:t>
            </w:r>
          </w:p>
          <w:p w:rsidR="00A4759A" w:rsidRDefault="00A4759A">
            <w:pPr>
              <w:rPr>
                <w:rFonts w:cs="Tahoma"/>
              </w:rPr>
            </w:pP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Příprava pokrmů</w:t>
            </w:r>
          </w:p>
          <w:p w:rsidR="00A4759A" w:rsidRDefault="00DA0BE5">
            <w:pPr>
              <w:rPr>
                <w:rFonts w:cs="Tahoma"/>
              </w:rPr>
            </w:pPr>
            <w:r>
              <w:rPr>
                <w:rFonts w:cs="Tahoma"/>
              </w:rPr>
              <w:t>1 Výrobní středisko</w:t>
            </w:r>
          </w:p>
          <w:p w:rsidR="00A4759A" w:rsidRDefault="00DA0BE5">
            <w:pPr>
              <w:rPr>
                <w:rFonts w:cs="Tahoma"/>
              </w:rPr>
            </w:pPr>
            <w:r>
              <w:rPr>
                <w:rFonts w:cs="Tahoma"/>
              </w:rPr>
              <w:t>- rozlišuje a charakterizuje potraviny z hlediska druhů a technologického využití;</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rozlišuje a charakterizuje </w:t>
            </w:r>
            <w:r w:rsidR="00D16F3B">
              <w:rPr>
                <w:rFonts w:cs="Tahoma"/>
              </w:rPr>
              <w:t>potraviny z</w:t>
            </w:r>
            <w:r>
              <w:rPr>
                <w:rFonts w:cs="Tahoma"/>
              </w:rPr>
              <w:t xml:space="preserve"> hlediska druhů a technologického využití</w:t>
            </w:r>
          </w:p>
          <w:p w:rsidR="00A4759A" w:rsidRDefault="00DA0BE5">
            <w:pPr>
              <w:rPr>
                <w:rFonts w:cs="Tahoma"/>
              </w:rPr>
            </w:pPr>
            <w:r>
              <w:rPr>
                <w:rFonts w:cs="Tahoma"/>
              </w:rPr>
              <w:t>- vysvětlí správný způsob skladování</w:t>
            </w:r>
            <w:r>
              <w:rPr>
                <w:rFonts w:cs="Tahoma"/>
              </w:rPr>
              <w:br/>
              <w:t>a ošetřování jednotlivých druhů potravin</w:t>
            </w:r>
            <w:r>
              <w:rPr>
                <w:rFonts w:cs="Tahoma"/>
              </w:rPr>
              <w:br/>
              <w:t>a nápojů;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Potraviny a nápoje</w:t>
            </w:r>
          </w:p>
          <w:p w:rsidR="00A4759A" w:rsidRDefault="00DA0BE5">
            <w:pPr>
              <w:rPr>
                <w:rFonts w:cs="Tahoma"/>
              </w:rPr>
            </w:pPr>
            <w:r>
              <w:rPr>
                <w:rFonts w:cs="Tahoma"/>
              </w:rPr>
              <w:t>- uvede příklady důsledků nesprávných stravovacích návyků na zdraví;</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uvede příklady důsledky nesprávných stravovacích návyků na zdraví</w:t>
            </w:r>
          </w:p>
          <w:p w:rsidR="00A4759A" w:rsidRDefault="00DA0BE5">
            <w:pPr>
              <w:rPr>
                <w:rFonts w:cs="Tahoma"/>
              </w:rPr>
            </w:pPr>
            <w:r>
              <w:rPr>
                <w:rFonts w:cs="Tahoma"/>
              </w:rPr>
              <w:t>- objasní podstatu racionální a léčebné výživy;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Výživa člověka</w:t>
            </w:r>
          </w:p>
          <w:p w:rsidR="00A4759A" w:rsidRDefault="00DA0BE5">
            <w:pPr>
              <w:rPr>
                <w:rFonts w:cs="Tahoma"/>
              </w:rPr>
            </w:pPr>
            <w:r>
              <w:rPr>
                <w:rFonts w:cs="Tahoma"/>
              </w:rPr>
              <w:t>- racionální výživa;</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zvolí a použije vhodné suroviny a technologické postupy pro přípravu pokrmů</w:t>
            </w:r>
          </w:p>
          <w:p w:rsidR="00A4759A" w:rsidRDefault="00DA0BE5">
            <w:pPr>
              <w:rPr>
                <w:rFonts w:cs="Tahoma"/>
              </w:rPr>
            </w:pPr>
            <w:r>
              <w:rPr>
                <w:rFonts w:cs="Tahoma"/>
              </w:rPr>
              <w:t>- opracuje a upraví suroviny podle pokynů;</w:t>
            </w:r>
          </w:p>
          <w:p w:rsidR="00A4759A" w:rsidRDefault="00DA0BE5">
            <w:pPr>
              <w:rPr>
                <w:rFonts w:cs="Tahoma"/>
              </w:rPr>
            </w:pPr>
            <w:r>
              <w:rPr>
                <w:rFonts w:cs="Tahoma"/>
              </w:rPr>
              <w:t>- připraví pokrmy z polotovarů podle údajů</w:t>
            </w:r>
          </w:p>
          <w:p w:rsidR="00A4759A" w:rsidRDefault="00DA0BE5">
            <w:pPr>
              <w:rPr>
                <w:rFonts w:cs="Tahoma"/>
              </w:rPr>
            </w:pPr>
            <w:r>
              <w:rPr>
                <w:rFonts w:cs="Tahoma"/>
              </w:rPr>
              <w:t>na obalu</w:t>
            </w:r>
          </w:p>
          <w:p w:rsidR="00A4759A" w:rsidRDefault="00DA0BE5">
            <w:pPr>
              <w:rPr>
                <w:rFonts w:cs="Tahoma"/>
              </w:rPr>
            </w:pPr>
            <w:r>
              <w:rPr>
                <w:rFonts w:cs="Tahoma"/>
              </w:rPr>
              <w:t>- připraví vybrané pokrmy teplé a studené kuchyně</w:t>
            </w:r>
          </w:p>
          <w:p w:rsidR="00A4759A" w:rsidRDefault="00DA0BE5">
            <w:pPr>
              <w:rPr>
                <w:rFonts w:cs="Tahoma"/>
              </w:rPr>
            </w:pPr>
            <w:r>
              <w:rPr>
                <w:rFonts w:cs="Tahoma"/>
              </w:rPr>
              <w:t>- připraví běžné teplé nápoje</w:t>
            </w:r>
          </w:p>
          <w:p w:rsidR="00A4759A" w:rsidRDefault="00DA0BE5">
            <w:pPr>
              <w:rPr>
                <w:rFonts w:cs="Tahoma"/>
              </w:rPr>
            </w:pPr>
            <w:r>
              <w:rPr>
                <w:rFonts w:cs="Tahoma"/>
              </w:rPr>
              <w:t>- udržuje pořádek na pracovišti;</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Technologie přípravy pokrmů</w:t>
            </w:r>
          </w:p>
          <w:p w:rsidR="00A4759A" w:rsidRDefault="00DA0BE5">
            <w:pPr>
              <w:rPr>
                <w:rFonts w:cs="Tahoma"/>
              </w:rPr>
            </w:pPr>
            <w:r>
              <w:rPr>
                <w:rFonts w:cs="Tahoma"/>
              </w:rPr>
              <w:t>- základní tepelné úpravy pokrmů;</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49</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použije inventář podle jeho určení</w:t>
            </w:r>
          </w:p>
          <w:p w:rsidR="00A4759A" w:rsidRDefault="00DA0BE5">
            <w:pPr>
              <w:rPr>
                <w:rFonts w:cs="Tahoma"/>
              </w:rPr>
            </w:pPr>
            <w:r>
              <w:rPr>
                <w:rFonts w:cs="Tahoma"/>
              </w:rPr>
              <w:t>- ošetřuje a udržuje inventář</w:t>
            </w:r>
          </w:p>
          <w:p w:rsidR="00A4759A" w:rsidRDefault="00DA0BE5">
            <w:pPr>
              <w:rPr>
                <w:rFonts w:cs="Tahoma"/>
              </w:rPr>
            </w:pPr>
            <w:r>
              <w:rPr>
                <w:rFonts w:cs="Tahoma"/>
              </w:rPr>
              <w:t>- zabezpečí inventář po ukončení provozu</w:t>
            </w:r>
          </w:p>
          <w:p w:rsidR="00A4759A" w:rsidRDefault="00DA0BE5">
            <w:pPr>
              <w:rPr>
                <w:rFonts w:cs="Tahoma"/>
              </w:rPr>
            </w:pPr>
            <w:r>
              <w:rPr>
                <w:rFonts w:cs="Tahoma"/>
              </w:rPr>
              <w:t>- ovládá techniku jednoduché obsluhy;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5 Podávání jídel, stolování</w:t>
            </w:r>
          </w:p>
          <w:p w:rsidR="00A4759A" w:rsidRDefault="00DA0BE5">
            <w:pPr>
              <w:rPr>
                <w:rFonts w:cs="Tahoma"/>
              </w:rPr>
            </w:pPr>
            <w:r>
              <w:rPr>
                <w:rFonts w:cs="Tahoma"/>
              </w:rPr>
              <w:t xml:space="preserve">- technika podávání </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charakterizuje používané přípravky, jejich složení a vliv na prané prádlo</w:t>
            </w:r>
          </w:p>
          <w:p w:rsidR="00A4759A" w:rsidRDefault="00DA0BE5">
            <w:pPr>
              <w:rPr>
                <w:rFonts w:cs="Tahoma"/>
              </w:rPr>
            </w:pPr>
            <w:r>
              <w:rPr>
                <w:rFonts w:cs="Tahoma"/>
              </w:rPr>
              <w:t>- dbá na hospodárné a ekologické využívání prostředků na praní, bělení, máchání a škrobení;</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Praní a žehlení prádla a oděvů</w:t>
            </w:r>
          </w:p>
          <w:p w:rsidR="00A4759A" w:rsidRDefault="00DA0BE5">
            <w:pPr>
              <w:rPr>
                <w:rFonts w:cs="Tahoma"/>
              </w:rPr>
            </w:pPr>
            <w:r>
              <w:rPr>
                <w:rFonts w:cs="Tahoma"/>
              </w:rPr>
              <w:t>1 Přípravky na praní prádla a oděvů</w:t>
            </w:r>
          </w:p>
          <w:p w:rsidR="00A4759A" w:rsidRDefault="00DA0BE5">
            <w:pPr>
              <w:rPr>
                <w:rFonts w:cs="Tahoma"/>
              </w:rPr>
            </w:pPr>
            <w:r>
              <w:rPr>
                <w:rFonts w:cs="Tahoma"/>
              </w:rPr>
              <w:softHyphen/>
              <w:t>- přípravky bělící, škrobící, avivážní a desinfekční</w:t>
            </w:r>
          </w:p>
          <w:p w:rsidR="00A4759A" w:rsidRDefault="00DA0BE5">
            <w:pPr>
              <w:rPr>
                <w:rFonts w:cs="Tahoma"/>
              </w:rPr>
            </w:pPr>
            <w:r>
              <w:rPr>
                <w:rFonts w:cs="Tahoma"/>
              </w:rPr>
              <w:t>- bezpečnost práce a bezpečná manipulace s přípravky;</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máchá, bělí, škrobí a desinfikuje prádlo a dodržuje správné dávkování a postup</w:t>
            </w:r>
          </w:p>
          <w:p w:rsidR="00A4759A" w:rsidRDefault="00DA0BE5">
            <w:pPr>
              <w:rPr>
                <w:rFonts w:cs="Tahoma"/>
              </w:rPr>
            </w:pPr>
            <w:r>
              <w:rPr>
                <w:rFonts w:cs="Tahoma"/>
              </w:rPr>
              <w:t>- popíše systém prádelního provozu ve velkých prádelnách</w:t>
            </w:r>
          </w:p>
          <w:p w:rsidR="00A4759A" w:rsidRDefault="00DA0BE5">
            <w:pPr>
              <w:rPr>
                <w:rFonts w:cs="Tahoma"/>
              </w:rPr>
            </w:pPr>
            <w:r>
              <w:rPr>
                <w:rFonts w:cs="Tahoma"/>
              </w:rPr>
              <w:t>- vysvětlí praní vysoce znečištěného prádla, odstraňování skvrn, namáčení a předpírání</w:t>
            </w:r>
          </w:p>
          <w:p w:rsidR="00A4759A" w:rsidRDefault="00DA0BE5">
            <w:pPr>
              <w:rPr>
                <w:rFonts w:cs="Tahoma"/>
              </w:rPr>
            </w:pPr>
            <w:r>
              <w:rPr>
                <w:rFonts w:cs="Tahoma"/>
              </w:rPr>
              <w:t>- objasní výhody a nevýhody sušení věšením prádla a v sušičkách;</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Praní a sušení oděvů</w:t>
            </w:r>
          </w:p>
          <w:p w:rsidR="00A4759A" w:rsidRDefault="00DA0BE5">
            <w:pPr>
              <w:rPr>
                <w:rFonts w:cs="Tahoma"/>
              </w:rPr>
            </w:pPr>
            <w:r>
              <w:rPr>
                <w:rFonts w:cs="Tahoma"/>
              </w:rPr>
              <w:t>- praní prádla a oděvů v automatické pračce</w:t>
            </w:r>
          </w:p>
          <w:p w:rsidR="00A4759A" w:rsidRDefault="00DA0BE5">
            <w:pPr>
              <w:rPr>
                <w:rFonts w:cs="Tahoma"/>
              </w:rPr>
            </w:pPr>
            <w:r>
              <w:rPr>
                <w:rFonts w:cs="Tahoma"/>
              </w:rPr>
              <w:t>- skládání suchého prádla a příprava na žehlení;</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56</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obsluhuje přístrojové a technické vybavení a dodržuje bezpečnostní předpisy při manipulaci</w:t>
            </w:r>
          </w:p>
          <w:p w:rsidR="00A4759A" w:rsidRDefault="00DA0BE5">
            <w:pPr>
              <w:rPr>
                <w:rFonts w:cs="Tahoma"/>
              </w:rPr>
            </w:pPr>
            <w:r>
              <w:rPr>
                <w:rFonts w:cs="Tahoma"/>
              </w:rPr>
              <w:t>- provádí pravidelnou údržbu a čištění automatické pračky</w:t>
            </w:r>
          </w:p>
          <w:p w:rsidR="00A4759A" w:rsidRDefault="00DA0BE5">
            <w:pPr>
              <w:rPr>
                <w:rFonts w:cs="Tahoma"/>
              </w:rPr>
            </w:pPr>
            <w:r>
              <w:rPr>
                <w:rFonts w:cs="Tahoma"/>
              </w:rPr>
              <w:t>- udržuje pořádek na pracovišti;</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Stroje a zařízení v prádelně</w:t>
            </w:r>
          </w:p>
          <w:p w:rsidR="00A4759A" w:rsidRDefault="00A4759A">
            <w:pPr>
              <w:rPr>
                <w:rFonts w:cs="Tahoma"/>
              </w:rPr>
            </w:pPr>
          </w:p>
          <w:p w:rsidR="00A4759A" w:rsidRDefault="00DA0BE5">
            <w:pPr>
              <w:rPr>
                <w:rFonts w:cs="Tahoma"/>
              </w:rPr>
            </w:pPr>
            <w:r>
              <w:rPr>
                <w:rFonts w:cs="Tahoma"/>
              </w:rPr>
              <w:t>- údržba automatických praček;</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provádí denní úklid a dodržuje správné technologické postupy práce a zásady úklidu</w:t>
            </w:r>
          </w:p>
          <w:p w:rsidR="00A4759A" w:rsidRDefault="00DA0BE5">
            <w:pPr>
              <w:rPr>
                <w:rFonts w:cs="Tahoma"/>
              </w:rPr>
            </w:pPr>
            <w:r>
              <w:rPr>
                <w:rFonts w:cs="Tahoma"/>
              </w:rPr>
              <w:t>- dokáže zorganizovat úklidové práce podle důležitosti a potřeby</w:t>
            </w:r>
          </w:p>
          <w:p w:rsidR="00A4759A" w:rsidRDefault="00DA0BE5">
            <w:pPr>
              <w:rPr>
                <w:rFonts w:cs="Tahoma"/>
              </w:rPr>
            </w:pPr>
            <w:r>
              <w:rPr>
                <w:rFonts w:cs="Tahoma"/>
              </w:rPr>
              <w:t>- plánuje a provede generální úklid;</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Úklidové práce</w:t>
            </w:r>
          </w:p>
          <w:p w:rsidR="00A4759A" w:rsidRDefault="00DA0BE5">
            <w:pPr>
              <w:rPr>
                <w:rFonts w:cs="Tahoma"/>
              </w:rPr>
            </w:pPr>
            <w:r>
              <w:rPr>
                <w:rFonts w:cs="Tahoma"/>
              </w:rPr>
              <w:t>1 Pravidelný a generální úklid</w:t>
            </w:r>
          </w:p>
          <w:p w:rsidR="00A4759A" w:rsidRDefault="00DA0BE5">
            <w:pPr>
              <w:rPr>
                <w:rFonts w:cs="Tahoma"/>
              </w:rPr>
            </w:pPr>
            <w:r>
              <w:rPr>
                <w:rFonts w:cs="Tahoma"/>
              </w:rPr>
              <w:t xml:space="preserve"> pomocné a dílčí úklidové práce</w:t>
            </w:r>
          </w:p>
          <w:p w:rsidR="00A4759A" w:rsidRDefault="00DA0BE5">
            <w:pPr>
              <w:rPr>
                <w:rFonts w:cs="Tahoma"/>
              </w:rPr>
            </w:pPr>
            <w:r>
              <w:rPr>
                <w:rFonts w:cs="Tahoma"/>
              </w:rPr>
              <w:t>- velký úklid;</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49</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vyjmenuje úklidové stroje a přístroje</w:t>
            </w:r>
          </w:p>
          <w:p w:rsidR="00A4759A" w:rsidRDefault="00DA0BE5">
            <w:pPr>
              <w:rPr>
                <w:rFonts w:cs="Tahoma"/>
              </w:rPr>
            </w:pPr>
            <w:r>
              <w:rPr>
                <w:rFonts w:cs="Tahoma"/>
              </w:rPr>
              <w:t>- popíše bezpečné pracovní postupy se stroji a přístroji</w:t>
            </w:r>
          </w:p>
          <w:p w:rsidR="00A4759A" w:rsidRDefault="00DA0BE5">
            <w:pPr>
              <w:rPr>
                <w:rFonts w:cs="Tahoma"/>
              </w:rPr>
            </w:pPr>
            <w:r>
              <w:rPr>
                <w:rFonts w:cs="Tahoma"/>
              </w:rPr>
              <w:t>- provede nebo znázorní pravidelnou údržbu strojů a přístrojů;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Úklidové stroje a přístroje</w:t>
            </w:r>
          </w:p>
          <w:p w:rsidR="00A4759A" w:rsidRDefault="00DA0BE5">
            <w:pPr>
              <w:rPr>
                <w:rFonts w:cs="Tahoma"/>
              </w:rPr>
            </w:pPr>
            <w:r>
              <w:rPr>
                <w:rFonts w:cs="Tahoma"/>
              </w:rPr>
              <w:t xml:space="preserve">- vysavač, </w:t>
            </w:r>
            <w:proofErr w:type="spellStart"/>
            <w:r>
              <w:rPr>
                <w:rFonts w:cs="Tahoma"/>
              </w:rPr>
              <w:t>šamponovač</w:t>
            </w:r>
            <w:proofErr w:type="spellEnd"/>
            <w:r>
              <w:rPr>
                <w:rFonts w:cs="Tahoma"/>
              </w:rPr>
              <w:t>, elektrický parní čistič, myčka nádobí;</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popíše rozdělení oděvních </w:t>
            </w:r>
            <w:r w:rsidR="00D16F3B">
              <w:rPr>
                <w:rFonts w:cs="Tahoma"/>
              </w:rPr>
              <w:t>materiálů, charakterizuje</w:t>
            </w:r>
            <w:r>
              <w:rPr>
                <w:rFonts w:cs="Tahoma"/>
              </w:rPr>
              <w:t xml:space="preserve"> jednotlivé druhy a jejich vlastnosti a uvede jejich vhodné použití</w:t>
            </w:r>
          </w:p>
          <w:p w:rsidR="00A4759A" w:rsidRDefault="00DA0BE5">
            <w:pPr>
              <w:rPr>
                <w:rFonts w:cs="Tahoma"/>
              </w:rPr>
            </w:pPr>
            <w:r>
              <w:rPr>
                <w:rFonts w:cs="Tahoma"/>
              </w:rPr>
              <w:t xml:space="preserve">- rozlišuje textilie podle materiálu (původu vlákna) a způsobu výroby, </w:t>
            </w:r>
            <w:r w:rsidR="00D16F3B">
              <w:rPr>
                <w:rFonts w:cs="Tahoma"/>
              </w:rPr>
              <w:t>vlastností, vzhledu</w:t>
            </w:r>
            <w:r>
              <w:rPr>
                <w:rFonts w:cs="Tahoma"/>
              </w:rPr>
              <w:t xml:space="preserve"> a omaku</w:t>
            </w:r>
          </w:p>
          <w:p w:rsidR="00A4759A" w:rsidRDefault="00DA0BE5">
            <w:pPr>
              <w:rPr>
                <w:rFonts w:cs="Tahoma"/>
              </w:rPr>
            </w:pPr>
            <w:r>
              <w:rPr>
                <w:rFonts w:cs="Tahoma"/>
              </w:rPr>
              <w:t>- vyjmenuje prvky drobné oděvní přípravy a charakterizuje je</w:t>
            </w:r>
          </w:p>
          <w:p w:rsidR="00A4759A" w:rsidRDefault="00DA0BE5">
            <w:pPr>
              <w:rPr>
                <w:rFonts w:cs="Tahoma"/>
              </w:rPr>
            </w:pPr>
            <w:r>
              <w:rPr>
                <w:rFonts w:cs="Tahoma"/>
              </w:rPr>
              <w:t>- určí vhodnost použití jednotlivých druhů drobné textilní a technické přípravy při zhotovování různých druhů oděvů;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Šití a oprava prádla a bytových doplňků</w:t>
            </w:r>
          </w:p>
          <w:p w:rsidR="00A4759A" w:rsidRDefault="00DA0BE5">
            <w:pPr>
              <w:rPr>
                <w:rFonts w:cs="Tahoma"/>
              </w:rPr>
            </w:pPr>
            <w:r>
              <w:rPr>
                <w:rFonts w:cs="Tahoma"/>
              </w:rPr>
              <w:t>1 Oděvní textilie a drobná oděvní příprava</w:t>
            </w:r>
          </w:p>
          <w:p w:rsidR="00A4759A" w:rsidRDefault="00DA0BE5">
            <w:pPr>
              <w:rPr>
                <w:rFonts w:cs="Tahoma"/>
              </w:rPr>
            </w:pPr>
            <w:r>
              <w:rPr>
                <w:rFonts w:cs="Tahoma"/>
              </w:rPr>
              <w:t>- drobná textilní příprava;</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35</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ovládá techniku ručního šití, používá</w:t>
            </w:r>
          </w:p>
          <w:p w:rsidR="00A4759A" w:rsidRDefault="00DA0BE5">
            <w:pPr>
              <w:rPr>
                <w:rFonts w:cs="Tahoma"/>
              </w:rPr>
            </w:pPr>
            <w:r>
              <w:rPr>
                <w:rFonts w:cs="Tahoma"/>
              </w:rPr>
              <w:t>vhodné pracovní pomůcky</w:t>
            </w:r>
          </w:p>
          <w:p w:rsidR="00A4759A" w:rsidRDefault="00DA0BE5">
            <w:pPr>
              <w:rPr>
                <w:rFonts w:cs="Tahoma"/>
              </w:rPr>
            </w:pPr>
            <w:r>
              <w:rPr>
                <w:rFonts w:cs="Tahoma"/>
              </w:rPr>
              <w:t>- šije jednotlivé druhy stehů a dírek podle stanovených pracovních postupů a ví, na který výrobek je použije;</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Ruční šití</w:t>
            </w:r>
          </w:p>
          <w:p w:rsidR="00A4759A" w:rsidRDefault="00DA0BE5">
            <w:pPr>
              <w:rPr>
                <w:rFonts w:cs="Tahoma"/>
              </w:rPr>
            </w:pPr>
            <w:r>
              <w:rPr>
                <w:rFonts w:cs="Tahoma"/>
              </w:rPr>
              <w:t xml:space="preserve"> technika ručního šití</w:t>
            </w:r>
          </w:p>
          <w:p w:rsidR="00A4759A" w:rsidRDefault="00A4759A">
            <w:pPr>
              <w:rPr>
                <w:rFonts w:cs="Tahoma"/>
              </w:rPr>
            </w:pPr>
          </w:p>
          <w:p w:rsidR="00A4759A" w:rsidRDefault="00DA0BE5">
            <w:pPr>
              <w:rPr>
                <w:rFonts w:cs="Tahoma"/>
              </w:rPr>
            </w:pPr>
            <w:r>
              <w:rPr>
                <w:rFonts w:cs="Tahoma"/>
              </w:rPr>
              <w:t>stehy, dírky;</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42</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vysvětlí princip strojového šití a </w:t>
            </w:r>
            <w:r w:rsidR="00D16F3B">
              <w:rPr>
                <w:rFonts w:cs="Tahoma"/>
              </w:rPr>
              <w:t>postup práce</w:t>
            </w:r>
            <w:r>
              <w:rPr>
                <w:rFonts w:cs="Tahoma"/>
              </w:rPr>
              <w:t xml:space="preserve"> na šicím stroji</w:t>
            </w:r>
          </w:p>
          <w:p w:rsidR="00A4759A" w:rsidRDefault="00DA0BE5">
            <w:pPr>
              <w:rPr>
                <w:rFonts w:cs="Tahoma"/>
              </w:rPr>
            </w:pPr>
            <w:r>
              <w:rPr>
                <w:rFonts w:cs="Tahoma"/>
              </w:rPr>
              <w:t xml:space="preserve">- šije různé druhy švů, záševků, záhybů, </w:t>
            </w:r>
            <w:r w:rsidR="00D16F3B">
              <w:rPr>
                <w:rFonts w:cs="Tahoma"/>
              </w:rPr>
              <w:t>rohy a</w:t>
            </w:r>
            <w:r>
              <w:rPr>
                <w:rFonts w:cs="Tahoma"/>
              </w:rPr>
              <w:t xml:space="preserve"> dírky, přišívá knoflíky, aplikace</w:t>
            </w:r>
          </w:p>
          <w:p w:rsidR="00A4759A" w:rsidRDefault="00DA0BE5">
            <w:pPr>
              <w:rPr>
                <w:rFonts w:cs="Tahoma"/>
              </w:rPr>
            </w:pPr>
            <w:r>
              <w:rPr>
                <w:rFonts w:cs="Tahoma"/>
              </w:rPr>
              <w:t xml:space="preserve">- má správné ergonomické návyky při </w:t>
            </w:r>
            <w:r w:rsidR="00D16F3B">
              <w:rPr>
                <w:rFonts w:cs="Tahoma"/>
              </w:rPr>
              <w:t>šití (držení</w:t>
            </w:r>
            <w:r>
              <w:rPr>
                <w:rFonts w:cs="Tahoma"/>
              </w:rPr>
              <w:t xml:space="preserve"> těla a ekonomičnost pohybů);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Šicí stroj, strojové šití</w:t>
            </w:r>
          </w:p>
          <w:p w:rsidR="00A4759A" w:rsidRDefault="00DA0BE5">
            <w:pPr>
              <w:rPr>
                <w:rFonts w:cs="Tahoma"/>
              </w:rPr>
            </w:pPr>
            <w:r>
              <w:rPr>
                <w:rFonts w:cs="Tahoma"/>
              </w:rPr>
              <w:t>- obsluha a údržba šicího stroje;</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63</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vybere materiál vhodný pro zhotovení</w:t>
            </w:r>
          </w:p>
          <w:p w:rsidR="00A4759A" w:rsidRDefault="00DA0BE5">
            <w:pPr>
              <w:rPr>
                <w:rFonts w:cs="Tahoma"/>
              </w:rPr>
            </w:pPr>
            <w:r>
              <w:rPr>
                <w:rFonts w:cs="Tahoma"/>
              </w:rPr>
              <w:t>bytových doplňků</w:t>
            </w:r>
          </w:p>
          <w:p w:rsidR="00A4759A" w:rsidRDefault="00DA0BE5">
            <w:pPr>
              <w:rPr>
                <w:rFonts w:cs="Tahoma"/>
              </w:rPr>
            </w:pPr>
            <w:r>
              <w:rPr>
                <w:rFonts w:cs="Tahoma"/>
              </w:rPr>
              <w:t>- změřením získá potřebné rozměry;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Zhotovení bytových doplňků</w:t>
            </w:r>
          </w:p>
          <w:p w:rsidR="00A4759A" w:rsidRDefault="00A4759A">
            <w:pPr>
              <w:rPr>
                <w:rFonts w:cs="Tahoma"/>
              </w:rPr>
            </w:pPr>
          </w:p>
          <w:p w:rsidR="00A4759A" w:rsidRDefault="00DA0BE5">
            <w:pPr>
              <w:rPr>
                <w:rFonts w:cs="Tahoma"/>
              </w:rPr>
            </w:pPr>
            <w:r>
              <w:rPr>
                <w:rFonts w:cs="Tahoma"/>
              </w:rPr>
              <w:t>- ušití polštářku;</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70</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dokáže se orientovat v pojmech podchlazení, normální tělesná teplota, zvýšená teplota a horečka</w:t>
            </w:r>
          </w:p>
          <w:p w:rsidR="00A4759A" w:rsidRDefault="00DA0BE5">
            <w:pPr>
              <w:rPr>
                <w:rFonts w:cs="Tahoma"/>
              </w:rPr>
            </w:pPr>
            <w:r>
              <w:rPr>
                <w:rFonts w:cs="Tahoma"/>
              </w:rPr>
              <w:t>- vyjmenuje druhy teploměrů, místa měření tělesné teploty, pomůcky k měření TT u dětí a dospělých</w:t>
            </w:r>
          </w:p>
          <w:p w:rsidR="00A4759A" w:rsidRDefault="00DA0BE5">
            <w:pPr>
              <w:rPr>
                <w:rFonts w:cs="Tahoma"/>
              </w:rPr>
            </w:pPr>
            <w:r>
              <w:rPr>
                <w:rFonts w:cs="Tahoma"/>
              </w:rPr>
              <w:t>- péče o pomůcky</w:t>
            </w:r>
          </w:p>
          <w:p w:rsidR="00A4759A" w:rsidRDefault="00DA0BE5">
            <w:pPr>
              <w:rPr>
                <w:rFonts w:cs="Tahoma"/>
              </w:rPr>
            </w:pPr>
            <w:r>
              <w:rPr>
                <w:rFonts w:cs="Tahoma"/>
              </w:rPr>
              <w:t>- dokáže vysvětlit, popsat a názorně ukázat měření krevního tlaku a pulzu</w:t>
            </w:r>
          </w:p>
          <w:p w:rsidR="00A4759A" w:rsidRDefault="00DA0BE5">
            <w:pPr>
              <w:rPr>
                <w:rFonts w:cs="Tahoma"/>
              </w:rPr>
            </w:pPr>
            <w:r>
              <w:rPr>
                <w:rFonts w:cs="Tahoma"/>
              </w:rPr>
              <w:t>- orientuje se v hodnocení kvality vědomí</w:t>
            </w:r>
          </w:p>
          <w:p w:rsidR="00A4759A" w:rsidRDefault="00DA0BE5">
            <w:pPr>
              <w:rPr>
                <w:rFonts w:cs="Tahoma"/>
              </w:rPr>
            </w:pPr>
            <w:r>
              <w:rPr>
                <w:rFonts w:cs="Tahoma"/>
              </w:rPr>
              <w:t>- objasní příjem a výdej tekutin</w:t>
            </w:r>
          </w:p>
          <w:p w:rsidR="00A4759A" w:rsidRDefault="00DA0BE5">
            <w:pPr>
              <w:rPr>
                <w:rFonts w:cs="Tahoma"/>
              </w:rPr>
            </w:pPr>
            <w:r>
              <w:rPr>
                <w:rFonts w:cs="Tahoma"/>
              </w:rPr>
              <w:t>- pomáhá při osobní hygieně a stravování, úkony provádí bezpečně, zručně a ohleduplně ke klientovi</w:t>
            </w:r>
          </w:p>
          <w:p w:rsidR="00A4759A" w:rsidRDefault="00DA0BE5">
            <w:pPr>
              <w:rPr>
                <w:rFonts w:cs="Tahoma"/>
              </w:rPr>
            </w:pPr>
            <w:r>
              <w:rPr>
                <w:rFonts w:cs="Tahoma"/>
              </w:rPr>
              <w:t>- dodržuje bezpečnost a ochranu zdraví klienta i svého</w:t>
            </w:r>
          </w:p>
          <w:p w:rsidR="00A4759A" w:rsidRDefault="00DA0BE5">
            <w:pPr>
              <w:rPr>
                <w:rFonts w:cs="Tahoma"/>
              </w:rPr>
            </w:pPr>
            <w:r>
              <w:rPr>
                <w:rFonts w:cs="Tahoma"/>
              </w:rPr>
              <w:t>- určí vhodné kompenzační a pracovní pomůcky k provádění nácviků soběstačnosti</w:t>
            </w:r>
          </w:p>
          <w:p w:rsidR="00A4759A" w:rsidRDefault="00DA0BE5">
            <w:pPr>
              <w:rPr>
                <w:rFonts w:cs="Tahoma"/>
              </w:rPr>
            </w:pPr>
            <w:r>
              <w:rPr>
                <w:rFonts w:cs="Tahoma"/>
              </w:rPr>
              <w:t>- vysvětlí odlišnosti v péči o dítě</w:t>
            </w:r>
          </w:p>
          <w:p w:rsidR="00A4759A" w:rsidRDefault="00DA0BE5">
            <w:pPr>
              <w:rPr>
                <w:rFonts w:cs="Tahoma"/>
              </w:rPr>
            </w:pPr>
            <w:r>
              <w:rPr>
                <w:rFonts w:cs="Tahoma"/>
              </w:rPr>
              <w:t>- ovládá péči o dítě (hygiena, krmení, oblékání);</w:t>
            </w:r>
          </w:p>
          <w:p w:rsidR="00A4759A" w:rsidRDefault="00DA0BE5">
            <w:pPr>
              <w:rPr>
                <w:rFonts w:cs="Tahoma"/>
              </w:rPr>
            </w:pPr>
            <w:r>
              <w:rPr>
                <w:rFonts w:cs="Tahoma"/>
              </w:rPr>
              <w:t>- dokáže vyjmenovat příznaky umírání a popíše péči o umírajícího</w:t>
            </w:r>
          </w:p>
          <w:p w:rsidR="00A4759A" w:rsidRDefault="00DA0BE5">
            <w:pPr>
              <w:rPr>
                <w:rFonts w:cs="Tahoma"/>
              </w:rPr>
            </w:pPr>
            <w:r>
              <w:rPr>
                <w:rFonts w:cs="Tahoma"/>
              </w:rPr>
              <w:t>- popíše postup péče o mrtvé tělo a lůžko</w:t>
            </w:r>
          </w:p>
          <w:p w:rsidR="00A4759A" w:rsidRDefault="00A4759A">
            <w:pPr>
              <w:rPr>
                <w:rFonts w:cs="Tahoma"/>
              </w:rPr>
            </w:pPr>
          </w:p>
          <w:p w:rsidR="00A4759A" w:rsidRDefault="00DA0BE5">
            <w:pPr>
              <w:rPr>
                <w:rFonts w:cs="Tahoma"/>
              </w:rPr>
            </w:pPr>
            <w:r>
              <w:rPr>
                <w:rFonts w:cs="Tahoma"/>
              </w:rPr>
              <w:t xml:space="preserve"> zvládá poskytnout první pomoc při poraněních</w:t>
            </w:r>
          </w:p>
          <w:p w:rsidR="00A4759A" w:rsidRDefault="00DA0BE5">
            <w:pPr>
              <w:rPr>
                <w:rFonts w:cs="Tahoma"/>
              </w:rPr>
            </w:pPr>
            <w:r>
              <w:rPr>
                <w:rFonts w:cs="Tahoma"/>
              </w:rPr>
              <w:t>- dovede provést resuscitaci na modelu;</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 xml:space="preserve">Pečovatelské služby </w:t>
            </w:r>
          </w:p>
          <w:p w:rsidR="00A4759A" w:rsidRDefault="00DA0BE5">
            <w:pPr>
              <w:rPr>
                <w:rFonts w:cs="Tahoma"/>
              </w:rPr>
            </w:pPr>
            <w:r>
              <w:rPr>
                <w:rFonts w:cs="Tahoma"/>
              </w:rPr>
              <w:t>1 Přímá obslužná péče o klienty</w:t>
            </w:r>
          </w:p>
          <w:p w:rsidR="00A4759A" w:rsidRDefault="00A4759A">
            <w:pPr>
              <w:rPr>
                <w:rFonts w:cs="Tahoma"/>
              </w:rPr>
            </w:pPr>
          </w:p>
          <w:p w:rsidR="00A4759A" w:rsidRDefault="00DA0BE5">
            <w:pPr>
              <w:rPr>
                <w:rFonts w:cs="Tahoma"/>
              </w:rPr>
            </w:pPr>
            <w:r>
              <w:rPr>
                <w:rFonts w:cs="Tahoma"/>
              </w:rPr>
              <w:t>- fyziologické funkce člověka</w:t>
            </w:r>
          </w:p>
          <w:p w:rsidR="00A4759A" w:rsidRDefault="00A4759A">
            <w:pPr>
              <w:rPr>
                <w:rFonts w:cs="Tahoma"/>
              </w:rPr>
            </w:pPr>
          </w:p>
          <w:p w:rsidR="00A4759A" w:rsidRDefault="00DA0BE5">
            <w:pPr>
              <w:rPr>
                <w:rFonts w:cs="Tahoma"/>
              </w:rPr>
            </w:pPr>
            <w:r>
              <w:rPr>
                <w:rFonts w:cs="Tahoma"/>
              </w:rPr>
              <w:t xml:space="preserve">- péče o vlastní osobu mobilního, částečně mobilního a imobilního klienta (dospělého i dítěte) </w:t>
            </w:r>
          </w:p>
          <w:p w:rsidR="00A4759A" w:rsidRDefault="00A4759A">
            <w:pPr>
              <w:rPr>
                <w:rFonts w:cs="Tahoma"/>
              </w:rPr>
            </w:pPr>
          </w:p>
          <w:p w:rsidR="00A4759A" w:rsidRDefault="00DA0BE5">
            <w:pPr>
              <w:rPr>
                <w:rFonts w:cs="Tahoma"/>
              </w:rPr>
            </w:pPr>
            <w:r>
              <w:rPr>
                <w:rFonts w:cs="Tahoma"/>
              </w:rPr>
              <w:t>- aktivizace klientů</w:t>
            </w:r>
          </w:p>
          <w:p w:rsidR="00A4759A" w:rsidRDefault="00A4759A">
            <w:pPr>
              <w:rPr>
                <w:rFonts w:cs="Tahoma"/>
              </w:rPr>
            </w:pPr>
          </w:p>
          <w:p w:rsidR="00A4759A" w:rsidRDefault="00DA0BE5">
            <w:pPr>
              <w:rPr>
                <w:rFonts w:cs="Tahoma"/>
              </w:rPr>
            </w:pPr>
            <w:r>
              <w:rPr>
                <w:rFonts w:cs="Tahoma"/>
              </w:rPr>
              <w:t>- péče o dítě</w:t>
            </w:r>
          </w:p>
          <w:p w:rsidR="00A4759A" w:rsidRDefault="00A4759A">
            <w:pPr>
              <w:rPr>
                <w:rFonts w:cs="Tahoma"/>
              </w:rPr>
            </w:pPr>
          </w:p>
          <w:p w:rsidR="00A4759A" w:rsidRDefault="00DA0BE5">
            <w:pPr>
              <w:rPr>
                <w:rFonts w:cs="Tahoma"/>
              </w:rPr>
            </w:pPr>
            <w:r>
              <w:rPr>
                <w:rFonts w:cs="Tahoma"/>
              </w:rPr>
              <w:t>- péče o umírajícího a zemřelého</w:t>
            </w:r>
          </w:p>
          <w:p w:rsidR="00A4759A" w:rsidRDefault="00A4759A">
            <w:pPr>
              <w:rPr>
                <w:rFonts w:cs="Tahoma"/>
              </w:rPr>
            </w:pPr>
          </w:p>
          <w:p w:rsidR="00A4759A" w:rsidRDefault="00DA0BE5">
            <w:pPr>
              <w:rPr>
                <w:rFonts w:cs="Tahoma"/>
              </w:rPr>
            </w:pPr>
            <w:r>
              <w:rPr>
                <w:rFonts w:cs="Tahoma"/>
              </w:rPr>
              <w:t>- poskytování první pomoci;</w:t>
            </w:r>
          </w:p>
          <w:p w:rsidR="00A4759A" w:rsidRDefault="00A4759A">
            <w:pPr>
              <w:rPr>
                <w:rFonts w:cs="Tahoma"/>
              </w:rPr>
            </w:pP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84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připravuje základní skupiny pokrmů a zajišťuje doručení stravy klientovi</w:t>
            </w:r>
          </w:p>
          <w:p w:rsidR="00A4759A" w:rsidRDefault="00DA0BE5">
            <w:pPr>
              <w:rPr>
                <w:rFonts w:cs="Tahoma"/>
              </w:rPr>
            </w:pPr>
            <w:r>
              <w:rPr>
                <w:rFonts w:cs="Tahoma"/>
              </w:rPr>
              <w:t>- orientuje se v dietním systému</w:t>
            </w:r>
          </w:p>
          <w:p w:rsidR="00A4759A" w:rsidRDefault="00DA0BE5">
            <w:pPr>
              <w:rPr>
                <w:rFonts w:cs="Tahoma"/>
              </w:rPr>
            </w:pPr>
            <w:r>
              <w:rPr>
                <w:rFonts w:cs="Tahoma"/>
              </w:rPr>
              <w:t>- pomáhá při jídle a pití, krmení</w:t>
            </w:r>
          </w:p>
          <w:p w:rsidR="00A4759A" w:rsidRDefault="00DA0BE5">
            <w:pPr>
              <w:rPr>
                <w:rFonts w:cs="Tahoma"/>
              </w:rPr>
            </w:pPr>
            <w:r>
              <w:rPr>
                <w:rFonts w:cs="Tahoma"/>
              </w:rPr>
              <w:t>- uvede rozdíly ve výživě ve stáří</w:t>
            </w:r>
          </w:p>
          <w:p w:rsidR="00A4759A" w:rsidRDefault="00DA0BE5">
            <w:pPr>
              <w:rPr>
                <w:rFonts w:cs="Tahoma"/>
              </w:rPr>
            </w:pPr>
            <w:r>
              <w:rPr>
                <w:rFonts w:cs="Tahoma"/>
              </w:rPr>
              <w:t>- provádí drobné služby klientům (nákupy, úklid);</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Péče o domácnost klienta</w:t>
            </w:r>
          </w:p>
          <w:p w:rsidR="00A4759A" w:rsidRDefault="00A4759A">
            <w:pPr>
              <w:rPr>
                <w:rFonts w:cs="Tahoma"/>
              </w:rPr>
            </w:pPr>
          </w:p>
          <w:p w:rsidR="00A4759A" w:rsidRDefault="00DA0BE5">
            <w:pPr>
              <w:rPr>
                <w:rFonts w:cs="Tahoma"/>
              </w:rPr>
            </w:pPr>
            <w:r>
              <w:rPr>
                <w:rFonts w:cs="Tahoma"/>
              </w:rPr>
              <w:t>- nákupy a obstarávání služeb v domácím prostředí</w:t>
            </w:r>
          </w:p>
          <w:p w:rsidR="00A4759A" w:rsidRDefault="00A4759A">
            <w:pPr>
              <w:rPr>
                <w:rFonts w:cs="Tahoma"/>
              </w:rPr>
            </w:pPr>
          </w:p>
          <w:p w:rsidR="00A4759A" w:rsidRDefault="00DA0BE5">
            <w:pPr>
              <w:rPr>
                <w:rFonts w:cs="Tahoma"/>
              </w:rPr>
            </w:pPr>
            <w:r>
              <w:rPr>
                <w:rFonts w:cs="Tahoma"/>
              </w:rPr>
              <w:t>- příprava a doručování stravy;</w:t>
            </w:r>
          </w:p>
          <w:p w:rsidR="00A4759A" w:rsidRDefault="00A4759A">
            <w:pPr>
              <w:rPr>
                <w:rFonts w:cs="Tahoma"/>
              </w:rPr>
            </w:pP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21</w:t>
            </w:r>
          </w:p>
        </w:tc>
      </w:tr>
    </w:tbl>
    <w:p w:rsidR="00A4759A" w:rsidRDefault="00A4759A"/>
    <w:p w:rsidR="00A4759A" w:rsidRDefault="00A4759A"/>
    <w:p w:rsidR="00A4759A" w:rsidRDefault="00DA0BE5">
      <w:pPr>
        <w:rPr>
          <w:rFonts w:cs="Tahoma"/>
          <w:b/>
        </w:rPr>
      </w:pPr>
      <w:r>
        <w:rPr>
          <w:rFonts w:cs="Tahoma"/>
          <w:b/>
        </w:rPr>
        <w:t>Ročník: 3.</w:t>
      </w:r>
      <w:r>
        <w:rPr>
          <w:rFonts w:cs="Tahoma"/>
          <w:b/>
        </w:rPr>
        <w:tab/>
      </w:r>
      <w:r>
        <w:rPr>
          <w:rFonts w:cs="Tahoma"/>
          <w:b/>
        </w:rPr>
        <w:tab/>
      </w:r>
      <w:r>
        <w:rPr>
          <w:rFonts w:cs="Tahoma"/>
          <w:b/>
        </w:rPr>
        <w:tab/>
      </w:r>
      <w:r>
        <w:rPr>
          <w:rFonts w:cs="Tahoma"/>
          <w:b/>
        </w:rPr>
        <w:tab/>
      </w:r>
      <w:r>
        <w:rPr>
          <w:rFonts w:cs="Tahoma"/>
          <w:b/>
        </w:rPr>
        <w:tab/>
      </w:r>
      <w:r>
        <w:rPr>
          <w:rFonts w:cs="Tahoma"/>
          <w:b/>
        </w:rPr>
        <w:tab/>
        <w:t xml:space="preserve">Počet hodin v ročníku: 896 </w:t>
      </w:r>
    </w:p>
    <w:tbl>
      <w:tblPr>
        <w:tblW w:w="9289" w:type="dxa"/>
        <w:tblInd w:w="-3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73" w:type="dxa"/>
        </w:tblCellMar>
        <w:tblLook w:val="01E0" w:firstRow="1" w:lastRow="1" w:firstColumn="1" w:lastColumn="1" w:noHBand="0" w:noVBand="0"/>
      </w:tblPr>
      <w:tblGrid>
        <w:gridCol w:w="3890"/>
        <w:gridCol w:w="3778"/>
        <w:gridCol w:w="719"/>
        <w:gridCol w:w="902"/>
      </w:tblGrid>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Výsledky vzdělávání</w:t>
            </w:r>
          </w:p>
        </w:tc>
        <w:tc>
          <w:tcPr>
            <w:tcW w:w="4497"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Rozpis učiva</w:t>
            </w:r>
          </w:p>
          <w:p w:rsidR="00A4759A" w:rsidRDefault="00A4759A">
            <w:pPr>
              <w:tabs>
                <w:tab w:val="left" w:pos="6300"/>
              </w:tabs>
              <w:rPr>
                <w:rFonts w:cs="Tahoma"/>
              </w:rPr>
            </w:pPr>
          </w:p>
        </w:tc>
        <w:tc>
          <w:tcPr>
            <w:tcW w:w="902"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tabs>
                <w:tab w:val="left" w:pos="6300"/>
              </w:tabs>
              <w:rPr>
                <w:rFonts w:cs="Tahoma"/>
              </w:rPr>
            </w:pPr>
            <w:r>
              <w:rPr>
                <w:rFonts w:cs="Tahoma"/>
              </w:rPr>
              <w:t>Počet hodin</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Žák:</w:t>
            </w:r>
          </w:p>
          <w:p w:rsidR="00A4759A" w:rsidRDefault="00DA0BE5">
            <w:pPr>
              <w:rPr>
                <w:rFonts w:cs="Tahoma"/>
              </w:rPr>
            </w:pPr>
            <w:r>
              <w:rPr>
                <w:rFonts w:cs="Tahoma"/>
              </w:rPr>
              <w:t>- dodržuje legislativní ustanovení týkající se bezpečnosti a ochrany zdraví při práci a požární prevence;</w:t>
            </w:r>
          </w:p>
          <w:p w:rsidR="00A4759A" w:rsidRDefault="00DA0BE5">
            <w:pPr>
              <w:rPr>
                <w:rFonts w:cs="Tahoma"/>
              </w:rPr>
            </w:pPr>
            <w:r>
              <w:rPr>
                <w:rFonts w:cs="Tahoma"/>
              </w:rPr>
              <w:t>- dodržuje při práci zásady osobní hygieny a používá ochranné pracovní pomůcky;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contextualSpacing/>
              <w:rPr>
                <w:rFonts w:cs="Tahoma"/>
                <w:b/>
              </w:rPr>
            </w:pPr>
            <w:r>
              <w:rPr>
                <w:rFonts w:cs="Tahoma"/>
                <w:b/>
              </w:rPr>
              <w:t>Bezpečnost a ochrana zdraví při práci, požární prevence, základy hygieny a epidemiologie</w:t>
            </w:r>
          </w:p>
          <w:p w:rsidR="00A4759A" w:rsidRDefault="00A4759A">
            <w:pPr>
              <w:contextualSpacing/>
              <w:rPr>
                <w:rFonts w:cs="Tahoma"/>
              </w:rPr>
            </w:pPr>
          </w:p>
          <w:p w:rsidR="00A4759A" w:rsidRDefault="00DA0BE5">
            <w:pPr>
              <w:contextualSpacing/>
              <w:rPr>
                <w:rFonts w:cs="Tahoma"/>
              </w:rPr>
            </w:pPr>
            <w:r>
              <w:rPr>
                <w:rFonts w:cs="Tahoma"/>
              </w:rPr>
              <w:t>- bezpečnost a ochrana zdraví klientů i pracovníků sociálních služeb;</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popíše vybavení kuchyně a skladů potravin;</w:t>
            </w:r>
          </w:p>
          <w:p w:rsidR="00A4759A" w:rsidRDefault="00DA0BE5">
            <w:pPr>
              <w:rPr>
                <w:rFonts w:cs="Tahoma"/>
              </w:rPr>
            </w:pPr>
            <w:r>
              <w:rPr>
                <w:rFonts w:cs="Tahoma"/>
              </w:rPr>
              <w:t>- obsluhuje technologická zařízení ve výrobním středisku; při manipulaci s nimi dodržuje ustanovení týkající se bezpečnosti a ochrany zdraví při práci a protipožární ochrany;</w:t>
            </w:r>
          </w:p>
          <w:p w:rsidR="00A4759A" w:rsidRDefault="00DA0BE5">
            <w:pPr>
              <w:rPr>
                <w:rFonts w:cs="Tahoma"/>
              </w:rPr>
            </w:pPr>
            <w:r>
              <w:rPr>
                <w:rFonts w:cs="Tahoma"/>
              </w:rPr>
              <w:t>- uvede příklady bezpečnostních rizik při pracích v kuchyňském provozu a nejčastější příčiny úrazů a jejich prevenci;</w:t>
            </w:r>
          </w:p>
          <w:p w:rsidR="00A4759A" w:rsidRDefault="00DA0BE5">
            <w:pPr>
              <w:rPr>
                <w:rFonts w:cs="Tahoma"/>
              </w:rPr>
            </w:pPr>
            <w:r>
              <w:rPr>
                <w:rFonts w:cs="Tahoma"/>
              </w:rPr>
              <w:t>- udržuje pořádek na pracovišti;</w:t>
            </w:r>
          </w:p>
          <w:p w:rsidR="00A4759A" w:rsidRDefault="00A4759A">
            <w:pPr>
              <w:rPr>
                <w:rFonts w:cs="Tahoma"/>
              </w:rPr>
            </w:pP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Příprava pokrmů</w:t>
            </w:r>
          </w:p>
          <w:p w:rsidR="00A4759A" w:rsidRDefault="00A4759A">
            <w:pPr>
              <w:rPr>
                <w:rFonts w:cs="Tahoma"/>
              </w:rPr>
            </w:pPr>
          </w:p>
          <w:p w:rsidR="00A4759A" w:rsidRDefault="00DA0BE5">
            <w:pPr>
              <w:rPr>
                <w:rFonts w:cs="Tahoma"/>
              </w:rPr>
            </w:pPr>
            <w:r>
              <w:rPr>
                <w:rFonts w:cs="Tahoma"/>
              </w:rPr>
              <w:t>1 Výrobní středisko</w:t>
            </w:r>
          </w:p>
          <w:p w:rsidR="00A4759A" w:rsidRDefault="00A4759A">
            <w:pPr>
              <w:rPr>
                <w:rFonts w:cs="Tahoma"/>
              </w:rPr>
            </w:pPr>
          </w:p>
          <w:p w:rsidR="00A4759A" w:rsidRDefault="00DA0BE5">
            <w:pPr>
              <w:rPr>
                <w:rFonts w:cs="Tahoma"/>
              </w:rPr>
            </w:pPr>
            <w:r>
              <w:rPr>
                <w:rFonts w:cs="Tahoma"/>
              </w:rPr>
              <w:t>- vysvětlí správný způsob skladování a ošetřování jednotlivých druhů potravina nápojů;</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rozlišuje a charakterizuje potraviny z hlediska druhů a technologického využití;</w:t>
            </w:r>
          </w:p>
          <w:p w:rsidR="00A4759A" w:rsidRDefault="00DA0BE5">
            <w:pPr>
              <w:rPr>
                <w:rFonts w:cs="Tahoma"/>
              </w:rPr>
            </w:pPr>
            <w:r>
              <w:rPr>
                <w:rFonts w:cs="Tahoma"/>
              </w:rPr>
              <w:t>- vysvětlí správný způsob skladování a ošetřování jednotlivých druhů potravina nápojů;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Potraviny a nápoje</w:t>
            </w:r>
          </w:p>
          <w:p w:rsidR="00A4759A" w:rsidRDefault="00A4759A">
            <w:pPr>
              <w:rPr>
                <w:rFonts w:cs="Tahoma"/>
              </w:rPr>
            </w:pPr>
          </w:p>
          <w:p w:rsidR="00A4759A" w:rsidRDefault="00DA0BE5">
            <w:pPr>
              <w:rPr>
                <w:rFonts w:cs="Tahoma"/>
              </w:rPr>
            </w:pPr>
            <w:r>
              <w:rPr>
                <w:rFonts w:cs="Tahoma"/>
              </w:rPr>
              <w:t>- objasní podstatu racionální a léčebné</w:t>
            </w:r>
          </w:p>
          <w:p w:rsidR="00A4759A" w:rsidRDefault="00DA0BE5">
            <w:pPr>
              <w:rPr>
                <w:rFonts w:cs="Tahoma"/>
              </w:rPr>
            </w:pPr>
            <w:r>
              <w:rPr>
                <w:rFonts w:cs="Tahoma"/>
              </w:rPr>
              <w:t>výživy;</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21</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uvede příklady důsledky nesprávných stravovacích návyků na zdraví;</w:t>
            </w:r>
          </w:p>
          <w:p w:rsidR="00A4759A" w:rsidRDefault="00DA0BE5">
            <w:pPr>
              <w:rPr>
                <w:rFonts w:cs="Tahoma"/>
              </w:rPr>
            </w:pPr>
            <w:r>
              <w:rPr>
                <w:rFonts w:cs="Tahoma"/>
              </w:rPr>
              <w:t>- objasní podstatu racionální a léčebné</w:t>
            </w:r>
          </w:p>
          <w:p w:rsidR="00A4759A" w:rsidRDefault="00DA0BE5">
            <w:pPr>
              <w:rPr>
                <w:rFonts w:cs="Tahoma"/>
              </w:rPr>
            </w:pPr>
            <w:r>
              <w:rPr>
                <w:rFonts w:cs="Tahoma"/>
              </w:rPr>
              <w:t>výživy;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Výživa člověka</w:t>
            </w:r>
          </w:p>
          <w:p w:rsidR="00A4759A" w:rsidRDefault="00A4759A">
            <w:pPr>
              <w:rPr>
                <w:rFonts w:cs="Tahoma"/>
              </w:rPr>
            </w:pPr>
          </w:p>
          <w:p w:rsidR="00A4759A" w:rsidRDefault="00DA0BE5">
            <w:pPr>
              <w:rPr>
                <w:rFonts w:cs="Tahoma"/>
              </w:rPr>
            </w:pPr>
            <w:r>
              <w:rPr>
                <w:rFonts w:cs="Tahoma"/>
              </w:rPr>
              <w:t>- léčebná výživa;</w:t>
            </w:r>
          </w:p>
          <w:p w:rsidR="00A4759A" w:rsidRDefault="00A4759A">
            <w:pPr>
              <w:rPr>
                <w:rFonts w:cs="Tahoma"/>
              </w:rPr>
            </w:pP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zvolí a použije vhodné suroviny a technologické postupy pro  přípravu pokrmů;</w:t>
            </w:r>
          </w:p>
          <w:p w:rsidR="00A4759A" w:rsidRDefault="00DA0BE5">
            <w:pPr>
              <w:rPr>
                <w:rFonts w:cs="Tahoma"/>
              </w:rPr>
            </w:pPr>
            <w:r>
              <w:rPr>
                <w:rFonts w:cs="Tahoma"/>
              </w:rPr>
              <w:t>- opracuje a upraví suroviny podle pokynů;</w:t>
            </w:r>
          </w:p>
          <w:p w:rsidR="00A4759A" w:rsidRDefault="00DA0BE5">
            <w:pPr>
              <w:rPr>
                <w:rFonts w:cs="Tahoma"/>
              </w:rPr>
            </w:pPr>
            <w:r>
              <w:rPr>
                <w:rFonts w:cs="Tahoma"/>
              </w:rPr>
              <w:t>- připraví pokrmy z polotovarů podle údajů</w:t>
            </w:r>
          </w:p>
          <w:p w:rsidR="00A4759A" w:rsidRDefault="00DA0BE5">
            <w:pPr>
              <w:rPr>
                <w:rFonts w:cs="Tahoma"/>
              </w:rPr>
            </w:pPr>
            <w:r>
              <w:rPr>
                <w:rFonts w:cs="Tahoma"/>
              </w:rPr>
              <w:t>na obalu;</w:t>
            </w:r>
          </w:p>
          <w:p w:rsidR="00A4759A" w:rsidRDefault="00DA0BE5">
            <w:pPr>
              <w:rPr>
                <w:rFonts w:cs="Tahoma"/>
              </w:rPr>
            </w:pPr>
            <w:r>
              <w:rPr>
                <w:rFonts w:cs="Tahoma"/>
              </w:rPr>
              <w:t>- připraví vybrané pokrmy teplé a studené kuchyně;</w:t>
            </w:r>
          </w:p>
          <w:p w:rsidR="00A4759A" w:rsidRDefault="00DA0BE5">
            <w:pPr>
              <w:rPr>
                <w:rFonts w:cs="Tahoma"/>
              </w:rPr>
            </w:pPr>
            <w:r>
              <w:rPr>
                <w:rFonts w:cs="Tahoma"/>
              </w:rPr>
              <w:t>- připraví běžné teplé nápoje;</w:t>
            </w:r>
          </w:p>
          <w:p w:rsidR="00A4759A" w:rsidRDefault="00DA0BE5">
            <w:pPr>
              <w:rPr>
                <w:rFonts w:cs="Tahoma"/>
              </w:rPr>
            </w:pPr>
            <w:r>
              <w:rPr>
                <w:rFonts w:cs="Tahoma"/>
              </w:rPr>
              <w:t>- udržuje pořádek na pracovišti;</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Technologie přípravy pokrmů</w:t>
            </w:r>
          </w:p>
          <w:p w:rsidR="00A4759A" w:rsidRDefault="00A4759A">
            <w:pPr>
              <w:rPr>
                <w:rFonts w:cs="Tahoma"/>
              </w:rPr>
            </w:pPr>
          </w:p>
          <w:p w:rsidR="00A4759A" w:rsidRDefault="00DA0BE5">
            <w:pPr>
              <w:rPr>
                <w:rFonts w:cs="Tahoma"/>
              </w:rPr>
            </w:pPr>
            <w:r>
              <w:rPr>
                <w:rFonts w:cs="Tahoma"/>
              </w:rPr>
              <w:t>- teplé nápoje;</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98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použije inventář podle jeho určení;</w:t>
            </w:r>
          </w:p>
          <w:p w:rsidR="00A4759A" w:rsidRDefault="00DA0BE5">
            <w:pPr>
              <w:rPr>
                <w:rFonts w:cs="Tahoma"/>
              </w:rPr>
            </w:pPr>
            <w:r>
              <w:rPr>
                <w:rFonts w:cs="Tahoma"/>
              </w:rPr>
              <w:t>- ošetřuje a udržuje inventář;</w:t>
            </w:r>
          </w:p>
          <w:p w:rsidR="00A4759A" w:rsidRDefault="00DA0BE5">
            <w:pPr>
              <w:rPr>
                <w:rFonts w:cs="Tahoma"/>
              </w:rPr>
            </w:pPr>
            <w:r>
              <w:rPr>
                <w:rFonts w:cs="Tahoma"/>
              </w:rPr>
              <w:t>- zabezpečí inventář po ukončení provozu;</w:t>
            </w:r>
          </w:p>
          <w:p w:rsidR="00A4759A" w:rsidRDefault="00DA0BE5">
            <w:pPr>
              <w:rPr>
                <w:rFonts w:cs="Tahoma"/>
              </w:rPr>
            </w:pPr>
            <w:r>
              <w:rPr>
                <w:rFonts w:cs="Tahoma"/>
              </w:rPr>
              <w:t>- ovládá techniku jednoduché obsluhy.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5 Podávání jídel, stolování</w:t>
            </w:r>
          </w:p>
          <w:p w:rsidR="00A4759A" w:rsidRDefault="00A4759A">
            <w:pPr>
              <w:rPr>
                <w:rFonts w:cs="Tahoma"/>
              </w:rPr>
            </w:pPr>
          </w:p>
          <w:p w:rsidR="00A4759A" w:rsidRDefault="00DA0BE5">
            <w:pPr>
              <w:rPr>
                <w:rFonts w:cs="Tahoma"/>
              </w:rPr>
            </w:pPr>
            <w:r>
              <w:rPr>
                <w:rFonts w:cs="Tahoma"/>
              </w:rPr>
              <w:t>- technika podávání pokrmů a nápojů při</w:t>
            </w:r>
          </w:p>
          <w:p w:rsidR="00A4759A" w:rsidRDefault="00DA0BE5">
            <w:pPr>
              <w:rPr>
                <w:rFonts w:cs="Tahoma"/>
              </w:rPr>
            </w:pPr>
            <w:r>
              <w:rPr>
                <w:rFonts w:cs="Tahoma"/>
              </w:rPr>
              <w:t>jednoduché obsluze;</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používá úklidové stroje a zařízení v souladu se zásadami jejich obsluhy a dodržuje bezpečnostní předpisy;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Úklidové práce</w:t>
            </w:r>
          </w:p>
          <w:p w:rsidR="00A4759A" w:rsidRDefault="00A4759A">
            <w:pPr>
              <w:rPr>
                <w:rFonts w:cs="Tahoma"/>
              </w:rPr>
            </w:pPr>
          </w:p>
          <w:p w:rsidR="00A4759A" w:rsidRDefault="00DA0BE5">
            <w:pPr>
              <w:rPr>
                <w:rFonts w:cs="Tahoma"/>
              </w:rPr>
            </w:pPr>
            <w:r>
              <w:rPr>
                <w:rFonts w:cs="Tahoma"/>
              </w:rPr>
              <w:t>1 Úklidové stroje a zařízení</w:t>
            </w:r>
          </w:p>
          <w:p w:rsidR="00A4759A" w:rsidRDefault="00A4759A">
            <w:pPr>
              <w:rPr>
                <w:rFonts w:cs="Tahoma"/>
              </w:rPr>
            </w:pPr>
          </w:p>
          <w:p w:rsidR="00A4759A" w:rsidRDefault="00DA0BE5">
            <w:pPr>
              <w:rPr>
                <w:rFonts w:cs="Tahoma"/>
              </w:rPr>
            </w:pPr>
            <w:r>
              <w:rPr>
                <w:rFonts w:cs="Tahoma"/>
              </w:rPr>
              <w:t>-bezpečné pracovní postupy při používání úklidových strojů;</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provádí pomocné a dílčí úklidové práce;</w:t>
            </w:r>
          </w:p>
          <w:p w:rsidR="00A4759A" w:rsidRDefault="00DA0BE5">
            <w:pPr>
              <w:rPr>
                <w:rFonts w:cs="Tahoma"/>
              </w:rPr>
            </w:pPr>
            <w:r>
              <w:rPr>
                <w:rFonts w:cs="Tahoma"/>
              </w:rPr>
              <w:t>- plánuje a provádí velký úklid;</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Pravidelný (denní a týdenní) a generální úklid</w:t>
            </w:r>
          </w:p>
          <w:p w:rsidR="00A4759A" w:rsidRDefault="00A4759A">
            <w:pPr>
              <w:rPr>
                <w:rFonts w:cs="Tahoma"/>
              </w:rPr>
            </w:pPr>
          </w:p>
          <w:p w:rsidR="00A4759A" w:rsidRDefault="00DA0BE5">
            <w:pPr>
              <w:rPr>
                <w:rFonts w:cs="Tahoma"/>
              </w:rPr>
            </w:pPr>
            <w:r>
              <w:rPr>
                <w:rFonts w:cs="Tahoma"/>
              </w:rPr>
              <w:t>- denní úklid v domácnosti;</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189</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xml:space="preserve">- popíše rozdělení oděvních </w:t>
            </w:r>
            <w:r w:rsidR="005805C7">
              <w:rPr>
                <w:rFonts w:cs="Tahoma"/>
              </w:rPr>
              <w:t>materiálů, charakterizuje</w:t>
            </w:r>
            <w:r>
              <w:rPr>
                <w:rFonts w:cs="Tahoma"/>
              </w:rPr>
              <w:t xml:space="preserve"> jednotlivé druhy a jejich vlastnosti a uvede jejich vhodné použití;</w:t>
            </w:r>
          </w:p>
          <w:p w:rsidR="00A4759A" w:rsidRDefault="00DA0BE5">
            <w:pPr>
              <w:rPr>
                <w:rFonts w:cs="Tahoma"/>
              </w:rPr>
            </w:pPr>
            <w:r>
              <w:rPr>
                <w:rFonts w:cs="Tahoma"/>
              </w:rPr>
              <w:t>- rozlišuje textilie podle materiálu (původu</w:t>
            </w:r>
          </w:p>
          <w:p w:rsidR="00A4759A" w:rsidRDefault="00DA0BE5">
            <w:pPr>
              <w:rPr>
                <w:rFonts w:cs="Tahoma"/>
              </w:rPr>
            </w:pPr>
            <w:r>
              <w:rPr>
                <w:rFonts w:cs="Tahoma"/>
              </w:rPr>
              <w:t xml:space="preserve">vlákna) a způsobu výroby, </w:t>
            </w:r>
            <w:r w:rsidR="005805C7">
              <w:rPr>
                <w:rFonts w:cs="Tahoma"/>
              </w:rPr>
              <w:t>vlastností, vzhledu</w:t>
            </w:r>
            <w:r>
              <w:rPr>
                <w:rFonts w:cs="Tahoma"/>
              </w:rPr>
              <w:t xml:space="preserve"> a omaku;</w:t>
            </w:r>
          </w:p>
          <w:p w:rsidR="00A4759A" w:rsidRDefault="00DA0BE5">
            <w:pPr>
              <w:rPr>
                <w:rFonts w:cs="Tahoma"/>
              </w:rPr>
            </w:pPr>
            <w:r>
              <w:rPr>
                <w:rFonts w:cs="Tahoma"/>
              </w:rPr>
              <w:t>- vyjmenuje prvky drobné oděvní přípravy</w:t>
            </w:r>
          </w:p>
          <w:p w:rsidR="00A4759A" w:rsidRDefault="00DA0BE5">
            <w:pPr>
              <w:rPr>
                <w:rFonts w:cs="Tahoma"/>
              </w:rPr>
            </w:pPr>
            <w:r>
              <w:rPr>
                <w:rFonts w:cs="Tahoma"/>
              </w:rPr>
              <w:t>a charakterizuje je;</w:t>
            </w:r>
          </w:p>
          <w:p w:rsidR="00A4759A" w:rsidRDefault="00DA0BE5">
            <w:pPr>
              <w:rPr>
                <w:rFonts w:cs="Tahoma"/>
              </w:rPr>
            </w:pPr>
            <w:r>
              <w:rPr>
                <w:rFonts w:cs="Tahoma"/>
              </w:rPr>
              <w:t>- určí vhodnost použití jednotlivých druhů</w:t>
            </w:r>
          </w:p>
          <w:p w:rsidR="00A4759A" w:rsidRDefault="00DA0BE5">
            <w:pPr>
              <w:rPr>
                <w:rFonts w:cs="Tahoma"/>
              </w:rPr>
            </w:pPr>
            <w:r>
              <w:rPr>
                <w:rFonts w:cs="Tahoma"/>
              </w:rPr>
              <w:t>drobné textilní a technické přípravy při</w:t>
            </w:r>
          </w:p>
          <w:p w:rsidR="00A4759A" w:rsidRDefault="00DA0BE5">
            <w:pPr>
              <w:rPr>
                <w:rFonts w:cs="Tahoma"/>
              </w:rPr>
            </w:pPr>
            <w:r>
              <w:rPr>
                <w:rFonts w:cs="Tahoma"/>
              </w:rPr>
              <w:t>zhotovování různých druhů oděvů;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Šití a oprava prádla a bytových doplňků</w:t>
            </w:r>
          </w:p>
          <w:p w:rsidR="00A4759A" w:rsidRDefault="00A4759A">
            <w:pPr>
              <w:rPr>
                <w:rFonts w:cs="Tahoma"/>
              </w:rPr>
            </w:pPr>
          </w:p>
          <w:p w:rsidR="00A4759A" w:rsidRDefault="00DA0BE5">
            <w:pPr>
              <w:rPr>
                <w:rFonts w:cs="Tahoma"/>
              </w:rPr>
            </w:pPr>
            <w:r>
              <w:rPr>
                <w:rFonts w:cs="Tahoma"/>
              </w:rPr>
              <w:t>1 Oděvní textilie a drobná oděvní příprava</w:t>
            </w:r>
          </w:p>
          <w:p w:rsidR="00A4759A" w:rsidRDefault="00A4759A">
            <w:pPr>
              <w:rPr>
                <w:rFonts w:cs="Tahoma"/>
              </w:rPr>
            </w:pPr>
          </w:p>
          <w:p w:rsidR="00A4759A" w:rsidRDefault="00DA0BE5">
            <w:pPr>
              <w:rPr>
                <w:rFonts w:cs="Tahoma"/>
              </w:rPr>
            </w:pPr>
            <w:r>
              <w:rPr>
                <w:rFonts w:cs="Tahoma"/>
              </w:rPr>
              <w:t>- drobná technická příprava;</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7</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ovládá techniku ručního šití, používá</w:t>
            </w:r>
          </w:p>
          <w:p w:rsidR="00A4759A" w:rsidRDefault="00DA0BE5">
            <w:pPr>
              <w:rPr>
                <w:rFonts w:cs="Tahoma"/>
              </w:rPr>
            </w:pPr>
            <w:r>
              <w:rPr>
                <w:rFonts w:cs="Tahoma"/>
              </w:rPr>
              <w:t>vhodné pracovní pomůcky;</w:t>
            </w:r>
          </w:p>
          <w:p w:rsidR="00A4759A" w:rsidRDefault="00DA0BE5">
            <w:pPr>
              <w:rPr>
                <w:rFonts w:cs="Tahoma"/>
              </w:rPr>
            </w:pPr>
            <w:r>
              <w:rPr>
                <w:rFonts w:cs="Tahoma"/>
              </w:rPr>
              <w:t>- šije jednotlivé druhy stehů, dírek a zapínadel podle stanovených pracovních postupů a ví, na který výrobek je použije;</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Ruční šití</w:t>
            </w:r>
          </w:p>
          <w:p w:rsidR="00A4759A" w:rsidRDefault="00A4759A">
            <w:pPr>
              <w:rPr>
                <w:rFonts w:cs="Tahoma"/>
              </w:rPr>
            </w:pPr>
          </w:p>
          <w:p w:rsidR="00A4759A" w:rsidRDefault="00DA0BE5">
            <w:pPr>
              <w:rPr>
                <w:rFonts w:cs="Tahoma"/>
              </w:rPr>
            </w:pPr>
            <w:r>
              <w:rPr>
                <w:rFonts w:cs="Tahoma"/>
              </w:rPr>
              <w:t>- zapínadla;</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vysvětlí princip strojového šití a postup</w:t>
            </w:r>
          </w:p>
          <w:p w:rsidR="00A4759A" w:rsidRDefault="00DA0BE5">
            <w:pPr>
              <w:rPr>
                <w:rFonts w:cs="Tahoma"/>
              </w:rPr>
            </w:pPr>
            <w:r>
              <w:rPr>
                <w:rFonts w:cs="Tahoma"/>
              </w:rPr>
              <w:t>práce na šicím stroji;</w:t>
            </w:r>
          </w:p>
          <w:p w:rsidR="00A4759A" w:rsidRDefault="00DA0BE5">
            <w:pPr>
              <w:rPr>
                <w:rFonts w:cs="Tahoma"/>
              </w:rPr>
            </w:pPr>
            <w:r>
              <w:rPr>
                <w:rFonts w:cs="Tahoma"/>
              </w:rPr>
              <w:t>- šije různé druhy švů, záševků, záhybů, rohy a dírky, přišívá knoflíky, aplikace;</w:t>
            </w:r>
          </w:p>
          <w:p w:rsidR="00A4759A" w:rsidRDefault="00DA0BE5">
            <w:pPr>
              <w:rPr>
                <w:rFonts w:cs="Tahoma"/>
              </w:rPr>
            </w:pPr>
            <w:r>
              <w:rPr>
                <w:rFonts w:cs="Tahoma"/>
              </w:rPr>
              <w:t>- má správné ergonomické návyky při šití (držení těla a ekonomičnost pohybů);</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Šicí stroj, strojové šití</w:t>
            </w:r>
          </w:p>
          <w:p w:rsidR="00A4759A" w:rsidRDefault="00A4759A">
            <w:pPr>
              <w:rPr>
                <w:rFonts w:cs="Tahoma"/>
              </w:rPr>
            </w:pPr>
          </w:p>
          <w:p w:rsidR="00A4759A" w:rsidRDefault="00DA0BE5">
            <w:pPr>
              <w:rPr>
                <w:rFonts w:cs="Tahoma"/>
              </w:rPr>
            </w:pPr>
            <w:r>
              <w:rPr>
                <w:rFonts w:cs="Tahoma"/>
              </w:rPr>
              <w:t>- drobné opravy prádla;</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35</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vybere materiál vhodný pro zhotovení</w:t>
            </w:r>
          </w:p>
          <w:p w:rsidR="00A4759A" w:rsidRDefault="00DA0BE5">
            <w:pPr>
              <w:rPr>
                <w:rFonts w:cs="Tahoma"/>
              </w:rPr>
            </w:pPr>
            <w:r>
              <w:rPr>
                <w:rFonts w:cs="Tahoma"/>
              </w:rPr>
              <w:t>bytových doplňků;</w:t>
            </w:r>
          </w:p>
          <w:p w:rsidR="00A4759A" w:rsidRDefault="00DA0BE5">
            <w:pPr>
              <w:rPr>
                <w:rFonts w:cs="Tahoma"/>
              </w:rPr>
            </w:pPr>
            <w:r>
              <w:rPr>
                <w:rFonts w:cs="Tahoma"/>
              </w:rPr>
              <w:t>- změřením získá potřebné rozměry</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Zhotovení bytových doplňků</w:t>
            </w:r>
          </w:p>
          <w:p w:rsidR="00A4759A" w:rsidRDefault="00A4759A">
            <w:pPr>
              <w:rPr>
                <w:rFonts w:cs="Tahoma"/>
              </w:rPr>
            </w:pPr>
          </w:p>
          <w:p w:rsidR="00A4759A" w:rsidRDefault="00DA0BE5">
            <w:pPr>
              <w:rPr>
                <w:rFonts w:cs="Tahoma"/>
              </w:rPr>
            </w:pPr>
            <w:r>
              <w:rPr>
                <w:rFonts w:cs="Tahoma"/>
              </w:rPr>
              <w:t>- ušití pracovních kalhot;</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charakterizuje jednotlivé etapy vývoje a životního cyklu člověka;</w:t>
            </w:r>
          </w:p>
          <w:p w:rsidR="00A4759A" w:rsidRDefault="00DA0BE5">
            <w:pPr>
              <w:rPr>
                <w:rFonts w:cs="Tahoma"/>
              </w:rPr>
            </w:pPr>
            <w:r>
              <w:rPr>
                <w:rFonts w:cs="Tahoma"/>
              </w:rPr>
              <w:t>- uvede projevy závislostí a jiných sociálně patologických jevů, se kterými se může u klientů setkat;</w:t>
            </w:r>
          </w:p>
          <w:p w:rsidR="00A4759A" w:rsidRDefault="00DA0BE5">
            <w:pPr>
              <w:rPr>
                <w:rFonts w:cs="Tahoma"/>
              </w:rPr>
            </w:pPr>
            <w:r>
              <w:rPr>
                <w:rFonts w:cs="Tahoma"/>
              </w:rPr>
              <w:t>- zajišťuje osobní hygienu, pomáhá při oblékání a svlékání, sebeobsluze;</w:t>
            </w:r>
          </w:p>
          <w:p w:rsidR="00A4759A" w:rsidRDefault="00DA0BE5">
            <w:pPr>
              <w:rPr>
                <w:rFonts w:cs="Tahoma"/>
              </w:rPr>
            </w:pPr>
            <w:r>
              <w:rPr>
                <w:rFonts w:cs="Tahoma"/>
              </w:rPr>
              <w:t>- pod odborným dohledem pomáhá při chůzi a nácviku samostatného pohybu;</w:t>
            </w:r>
          </w:p>
          <w:p w:rsidR="00A4759A" w:rsidRDefault="00DA0BE5">
            <w:pPr>
              <w:rPr>
                <w:rFonts w:cs="Tahoma"/>
              </w:rPr>
            </w:pPr>
            <w:r>
              <w:rPr>
                <w:rFonts w:cs="Tahoma"/>
              </w:rPr>
              <w:t>- provádí doprovod klientů;</w:t>
            </w:r>
          </w:p>
          <w:p w:rsidR="00A4759A" w:rsidRDefault="00DA0BE5">
            <w:pPr>
              <w:rPr>
                <w:rFonts w:cs="Tahoma"/>
              </w:rPr>
            </w:pPr>
            <w:r>
              <w:rPr>
                <w:rFonts w:cs="Tahoma"/>
              </w:rPr>
              <w:t>- pomáhá při podávání jídla, krmení;</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b/>
              </w:rPr>
            </w:pPr>
            <w:r>
              <w:rPr>
                <w:rFonts w:cs="Tahoma"/>
                <w:b/>
              </w:rPr>
              <w:t>Pečovatelské služby</w:t>
            </w:r>
          </w:p>
          <w:p w:rsidR="00A4759A" w:rsidRDefault="00A4759A">
            <w:pPr>
              <w:rPr>
                <w:rFonts w:cs="Tahoma"/>
              </w:rPr>
            </w:pPr>
          </w:p>
          <w:p w:rsidR="00A4759A" w:rsidRDefault="00DA0BE5">
            <w:pPr>
              <w:rPr>
                <w:rFonts w:cs="Tahoma"/>
              </w:rPr>
            </w:pPr>
            <w:r>
              <w:rPr>
                <w:rFonts w:cs="Tahoma"/>
              </w:rPr>
              <w:t>1 Přímá obslužná péče o klienty</w:t>
            </w:r>
          </w:p>
          <w:p w:rsidR="00A4759A" w:rsidRDefault="00A4759A">
            <w:pPr>
              <w:rPr>
                <w:rFonts w:cs="Tahoma"/>
              </w:rPr>
            </w:pPr>
          </w:p>
          <w:p w:rsidR="00A4759A" w:rsidRDefault="00DA0BE5">
            <w:pPr>
              <w:rPr>
                <w:rFonts w:cs="Tahoma"/>
              </w:rPr>
            </w:pPr>
            <w:r>
              <w:rPr>
                <w:rFonts w:cs="Tahoma"/>
              </w:rPr>
              <w:t>- osobnost klienta</w:t>
            </w:r>
          </w:p>
          <w:p w:rsidR="00A4759A" w:rsidRDefault="00A4759A">
            <w:pPr>
              <w:rPr>
                <w:rFonts w:cs="Tahoma"/>
              </w:rPr>
            </w:pPr>
          </w:p>
          <w:p w:rsidR="00A4759A" w:rsidRDefault="00DA0BE5">
            <w:pPr>
              <w:rPr>
                <w:rFonts w:cs="Tahoma"/>
              </w:rPr>
            </w:pPr>
            <w:r>
              <w:rPr>
                <w:rFonts w:cs="Tahoma"/>
              </w:rPr>
              <w:t>- změny v životě člověka (vývojové, sociální, zdravotní)</w:t>
            </w:r>
          </w:p>
          <w:p w:rsidR="00A4759A" w:rsidRDefault="00A4759A">
            <w:pPr>
              <w:rPr>
                <w:rFonts w:cs="Tahoma"/>
              </w:rPr>
            </w:pPr>
          </w:p>
          <w:p w:rsidR="00A4759A" w:rsidRDefault="00DA0BE5">
            <w:pPr>
              <w:rPr>
                <w:rFonts w:cs="Tahoma"/>
              </w:rPr>
            </w:pPr>
            <w:r>
              <w:rPr>
                <w:rFonts w:cs="Tahoma"/>
              </w:rPr>
              <w:t>- péče o vlastní osobu a prostředí klienta</w:t>
            </w:r>
          </w:p>
          <w:p w:rsidR="00A4759A" w:rsidRDefault="00A4759A">
            <w:pPr>
              <w:rPr>
                <w:rFonts w:cs="Tahoma"/>
              </w:rPr>
            </w:pPr>
          </w:p>
          <w:p w:rsidR="00A4759A" w:rsidRDefault="00DA0BE5">
            <w:pPr>
              <w:rPr>
                <w:rFonts w:cs="Tahoma"/>
              </w:rPr>
            </w:pPr>
            <w:r>
              <w:rPr>
                <w:rFonts w:cs="Tahoma"/>
              </w:rPr>
              <w:t>- pomoc rodině s dítětem;</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196</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provádí denní úklid domácnosti;</w:t>
            </w:r>
          </w:p>
          <w:p w:rsidR="00A4759A" w:rsidRDefault="00DA0BE5">
            <w:pPr>
              <w:rPr>
                <w:rFonts w:cs="Tahoma"/>
              </w:rPr>
            </w:pPr>
            <w:r>
              <w:rPr>
                <w:rFonts w:cs="Tahoma"/>
              </w:rPr>
              <w:t>- používá vhodné postupy a techniky péče o domácnost včetně zajišťování stravy, pracuje s běžnými domácími přístroji a provádí jejich údržbu;</w:t>
            </w:r>
          </w:p>
          <w:p w:rsidR="00A4759A" w:rsidRDefault="00DA0BE5">
            <w:pPr>
              <w:rPr>
                <w:rFonts w:cs="Tahoma"/>
              </w:rPr>
            </w:pPr>
            <w:r>
              <w:rPr>
                <w:rFonts w:cs="Tahoma"/>
              </w:rPr>
              <w:t>- ví, jak zajistit servisní a jiné služby klientům, jak jim pomoci v krizové situaci;</w:t>
            </w:r>
          </w:p>
          <w:p w:rsidR="00A4759A" w:rsidRDefault="00DA0BE5">
            <w:pPr>
              <w:rPr>
                <w:rFonts w:cs="Tahoma"/>
              </w:rPr>
            </w:pPr>
            <w:r>
              <w:rPr>
                <w:rFonts w:cs="Tahoma"/>
              </w:rPr>
              <w:t>- posoudí vybavení a uspořádání domácnosti z hlediska bezpečnosti klienta, doporučí prostředky pro zvýšení bezpečnosti;</w:t>
            </w:r>
          </w:p>
          <w:p w:rsidR="00A4759A" w:rsidRDefault="00DA0BE5">
            <w:pPr>
              <w:rPr>
                <w:rFonts w:cs="Tahoma"/>
              </w:rPr>
            </w:pPr>
            <w:r>
              <w:rPr>
                <w:rFonts w:cs="Tahoma"/>
              </w:rPr>
              <w:t>- uvede zásady bezpečného chování v různých situacích;</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2 Péče o domácnost klienta</w:t>
            </w:r>
          </w:p>
          <w:p w:rsidR="00A4759A" w:rsidRDefault="00A4759A">
            <w:pPr>
              <w:rPr>
                <w:rFonts w:cs="Tahoma"/>
              </w:rPr>
            </w:pPr>
          </w:p>
          <w:p w:rsidR="00A4759A" w:rsidRDefault="00DA0BE5">
            <w:pPr>
              <w:rPr>
                <w:rFonts w:cs="Tahoma"/>
              </w:rPr>
            </w:pPr>
            <w:r>
              <w:rPr>
                <w:rFonts w:cs="Tahoma"/>
              </w:rPr>
              <w:t>- osobní péče o klienta;</w:t>
            </w:r>
          </w:p>
          <w:p w:rsidR="00A4759A" w:rsidRDefault="00A4759A">
            <w:pPr>
              <w:rPr>
                <w:rFonts w:cs="Tahoma"/>
              </w:rPr>
            </w:pP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168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navazuje kontakt s klientem;</w:t>
            </w:r>
          </w:p>
          <w:p w:rsidR="00A4759A" w:rsidRDefault="00DA0BE5">
            <w:pPr>
              <w:rPr>
                <w:rFonts w:cs="Tahoma"/>
              </w:rPr>
            </w:pPr>
            <w:r>
              <w:rPr>
                <w:rFonts w:cs="Tahoma"/>
              </w:rPr>
              <w:t>- používá správné oslovování klienta;</w:t>
            </w:r>
          </w:p>
          <w:p w:rsidR="00A4759A" w:rsidRDefault="00DA0BE5">
            <w:pPr>
              <w:rPr>
                <w:rFonts w:cs="Tahoma"/>
              </w:rPr>
            </w:pPr>
            <w:r>
              <w:rPr>
                <w:rFonts w:cs="Tahoma"/>
              </w:rPr>
              <w:t>- vede rozhovor s ohledem na zdravotní a psychický stav klienta;</w:t>
            </w:r>
          </w:p>
          <w:p w:rsidR="00A4759A" w:rsidRDefault="00DA0BE5">
            <w:pPr>
              <w:rPr>
                <w:rFonts w:cs="Tahoma"/>
              </w:rPr>
            </w:pPr>
            <w:r>
              <w:rPr>
                <w:rFonts w:cs="Tahoma"/>
              </w:rPr>
              <w:t>- řeší vhodným způsobem různé komunikativní situace;</w:t>
            </w:r>
          </w:p>
          <w:p w:rsidR="00A4759A" w:rsidRDefault="00DA0BE5">
            <w:pPr>
              <w:rPr>
                <w:rFonts w:cs="Tahoma"/>
              </w:rPr>
            </w:pPr>
            <w:r>
              <w:rPr>
                <w:rFonts w:cs="Tahoma"/>
              </w:rPr>
              <w:t>- pomáhá při vyplňování volného času;</w:t>
            </w:r>
          </w:p>
          <w:p w:rsidR="00A4759A" w:rsidRDefault="00DA0BE5">
            <w:pPr>
              <w:rPr>
                <w:rFonts w:cs="Tahoma"/>
              </w:rPr>
            </w:pPr>
            <w:r>
              <w:rPr>
                <w:rFonts w:cs="Tahoma"/>
              </w:rPr>
              <w:t>- charakterizuje osobnost a vlastnosti pečovatele;</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3 Komunikace v sociálních službách, osobnost pracovníka sociálních služeb</w:t>
            </w:r>
          </w:p>
          <w:p w:rsidR="00A4759A" w:rsidRDefault="00A4759A">
            <w:pPr>
              <w:rPr>
                <w:rFonts w:cs="Tahoma"/>
              </w:rPr>
            </w:pPr>
          </w:p>
          <w:p w:rsidR="00A4759A" w:rsidRDefault="00DA0BE5">
            <w:pPr>
              <w:rPr>
                <w:rFonts w:cs="Tahoma"/>
              </w:rPr>
            </w:pPr>
            <w:r>
              <w:rPr>
                <w:rFonts w:cs="Tahoma"/>
              </w:rPr>
              <w:t>- komunikace s jednotlivcem, se skupinou</w:t>
            </w:r>
          </w:p>
          <w:p w:rsidR="00A4759A" w:rsidRDefault="00A4759A">
            <w:pPr>
              <w:rPr>
                <w:rFonts w:cs="Tahoma"/>
              </w:rPr>
            </w:pPr>
          </w:p>
          <w:p w:rsidR="00A4759A" w:rsidRDefault="00DA0BE5">
            <w:pPr>
              <w:rPr>
                <w:rFonts w:cs="Tahoma"/>
              </w:rPr>
            </w:pPr>
            <w:r>
              <w:rPr>
                <w:rFonts w:cs="Tahoma"/>
              </w:rPr>
              <w:t>- zvládání nepříjemného nebo apatického klienta</w:t>
            </w:r>
          </w:p>
          <w:p w:rsidR="00A4759A" w:rsidRDefault="00A4759A">
            <w:pPr>
              <w:rPr>
                <w:rFonts w:cs="Tahoma"/>
              </w:rPr>
            </w:pPr>
          </w:p>
          <w:p w:rsidR="00A4759A" w:rsidRDefault="00DA0BE5">
            <w:pPr>
              <w:rPr>
                <w:rFonts w:cs="Tahoma"/>
              </w:rPr>
            </w:pPr>
            <w:r>
              <w:rPr>
                <w:rFonts w:cs="Tahoma"/>
              </w:rPr>
              <w:t>- formování osobnosti pečovatele</w:t>
            </w: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28</w:t>
            </w:r>
          </w:p>
        </w:tc>
      </w:tr>
      <w:tr w:rsidR="00A4759A">
        <w:tc>
          <w:tcPr>
            <w:tcW w:w="3890"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 vysvětlí, kdo je považován za sociálního klienta</w:t>
            </w:r>
          </w:p>
          <w:p w:rsidR="00A4759A" w:rsidRDefault="00DA0BE5">
            <w:pPr>
              <w:rPr>
                <w:rFonts w:cs="Tahoma"/>
              </w:rPr>
            </w:pPr>
            <w:r>
              <w:rPr>
                <w:rFonts w:cs="Tahoma"/>
              </w:rPr>
              <w:t>- uvede formy sociálních služeb a typy sociálních zařízení</w:t>
            </w:r>
          </w:p>
          <w:p w:rsidR="00A4759A" w:rsidRDefault="00DA0BE5">
            <w:pPr>
              <w:rPr>
                <w:rFonts w:cs="Tahoma"/>
              </w:rPr>
            </w:pPr>
            <w:r>
              <w:rPr>
                <w:rFonts w:cs="Tahoma"/>
              </w:rPr>
              <w:t>- charakterizuje povinnosti pečovatele, pracovněprávní postavení pomocníka v domácnosti</w:t>
            </w:r>
          </w:p>
          <w:p w:rsidR="00A4759A" w:rsidRDefault="00DA0BE5">
            <w:pPr>
              <w:rPr>
                <w:rFonts w:cs="Tahoma"/>
              </w:rPr>
            </w:pPr>
            <w:r>
              <w:rPr>
                <w:rFonts w:cs="Tahoma"/>
              </w:rPr>
              <w:t>- objasní, kam se může klient obrátit o sociální pomoc;</w:t>
            </w:r>
          </w:p>
          <w:p w:rsidR="00A4759A" w:rsidRDefault="00DA0BE5">
            <w:pPr>
              <w:rPr>
                <w:rFonts w:cs="Tahoma"/>
              </w:rPr>
            </w:pPr>
            <w:r>
              <w:rPr>
                <w:rFonts w:cs="Tahoma"/>
              </w:rPr>
              <w:t>- vysvětlí, v čem spočívá pomoc rodině s dítětem;</w:t>
            </w:r>
          </w:p>
        </w:tc>
        <w:tc>
          <w:tcPr>
            <w:tcW w:w="3778" w:type="dxa"/>
            <w:tcBorders>
              <w:top w:val="single" w:sz="4" w:space="0" w:color="00000A"/>
              <w:left w:val="single" w:sz="4" w:space="0" w:color="00000A"/>
              <w:bottom w:val="single" w:sz="4" w:space="0" w:color="00000A"/>
              <w:right w:val="single" w:sz="4" w:space="0" w:color="00000A"/>
            </w:tcBorders>
            <w:shd w:val="clear" w:color="auto" w:fill="auto"/>
            <w:tcMar>
              <w:left w:w="73" w:type="dxa"/>
            </w:tcMar>
          </w:tcPr>
          <w:p w:rsidR="00A4759A" w:rsidRDefault="00DA0BE5">
            <w:pPr>
              <w:rPr>
                <w:rFonts w:cs="Tahoma"/>
              </w:rPr>
            </w:pPr>
            <w:r>
              <w:rPr>
                <w:rFonts w:cs="Tahoma"/>
              </w:rPr>
              <w:t>4 Sociální služby</w:t>
            </w:r>
          </w:p>
          <w:p w:rsidR="00A4759A" w:rsidRDefault="00A4759A">
            <w:pPr>
              <w:rPr>
                <w:rFonts w:cs="Tahoma"/>
              </w:rPr>
            </w:pPr>
          </w:p>
          <w:p w:rsidR="00A4759A" w:rsidRDefault="00DA0BE5">
            <w:pPr>
              <w:rPr>
                <w:rFonts w:cs="Tahoma"/>
              </w:rPr>
            </w:pPr>
            <w:r>
              <w:rPr>
                <w:rFonts w:cs="Tahoma"/>
              </w:rPr>
              <w:t>- systém sociálních služeb, sociální služby v regionu</w:t>
            </w:r>
          </w:p>
          <w:p w:rsidR="00A4759A" w:rsidRDefault="00A4759A">
            <w:pPr>
              <w:rPr>
                <w:rFonts w:cs="Tahoma"/>
              </w:rPr>
            </w:pPr>
          </w:p>
          <w:p w:rsidR="00A4759A" w:rsidRDefault="00DA0BE5">
            <w:pPr>
              <w:rPr>
                <w:rFonts w:cs="Tahoma"/>
              </w:rPr>
            </w:pPr>
            <w:r>
              <w:rPr>
                <w:rFonts w:cs="Tahoma"/>
              </w:rPr>
              <w:t>- práva sociálních klientů</w:t>
            </w:r>
          </w:p>
          <w:p w:rsidR="00A4759A" w:rsidRDefault="00A4759A">
            <w:pPr>
              <w:rPr>
                <w:rFonts w:cs="Tahoma"/>
              </w:rPr>
            </w:pPr>
          </w:p>
          <w:p w:rsidR="00A4759A" w:rsidRDefault="00DA0BE5">
            <w:pPr>
              <w:rPr>
                <w:rFonts w:cs="Tahoma"/>
              </w:rPr>
            </w:pPr>
            <w:r>
              <w:rPr>
                <w:rFonts w:cs="Tahoma"/>
              </w:rPr>
              <w:t>- právní a ekonomický rámec poskytování sociálních služeb</w:t>
            </w:r>
          </w:p>
          <w:p w:rsidR="00A4759A" w:rsidRDefault="00A4759A">
            <w:pPr>
              <w:rPr>
                <w:rFonts w:cs="Tahoma"/>
              </w:rPr>
            </w:pPr>
          </w:p>
        </w:tc>
        <w:tc>
          <w:tcPr>
            <w:tcW w:w="1621" w:type="dxa"/>
            <w:gridSpan w:val="2"/>
            <w:tcBorders>
              <w:top w:val="single" w:sz="4" w:space="0" w:color="00000A"/>
              <w:left w:val="single" w:sz="4" w:space="0" w:color="00000A"/>
              <w:bottom w:val="single" w:sz="4" w:space="0" w:color="00000A"/>
              <w:right w:val="single" w:sz="4" w:space="0" w:color="00000A"/>
            </w:tcBorders>
            <w:shd w:val="clear" w:color="auto" w:fill="auto"/>
            <w:tcMar>
              <w:left w:w="73" w:type="dxa"/>
            </w:tcMar>
            <w:vAlign w:val="center"/>
          </w:tcPr>
          <w:p w:rsidR="00A4759A" w:rsidRDefault="00DA0BE5">
            <w:pPr>
              <w:rPr>
                <w:rFonts w:cs="Tahoma"/>
              </w:rPr>
            </w:pPr>
            <w:r>
              <w:rPr>
                <w:rFonts w:cs="Tahoma"/>
              </w:rPr>
              <w:t>14</w:t>
            </w:r>
          </w:p>
        </w:tc>
      </w:tr>
    </w:tbl>
    <w:p w:rsidR="00A4759A" w:rsidRDefault="00A4759A"/>
    <w:p w:rsidR="00A4759A" w:rsidRDefault="00DA0BE5">
      <w:pPr>
        <w:suppressAutoHyphens w:val="0"/>
        <w:rPr>
          <w:rFonts w:cs="Tahoma"/>
        </w:rPr>
      </w:pPr>
      <w:r>
        <w:br w:type="page"/>
      </w:r>
    </w:p>
    <w:p w:rsidR="00A4759A" w:rsidRDefault="00A4759A">
      <w:pPr>
        <w:rPr>
          <w:rFonts w:cs="Tahoma"/>
        </w:rPr>
      </w:pPr>
    </w:p>
    <w:p w:rsidR="00A4759A" w:rsidRDefault="00332193" w:rsidP="005805C7">
      <w:pPr>
        <w:pStyle w:val="Nadpis1"/>
      </w:pPr>
      <w:bookmarkStart w:id="75" w:name="_Toc486758134"/>
      <w:bookmarkStart w:id="76" w:name="_Toc486758355"/>
      <w:bookmarkStart w:id="77" w:name="_Toc486820932"/>
      <w:r>
        <w:t xml:space="preserve">7. </w:t>
      </w:r>
      <w:r w:rsidR="00F46887">
        <w:t xml:space="preserve">Personální a </w:t>
      </w:r>
      <w:r w:rsidR="00F46887" w:rsidRPr="005805C7">
        <w:t>materiální</w:t>
      </w:r>
      <w:r w:rsidR="00F46887">
        <w:t xml:space="preserve"> zabezpečení vzdělávání</w:t>
      </w:r>
      <w:bookmarkEnd w:id="75"/>
      <w:bookmarkEnd w:id="76"/>
      <w:bookmarkEnd w:id="77"/>
      <w:r w:rsidR="00DA0BE5">
        <w:t xml:space="preserve"> </w:t>
      </w:r>
    </w:p>
    <w:p w:rsidR="00A4759A" w:rsidRDefault="00DA0BE5">
      <w:pPr>
        <w:jc w:val="both"/>
        <w:rPr>
          <w:rFonts w:cs="Tahoma"/>
          <w:b/>
          <w:bCs/>
          <w:iCs/>
        </w:rPr>
      </w:pPr>
      <w:r>
        <w:rPr>
          <w:rFonts w:cs="Tahoma"/>
          <w:b/>
          <w:bCs/>
          <w:iCs/>
        </w:rPr>
        <w:t xml:space="preserve">Personální podmínky </w:t>
      </w:r>
    </w:p>
    <w:p w:rsidR="00A4759A" w:rsidRDefault="00DA0BE5">
      <w:pPr>
        <w:jc w:val="both"/>
        <w:rPr>
          <w:rFonts w:cs="Tahoma"/>
        </w:rPr>
      </w:pPr>
      <w:r>
        <w:rPr>
          <w:rFonts w:cs="Tahoma"/>
        </w:rPr>
        <w:t xml:space="preserve">Předměty oboru vyučují učitelé s  příslušnou aprobací a s úplnou odbornou, popřípadě také speciálně pedagogickou způsobilostí. Pedagogičtí pracovníci splňují vzdělání příslušného směru. K dalšímu odbornému rozvoji využívají semináře a přednášky zaměřené na rozvoj pedagogických dovedností, odborné znalosti si převážně doplňují samostudiem, návštěvami výstav a veletrhů s odbornou tématikou a odbornými školeními. Odborný výcvik probíhá pod vedením učitelů odborného výcviku a na smluvních pracovištích pod dozorem instruktora. </w:t>
      </w:r>
    </w:p>
    <w:p w:rsidR="00A4759A" w:rsidRDefault="00A4759A">
      <w:pPr>
        <w:jc w:val="both"/>
        <w:rPr>
          <w:rFonts w:cs="Tahoma"/>
        </w:rPr>
      </w:pPr>
    </w:p>
    <w:p w:rsidR="00A4759A" w:rsidRDefault="00DA0BE5">
      <w:pPr>
        <w:jc w:val="both"/>
        <w:rPr>
          <w:rFonts w:cs="Tahoma"/>
          <w:b/>
          <w:bCs/>
          <w:iCs/>
        </w:rPr>
      </w:pPr>
      <w:r>
        <w:rPr>
          <w:rFonts w:cs="Tahoma"/>
          <w:b/>
          <w:bCs/>
          <w:iCs/>
        </w:rPr>
        <w:t xml:space="preserve">Materiální podmínky </w:t>
      </w:r>
    </w:p>
    <w:p w:rsidR="00A4759A" w:rsidRDefault="00DA0BE5">
      <w:pPr>
        <w:jc w:val="both"/>
        <w:rPr>
          <w:rFonts w:cs="Tahoma"/>
        </w:rPr>
      </w:pPr>
      <w:r>
        <w:rPr>
          <w:rFonts w:cs="Tahoma"/>
        </w:rPr>
        <w:t xml:space="preserve">Základní materiální podmínky pro vedení výchovně vzdělávacího procesu jsou na velmi dobré úrovni. </w:t>
      </w:r>
    </w:p>
    <w:p w:rsidR="00A4759A" w:rsidRDefault="00DA0BE5">
      <w:pPr>
        <w:jc w:val="both"/>
        <w:rPr>
          <w:rFonts w:cs="Tahoma"/>
        </w:rPr>
      </w:pPr>
      <w:r>
        <w:rPr>
          <w:rFonts w:cs="Tahoma"/>
        </w:rPr>
        <w:t xml:space="preserve">Teoretické vyučování probíhá v budově školy na Krnovské ulici, výuka probíhá v učebnách, které jsou vybaveny technikou (tabule, dataprojektory, plátna, ozvučení), kapacita učeben je 24-34 žáků. Pro výuku jazyků mají učitelé k dispozici jazykové učebny, magnetofony a počítače. </w:t>
      </w:r>
      <w:r w:rsidR="004739EF">
        <w:rPr>
          <w:rFonts w:cs="Tahoma"/>
        </w:rPr>
        <w:t>Pro výuku předmětu Výpočetní technika má škola k dispozici tři počítačové učebny – první je vybavena 14 počítači (PC), druhá 20 PC a třetí 24 PC s potřebným softwarovým vybavením a připojením na internet</w:t>
      </w:r>
      <w:r>
        <w:rPr>
          <w:rFonts w:cs="Tahoma"/>
        </w:rPr>
        <w:t xml:space="preserve">. Na těchto učebnách probíhá rovněž výuka jiných předmětů. Výuka Tělesné výchovy probíhá v tělocvičně, školní posilovně a sportovním areálu. Vybavení tělocvičny umožňuje výuku gymnastiky, sálových her, a kondiční přípravu. Vybavení areálu umožňuje provádět atletické disciplíny a míčové hry. </w:t>
      </w:r>
    </w:p>
    <w:p w:rsidR="00A4759A" w:rsidRDefault="00DA0BE5">
      <w:pPr>
        <w:jc w:val="both"/>
      </w:pPr>
      <w:r>
        <w:rPr>
          <w:rFonts w:cs="Tahoma"/>
        </w:rPr>
        <w:t>Praktické činnosti jsou realizovány v předmětu Odborný výcvik. Odborný výcvik se vyučuje v moderně vybavené školní dílně a na pracovištích sociálních služeb dle smluv. Používají se zde nejnovější technologické postupy a metody. Žáci jsou rozděleni do skupin a pracují pod vedením učitele odborného výcviku.</w:t>
      </w:r>
    </w:p>
    <w:p w:rsidR="00A4759A" w:rsidRDefault="00DA0BE5">
      <w:pPr>
        <w:jc w:val="both"/>
        <w:rPr>
          <w:rFonts w:cs="Tahoma"/>
        </w:rPr>
      </w:pPr>
      <w:r>
        <w:rPr>
          <w:rFonts w:cs="Tahoma"/>
        </w:rPr>
        <w:t>Stravování žáků je zajištěno ve školní jídelně, která umožňuje stravování 1x denně</w:t>
      </w:r>
      <w:r w:rsidR="005805C7">
        <w:rPr>
          <w:rFonts w:cs="Tahoma"/>
        </w:rPr>
        <w:t xml:space="preserve"> </w:t>
      </w:r>
      <w:r>
        <w:rPr>
          <w:rFonts w:cs="Tahoma"/>
        </w:rPr>
        <w:t>–</w:t>
      </w:r>
      <w:r w:rsidR="005805C7">
        <w:rPr>
          <w:rFonts w:cs="Tahoma"/>
        </w:rPr>
        <w:t xml:space="preserve"> </w:t>
      </w:r>
      <w:r>
        <w:rPr>
          <w:rFonts w:cs="Tahoma"/>
        </w:rPr>
        <w:t xml:space="preserve">oběd. </w:t>
      </w:r>
    </w:p>
    <w:p w:rsidR="00A4759A" w:rsidRDefault="00DA0BE5">
      <w:pPr>
        <w:jc w:val="both"/>
        <w:rPr>
          <w:rFonts w:cs="Tahoma"/>
        </w:rPr>
      </w:pPr>
      <w:r>
        <w:rPr>
          <w:rFonts w:cs="Tahoma"/>
        </w:rPr>
        <w:t xml:space="preserve">Organizace teoretického i praktického vyučování je řešena tak, aby žáci měli potřebné přestávky na oddech a na oběd. Pro žáky, kteří nemohou denně dojíždět na vyučování, má škola smluvně zajištěn Domov mládeže na Střední průmyslové škole a Obchodní akademii. Domov mládeže poskytuje celodenní péči o žáky. Žáci mají zajištěné celodenní stravování, jsou ubytovaní ve třílůžkových pokojích. Ve volném čase mohou využívat vybavené studovny, společenské místnosti a tělocvičny. </w:t>
      </w:r>
    </w:p>
    <w:p w:rsidR="00A4759A" w:rsidRDefault="00A4759A">
      <w:pPr>
        <w:jc w:val="both"/>
        <w:rPr>
          <w:rFonts w:cs="Tahoma"/>
        </w:rPr>
      </w:pPr>
    </w:p>
    <w:p w:rsidR="00A4759A" w:rsidRDefault="00DA0BE5">
      <w:pPr>
        <w:tabs>
          <w:tab w:val="left" w:pos="360"/>
        </w:tabs>
        <w:jc w:val="both"/>
        <w:rPr>
          <w:rFonts w:cs="Tahoma"/>
          <w:b/>
          <w:szCs w:val="28"/>
        </w:rPr>
      </w:pPr>
      <w:r>
        <w:rPr>
          <w:rFonts w:cs="Tahoma"/>
          <w:b/>
          <w:szCs w:val="28"/>
        </w:rPr>
        <w:t>Realizace bezpečnosti a ochrany zdraví při práci, hygiena práce</w:t>
      </w:r>
    </w:p>
    <w:p w:rsidR="00A4759A" w:rsidRDefault="00DA0BE5">
      <w:pPr>
        <w:jc w:val="both"/>
        <w:rPr>
          <w:rFonts w:cs="Tahoma"/>
        </w:rPr>
      </w:pPr>
      <w:r>
        <w:rPr>
          <w:rFonts w:cs="Tahoma"/>
        </w:rPr>
        <w:t>Seznámení žáků se Školním řádem a platnými řády školy probíhá každý rok na začátku školního roku a v průběhu roku před zahájením jiné činnosti Záznam o poučení je uveden v třídní knize, pracovních denících a denících odborného výcviku.</w:t>
      </w:r>
    </w:p>
    <w:p w:rsidR="00A4759A" w:rsidRDefault="00DA0BE5">
      <w:pPr>
        <w:tabs>
          <w:tab w:val="left" w:pos="360"/>
        </w:tabs>
        <w:jc w:val="both"/>
        <w:rPr>
          <w:rFonts w:cs="Tahoma"/>
        </w:rPr>
      </w:pPr>
      <w:r>
        <w:rPr>
          <w:rFonts w:cs="Tahoma"/>
        </w:rPr>
        <w:t>Problematika bezpečnosti práce, hygieny práce a požární ochrany je součástí teoretického i praktického vyučování. Vychází z požadavku platných právních předpisů, zákonů, vyhlášek, technických norem i předpisů ES pro danou oblast. Prostory, ve kterých je prováděna výuka, musí odpovídat platné legislativě.</w:t>
      </w:r>
    </w:p>
    <w:p w:rsidR="00A4759A" w:rsidRDefault="00DA0BE5">
      <w:pPr>
        <w:tabs>
          <w:tab w:val="left" w:pos="360"/>
        </w:tabs>
        <w:jc w:val="both"/>
        <w:rPr>
          <w:rFonts w:cs="Tahoma"/>
        </w:rPr>
      </w:pPr>
      <w:r>
        <w:rPr>
          <w:rFonts w:cs="Tahoma"/>
        </w:rPr>
        <w:t xml:space="preserve">Škola provádí technická i organizační opatření k eliminaci všech rizik spojených zejména s odborným výcvikem. Se všemi riziky jsou žáci podrobně seznámeni. Rizika, která nelze eliminovat jsou částečně řešena osobními ochrannými prostředky, tyto žáci dostávají bezplatně na základě Směrnice ředitelky a jejichž používání se důsledně kontroluje. </w:t>
      </w:r>
    </w:p>
    <w:p w:rsidR="00A4759A" w:rsidRDefault="00DA0BE5">
      <w:pPr>
        <w:tabs>
          <w:tab w:val="left" w:pos="360"/>
        </w:tabs>
        <w:jc w:val="both"/>
        <w:rPr>
          <w:rFonts w:cs="Tahoma"/>
        </w:rPr>
      </w:pPr>
      <w:r>
        <w:rPr>
          <w:rFonts w:cs="Tahoma"/>
        </w:rPr>
        <w:t xml:space="preserve">Problematika bezpečnosti práce je podrobně popsána v Provozním řádu teoretického i praktického vyučování, se kterým jsou žáci seznámeni. Je zpracována Metodická osnova vstupního školení bezpečnosti práce a požární ochrany pro žáky, se kterou jsou žáci seznamování a prokazatelně poučeni vždy při úvodních hodinách jednotlivých předmětů. </w:t>
      </w:r>
    </w:p>
    <w:p w:rsidR="00A4759A" w:rsidRDefault="00DA0BE5">
      <w:pPr>
        <w:tabs>
          <w:tab w:val="left" w:pos="360"/>
        </w:tabs>
        <w:jc w:val="both"/>
        <w:rPr>
          <w:rFonts w:cs="Tahoma"/>
        </w:rPr>
      </w:pPr>
      <w:r>
        <w:rPr>
          <w:rFonts w:cs="Tahoma"/>
        </w:rPr>
        <w:t>V odborném výcviku dále předchází každému novému tématu proškolení z BOZP. Žáci jsou prokazatelně seznamováni s návody k obsluze jednotlivých strojů a zařízení a s místními provozně bezpečnostními předpisy.</w:t>
      </w:r>
    </w:p>
    <w:p w:rsidR="00A4759A" w:rsidRDefault="00DA0BE5">
      <w:pPr>
        <w:tabs>
          <w:tab w:val="left" w:pos="360"/>
        </w:tabs>
        <w:jc w:val="both"/>
        <w:rPr>
          <w:rFonts w:cs="Tahoma"/>
        </w:rPr>
      </w:pPr>
      <w:r>
        <w:rPr>
          <w:rFonts w:cs="Tahoma"/>
        </w:rPr>
        <w:t xml:space="preserve">Je podrobně stanoven systém vykonávání dozoru nad žáky při teoretickém i praktickém vyučování. Při zajištění odborného výcviku na smluvních pracovištích je problematika BOZP smluvně ošetřena v souladu s Nařízením vlády č. 108/1994 Sb. </w:t>
      </w:r>
    </w:p>
    <w:p w:rsidR="00A4759A" w:rsidRDefault="00A4759A">
      <w:pPr>
        <w:tabs>
          <w:tab w:val="left" w:pos="360"/>
        </w:tabs>
        <w:jc w:val="both"/>
        <w:rPr>
          <w:rFonts w:cs="Tahoma"/>
        </w:rPr>
      </w:pPr>
    </w:p>
    <w:p w:rsidR="00A4759A" w:rsidRDefault="00DA0BE5">
      <w:pPr>
        <w:tabs>
          <w:tab w:val="left" w:pos="360"/>
        </w:tabs>
        <w:jc w:val="both"/>
        <w:rPr>
          <w:rFonts w:cs="Tahoma"/>
        </w:rPr>
      </w:pPr>
      <w:r>
        <w:rPr>
          <w:rFonts w:cs="Tahoma"/>
          <w:b/>
        </w:rPr>
        <w:t>Prevence rizikového chování</w:t>
      </w:r>
    </w:p>
    <w:p w:rsidR="00A4759A" w:rsidRDefault="00DA0BE5">
      <w:pPr>
        <w:tabs>
          <w:tab w:val="left" w:pos="360"/>
        </w:tabs>
        <w:jc w:val="both"/>
        <w:rPr>
          <w:rFonts w:cs="Tahoma"/>
        </w:rPr>
      </w:pPr>
      <w:r>
        <w:rPr>
          <w:rFonts w:cs="Tahoma"/>
        </w:rPr>
        <w:t xml:space="preserve">Škola má zpracovanou Strategii prevence rizikového chování, které se zaměřuje na snížení rizikového chování jako je šikanování, násilí, rasismus, zneužívání návykových látek, alkoholu a kouření. Na tuto strategii navazují Školní preventivní program, Školní program proti šikanování a Bezpečnostní a krizový plán, které nastavují postupy v prevenci rizikového chování a postupy při výskytu rizikového chování. Tyto dokumenty jsou přílohou Školního řádu.  </w:t>
      </w:r>
    </w:p>
    <w:p w:rsidR="00A4759A" w:rsidRDefault="00DA0BE5">
      <w:pPr>
        <w:tabs>
          <w:tab w:val="left" w:pos="360"/>
        </w:tabs>
        <w:jc w:val="both"/>
        <w:rPr>
          <w:rFonts w:cs="Tahoma"/>
        </w:rPr>
      </w:pPr>
      <w:r>
        <w:rPr>
          <w:rFonts w:cs="Tahoma"/>
        </w:rPr>
        <w:t xml:space="preserve">V rámci prevence jsou žáci ve výuce seznamováni s riziky nežádoucího chování. Do předmětů jsou zařazovány témata zaměřena a </w:t>
      </w:r>
      <w:proofErr w:type="gramStart"/>
      <w:r>
        <w:rPr>
          <w:rFonts w:cs="Tahoma"/>
        </w:rPr>
        <w:t>problematiku</w:t>
      </w:r>
      <w:proofErr w:type="gramEnd"/>
      <w:r>
        <w:rPr>
          <w:rFonts w:cs="Tahoma"/>
        </w:rPr>
        <w:t xml:space="preserve"> alkoholu, tabakismu, návykových látek, násilí, péče o zdraví. Žáci absolvují programy zaměřené na dané oblasti, např. adaptační kurz při nástupu do prvního ročníku, přednášky na téma kriminalita, zneužívání návykových látek, rizikové sexuální chování, ochrana zdraví ženy atd. </w:t>
      </w:r>
    </w:p>
    <w:p w:rsidR="00A4759A" w:rsidRDefault="00DA0BE5">
      <w:pPr>
        <w:tabs>
          <w:tab w:val="left" w:pos="360"/>
        </w:tabs>
        <w:jc w:val="both"/>
        <w:rPr>
          <w:rFonts w:cs="Tahoma"/>
        </w:rPr>
      </w:pPr>
      <w:r>
        <w:rPr>
          <w:rFonts w:cs="Tahoma"/>
        </w:rPr>
        <w:t xml:space="preserve">Ve třídách je během studia diagnostikováno sociální klima a podle potřeby poté zaváděny intervenční programy na nápravu sociálních vztahů. </w:t>
      </w:r>
    </w:p>
    <w:p w:rsidR="00A4759A" w:rsidRDefault="00DA0BE5">
      <w:pPr>
        <w:tabs>
          <w:tab w:val="left" w:pos="360"/>
        </w:tabs>
        <w:jc w:val="both"/>
        <w:rPr>
          <w:rFonts w:cs="Tahoma"/>
        </w:rPr>
      </w:pPr>
      <w:r>
        <w:rPr>
          <w:rFonts w:cs="Tahoma"/>
        </w:rPr>
        <w:t xml:space="preserve">Při výskytu patologického chování škola postupuje podle Bezpečnostního a krizového plánu, Školního programu proti šikanování, v případě potřeby ve spolupráci s odborníky. Při projevech prekriminálního chování jsou ohrožení žáci zařazeni do individuální péče školního psychologa. </w:t>
      </w:r>
    </w:p>
    <w:p w:rsidR="00A4759A" w:rsidRDefault="00DA0BE5">
      <w:pPr>
        <w:tabs>
          <w:tab w:val="left" w:pos="360"/>
        </w:tabs>
        <w:jc w:val="both"/>
        <w:rPr>
          <w:rFonts w:cs="Tahoma"/>
        </w:rPr>
      </w:pPr>
      <w:r>
        <w:rPr>
          <w:rFonts w:cs="Tahoma"/>
          <w:b/>
        </w:rPr>
        <w:t xml:space="preserve">Školní preventivní program je každoročně vyhodnocován a poté je program na další rok upravován podle měnících se podmínek ve </w:t>
      </w:r>
      <w:r w:rsidR="004A6508">
        <w:rPr>
          <w:rFonts w:cs="Tahoma"/>
          <w:b/>
        </w:rPr>
        <w:t>škole.</w:t>
      </w:r>
    </w:p>
    <w:p w:rsidR="00A4759A" w:rsidRDefault="00A4759A">
      <w:pPr>
        <w:rPr>
          <w:rFonts w:cs="Tahoma"/>
        </w:rPr>
      </w:pPr>
    </w:p>
    <w:p w:rsidR="00A4759A" w:rsidRDefault="00DA0BE5">
      <w:pPr>
        <w:rPr>
          <w:rFonts w:cs="Tahoma"/>
        </w:rPr>
      </w:pPr>
      <w:r>
        <w:br w:type="page"/>
      </w:r>
    </w:p>
    <w:p w:rsidR="00A4759A" w:rsidRDefault="001C3CED" w:rsidP="00A70D90">
      <w:pPr>
        <w:pStyle w:val="Nadpis1"/>
      </w:pPr>
      <w:bookmarkStart w:id="78" w:name="_Toc368827657"/>
      <w:bookmarkStart w:id="79" w:name="_Toc368823156"/>
      <w:bookmarkStart w:id="80" w:name="_Toc353539195"/>
      <w:bookmarkStart w:id="81" w:name="_Toc486758135"/>
      <w:bookmarkStart w:id="82" w:name="_Toc486758356"/>
      <w:bookmarkStart w:id="83" w:name="_Toc486820933"/>
      <w:bookmarkEnd w:id="78"/>
      <w:bookmarkEnd w:id="79"/>
      <w:bookmarkEnd w:id="80"/>
      <w:r>
        <w:t xml:space="preserve">8. </w:t>
      </w:r>
      <w:r w:rsidR="00DA0BE5">
        <w:t xml:space="preserve">Charakteristika spolupráce se </w:t>
      </w:r>
      <w:r w:rsidR="00DA0BE5" w:rsidRPr="00A70D90">
        <w:t>sociálními</w:t>
      </w:r>
      <w:r w:rsidR="00DA0BE5">
        <w:t xml:space="preserve"> partnery při realizaci ŠVP</w:t>
      </w:r>
      <w:bookmarkEnd w:id="81"/>
      <w:bookmarkEnd w:id="82"/>
      <w:bookmarkEnd w:id="83"/>
    </w:p>
    <w:p w:rsidR="00A4759A" w:rsidRDefault="00DA0BE5">
      <w:pPr>
        <w:jc w:val="both"/>
        <w:rPr>
          <w:rFonts w:cs="Tahoma"/>
        </w:rPr>
      </w:pPr>
      <w:r>
        <w:rPr>
          <w:rFonts w:cs="Tahoma"/>
        </w:rPr>
        <w:t>Škola se snaží navazovat spolupráci se sociálními partnery v regionu a je předpoklad trvalého rozšiřování vzájemných kontaktů. Jedná se zejména o: zabezpečování odborného výcviku pro všechny obory vzdělání, realizaci soutěží, účast partnerů ze sféry práce při závěrečných zkouškách.</w:t>
      </w:r>
    </w:p>
    <w:p w:rsidR="00A4759A" w:rsidRDefault="00DA0BE5">
      <w:pPr>
        <w:jc w:val="both"/>
        <w:rPr>
          <w:rFonts w:cs="Tahoma"/>
        </w:rPr>
      </w:pPr>
      <w:r>
        <w:rPr>
          <w:rFonts w:cs="Tahoma"/>
        </w:rPr>
        <w:t xml:space="preserve">V rámci své činnosti spolupracuje škola s institucemi státní správy a samosprávy jako jsou např. Obecní úřady měst i obci v regionu, Krajský úřad, Úřad práce v Bruntále, Policie ČR a Zdravotní ústav. Navíc škola spolupracuje s dalšími organizacemi podílejícími se na výchově a vzdělávání dětí, které v regionu působí, např. Pedagogicko psychologická poradna, Slezská diakonie, Citadela, ACET, Nadace Help in, nízkoprahové zařízení Open Haus, Nadace Elpis, tito pro školu zabezpečují přednášky a programy zaměřené na prevenci a eliminaci sociálně patologických jevů. </w:t>
      </w:r>
    </w:p>
    <w:p w:rsidR="00A4759A" w:rsidRDefault="00DA0BE5">
      <w:pPr>
        <w:jc w:val="both"/>
        <w:rPr>
          <w:rFonts w:cs="Tahoma"/>
        </w:rPr>
      </w:pPr>
      <w:r>
        <w:rPr>
          <w:rFonts w:cs="Tahoma"/>
        </w:rPr>
        <w:t>Ve škole pracuje Školská rada, která se podílí na činnosti školy, na pravidelných zasedáních je seznamována s průběhem, obsahem a podmínkami vzdělávání.</w:t>
      </w:r>
    </w:p>
    <w:p w:rsidR="00A4759A" w:rsidRDefault="00DA0BE5">
      <w:pPr>
        <w:jc w:val="both"/>
        <w:rPr>
          <w:rFonts w:cs="Tahoma"/>
        </w:rPr>
      </w:pPr>
      <w:r>
        <w:rPr>
          <w:rFonts w:cs="Tahoma"/>
        </w:rPr>
        <w:t>Každoročně realizujeme:</w:t>
      </w:r>
    </w:p>
    <w:p w:rsidR="00A4759A" w:rsidRDefault="00DA0BE5">
      <w:pPr>
        <w:jc w:val="both"/>
        <w:rPr>
          <w:rFonts w:cs="Tahoma"/>
        </w:rPr>
      </w:pPr>
      <w:r>
        <w:rPr>
          <w:rFonts w:cs="Tahoma"/>
        </w:rPr>
        <w:t>Ples školy, „Den otevřených dveří</w:t>
      </w:r>
      <w:r>
        <w:rPr>
          <w:rFonts w:cs="Tahoma"/>
          <w:lang w:val="en-US"/>
        </w:rPr>
        <w:t>”</w:t>
      </w:r>
      <w:r>
        <w:rPr>
          <w:rFonts w:cs="Tahoma"/>
        </w:rPr>
        <w:t xml:space="preserve"> a mnoho dalších akcí.</w:t>
      </w:r>
    </w:p>
    <w:p w:rsidR="00A4759A" w:rsidRDefault="00DA0BE5">
      <w:pPr>
        <w:jc w:val="both"/>
        <w:rPr>
          <w:rFonts w:cs="Tahoma"/>
        </w:rPr>
      </w:pPr>
      <w:r>
        <w:rPr>
          <w:rFonts w:cs="Tahoma"/>
        </w:rPr>
        <w:t>Sociální partneři se přímo podílí na organizaci a realizaci závěrečných zkoušek. Jsou členy zkušebních komisí a zúčastňují se průběhu jak praktické, tak ústní část ZZ. Současně se vyjadřují k průběhu praktické zkoušky – zejména zda zadání odpovídá požadavkům praxe.</w:t>
      </w:r>
    </w:p>
    <w:p w:rsidR="00A4759A" w:rsidRDefault="00DA0BE5">
      <w:pPr>
        <w:jc w:val="both"/>
        <w:rPr>
          <w:rFonts w:cs="Tahoma"/>
        </w:rPr>
      </w:pPr>
      <w:r>
        <w:rPr>
          <w:rFonts w:cs="Tahoma"/>
        </w:rPr>
        <w:t>Škola se snaží po konzultaci se sociálními partnery reagovat na požadavky provozu. To znamená, aby se žáci uměli orientovat v novinkách, znali nové technologie, novinky v technice, atd. – uměli s nimi pracovat a zavádět je do praxe.</w:t>
      </w:r>
    </w:p>
    <w:p w:rsidR="00A4759A" w:rsidRDefault="00DA0BE5">
      <w:pPr>
        <w:jc w:val="both"/>
        <w:rPr>
          <w:rFonts w:cs="Tahoma"/>
        </w:rPr>
      </w:pPr>
      <w:r>
        <w:rPr>
          <w:rFonts w:cs="Tahoma"/>
        </w:rPr>
        <w:t>V rámci regionu spolupracuje škola s  firmami, které se podílejí svým technologickým zázemím, moderním technickým a diagnostickým vybavením, spolu s profesní odborností pracovníků – instruktorů žáků, na jejich odborném rozvoji a profesní přípravě na povolání. Tato spolupráce je vykonávána formou individuální odborné praxe, při které se jednotliví žáci zapojují do chodu zainteresovaných firem.</w:t>
      </w:r>
    </w:p>
    <w:p w:rsidR="00A4759A" w:rsidRDefault="00DA0BE5">
      <w:pPr>
        <w:jc w:val="both"/>
        <w:rPr>
          <w:rFonts w:cs="Tahoma"/>
        </w:rPr>
      </w:pPr>
      <w:r>
        <w:rPr>
          <w:rFonts w:cs="Tahoma"/>
        </w:rPr>
        <w:t>Sociální partneři jsou seznámeni s koncepcí a tvorbou ŠVP a svými připomínkami se mohou aktivně podílet na zdokonalování výuky a stanovení kompetencí pro daný obor.</w:t>
      </w:r>
    </w:p>
    <w:p w:rsidR="00A4759A" w:rsidRDefault="00DA0BE5">
      <w:pPr>
        <w:jc w:val="both"/>
      </w:pPr>
      <w:r>
        <w:rPr>
          <w:rFonts w:cs="Tahoma"/>
        </w:rPr>
        <w:t>S dlouholetými a z hlediska zaměření školy významnými sociálními partnery, kteří se podílejí na odborné přípravě žáků školy, organizuje vedení školy setkání zástupců sociální sféry v rámci poradního sboru ředitele školy, na kterých informuje o aktivitách, záměrech, koncepci školy, diskutuje o vzájemných potřebách, s cílem zabezpečit komplexní provázanost výuky a odborné přípravy žáků.</w:t>
      </w:r>
    </w:p>
    <w:sectPr w:rsidR="00A4759A" w:rsidSect="005742F6">
      <w:headerReference w:type="default" r:id="rId15"/>
      <w:footerReference w:type="default" r:id="rId16"/>
      <w:pgSz w:w="11906" w:h="16838" w:code="9"/>
      <w:pgMar w:top="1701" w:right="1134" w:bottom="1701" w:left="1134" w:header="851" w:footer="851"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32F8" w:rsidRDefault="00A332F8">
      <w:r>
        <w:separator/>
      </w:r>
    </w:p>
  </w:endnote>
  <w:endnote w:type="continuationSeparator" w:id="0">
    <w:p w:rsidR="00A332F8" w:rsidRDefault="00A3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tarSymbol">
    <w:altName w:val="Times New Roman"/>
    <w:panose1 w:val="00000000000000000000"/>
    <w:charset w:val="00"/>
    <w:family w:val="roman"/>
    <w:notTrueType/>
    <w:pitch w:val="default"/>
  </w:font>
  <w:font w:name="StarSymbol;Arial Unicode MS">
    <w:altName w:val="Times New Roman"/>
    <w:panose1 w:val="00000000000000000000"/>
    <w:charset w:val="00"/>
    <w:family w:val="roman"/>
    <w:notTrueType/>
    <w:pitch w:val="default"/>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Default="00A332F8">
    <w:pPr>
      <w:pStyle w:val="Zpat"/>
    </w:pPr>
    <w:r>
      <w:rPr>
        <w:noProof/>
        <w:lang w:eastAsia="cs-CZ"/>
      </w:rPr>
      <w:drawing>
        <wp:anchor distT="0" distB="0" distL="114300" distR="114300" simplePos="0" relativeHeight="2" behindDoc="0" locked="0" layoutInCell="1" allowOverlap="1">
          <wp:simplePos x="0" y="0"/>
          <wp:positionH relativeFrom="column">
            <wp:posOffset>4527878</wp:posOffset>
          </wp:positionH>
          <wp:positionV relativeFrom="paragraph">
            <wp:posOffset>-352425</wp:posOffset>
          </wp:positionV>
          <wp:extent cx="1276350" cy="587526"/>
          <wp:effectExtent l="0" t="0" r="0" b="3175"/>
          <wp:wrapNone/>
          <wp:docPr id="14" name="Obrázek 14"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Přísp org SM Kr.jpg"/>
                  <pic:cNvPicPr>
                    <a:picLocks noChangeAspect="1" noChangeArrowheads="1"/>
                  </pic:cNvPicPr>
                </pic:nvPicPr>
                <pic:blipFill>
                  <a:blip r:embed="rId1"/>
                  <a:stretch>
                    <a:fillRect/>
                  </a:stretch>
                </pic:blipFill>
                <pic:spPr bwMode="auto">
                  <a:xfrm>
                    <a:off x="0" y="0"/>
                    <a:ext cx="1276350" cy="58752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tab/>
    </w:r>
    <w:r>
      <w:tab/>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Default="00A332F8">
    <w:pPr>
      <w:pStyle w:val="Zpat"/>
      <w:tabs>
        <w:tab w:val="right" w:pos="9781"/>
      </w:tabs>
    </w:pPr>
    <w:r>
      <w:rPr>
        <w:noProof/>
        <w:lang w:eastAsia="cs-CZ"/>
      </w:rPr>
      <w:drawing>
        <wp:anchor distT="0" distB="0" distL="114300" distR="114300" simplePos="0" relativeHeight="251665408" behindDoc="0" locked="0" layoutInCell="1" allowOverlap="1" wp14:anchorId="5F7DC73C" wp14:editId="7751434D">
          <wp:simplePos x="0" y="0"/>
          <wp:positionH relativeFrom="column">
            <wp:posOffset>4667250</wp:posOffset>
          </wp:positionH>
          <wp:positionV relativeFrom="paragraph">
            <wp:posOffset>-257175</wp:posOffset>
          </wp:positionV>
          <wp:extent cx="1276350" cy="587526"/>
          <wp:effectExtent l="0" t="0" r="0" b="3175"/>
          <wp:wrapNone/>
          <wp:docPr id="15" name="Obrázek 15"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Přísp org SM Kr.jpg"/>
                  <pic:cNvPicPr>
                    <a:picLocks noChangeAspect="1" noChangeArrowheads="1"/>
                  </pic:cNvPicPr>
                </pic:nvPicPr>
                <pic:blipFill>
                  <a:blip r:embed="rId1"/>
                  <a:stretch>
                    <a:fillRect/>
                  </a:stretch>
                </pic:blipFill>
                <pic:spPr bwMode="auto">
                  <a:xfrm>
                    <a:off x="0" y="0"/>
                    <a:ext cx="1276350" cy="58752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112" behindDoc="1" locked="0" layoutInCell="1" allowOverlap="1" wp14:anchorId="038FE081" wp14:editId="41A46E55">
          <wp:simplePos x="0" y="0"/>
          <wp:positionH relativeFrom="column">
            <wp:posOffset>6986905</wp:posOffset>
          </wp:positionH>
          <wp:positionV relativeFrom="paragraph">
            <wp:posOffset>-332740</wp:posOffset>
          </wp:positionV>
          <wp:extent cx="1733550" cy="800100"/>
          <wp:effectExtent l="0" t="0" r="0" b="0"/>
          <wp:wrapNone/>
          <wp:docPr id="7"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1"/>
                  <a:stretch>
                    <a:fillRect/>
                  </a:stretch>
                </pic:blipFill>
                <pic:spPr bwMode="auto">
                  <a:xfrm>
                    <a:off x="0" y="0"/>
                    <a:ext cx="1733550" cy="800100"/>
                  </a:xfrm>
                  <a:prstGeom prst="rect">
                    <a:avLst/>
                  </a:prstGeom>
                  <a:noFill/>
                  <a:ln w="9525">
                    <a:noFill/>
                    <a:miter lim="800000"/>
                    <a:headEnd/>
                    <a:tailEnd/>
                  </a:ln>
                </pic:spPr>
              </pic:pic>
            </a:graphicData>
          </a:graphic>
        </wp:anchor>
      </w:drawing>
    </w:r>
    <w:r>
      <w:fldChar w:fldCharType="begin"/>
    </w:r>
    <w:r>
      <w:instrText>PAGE</w:instrText>
    </w:r>
    <w:r>
      <w:fldChar w:fldCharType="separate"/>
    </w:r>
    <w:r w:rsidR="000377EC">
      <w:rPr>
        <w:noProof/>
      </w:rPr>
      <w:t>15</w:t>
    </w:r>
    <w:r>
      <w:fldChar w:fldCharType="end"/>
    </w:r>
    <w:r>
      <w:tab/>
    </w:r>
    <w:r>
      <w:tab/>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Default="00A332F8" w:rsidP="003F49E7">
    <w:pPr>
      <w:pStyle w:val="Zpat"/>
      <w:tabs>
        <w:tab w:val="left" w:pos="706"/>
        <w:tab w:val="right" w:pos="9781"/>
      </w:tabs>
    </w:pPr>
    <w:r>
      <w:rPr>
        <w:noProof/>
        <w:lang w:eastAsia="cs-CZ"/>
      </w:rPr>
      <w:drawing>
        <wp:anchor distT="0" distB="0" distL="114300" distR="114300" simplePos="0" relativeHeight="251659264" behindDoc="0" locked="0" layoutInCell="1" allowOverlap="1" wp14:anchorId="2B754D86" wp14:editId="4E2BCC3F">
          <wp:simplePos x="0" y="0"/>
          <wp:positionH relativeFrom="column">
            <wp:posOffset>8259840</wp:posOffset>
          </wp:positionH>
          <wp:positionV relativeFrom="paragraph">
            <wp:posOffset>-171019</wp:posOffset>
          </wp:positionV>
          <wp:extent cx="1000664" cy="461844"/>
          <wp:effectExtent l="0" t="0" r="9525" b="0"/>
          <wp:wrapNone/>
          <wp:docPr id="2"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1"/>
                  <a:stretch>
                    <a:fillRect/>
                  </a:stretch>
                </pic:blipFill>
                <pic:spPr bwMode="auto">
                  <a:xfrm>
                    <a:off x="0" y="0"/>
                    <a:ext cx="1000664" cy="4618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fldChar w:fldCharType="begin"/>
    </w:r>
    <w:r>
      <w:instrText>PAGE</w:instrText>
    </w:r>
    <w:r>
      <w:fldChar w:fldCharType="separate"/>
    </w:r>
    <w:r w:rsidR="000377EC">
      <w:rPr>
        <w:noProof/>
      </w:rPr>
      <w:t>16</w:t>
    </w:r>
    <w:r>
      <w:fldChar w:fldCharType="end"/>
    </w:r>
    <w:r>
      <w:tab/>
    </w:r>
    <w:r>
      <w:tab/>
    </w:r>
    <w:r>
      <w:tab/>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Default="00A332F8" w:rsidP="003F49E7">
    <w:pPr>
      <w:pStyle w:val="Zpat"/>
      <w:tabs>
        <w:tab w:val="left" w:pos="706"/>
        <w:tab w:val="right" w:pos="9781"/>
      </w:tabs>
    </w:pPr>
    <w:r>
      <w:rPr>
        <w:noProof/>
        <w:lang w:eastAsia="cs-CZ"/>
      </w:rPr>
      <w:drawing>
        <wp:anchor distT="0" distB="0" distL="114300" distR="114300" simplePos="0" relativeHeight="251669504" behindDoc="0" locked="0" layoutInCell="1" allowOverlap="1" wp14:anchorId="3C562F23" wp14:editId="515B37FE">
          <wp:simplePos x="0" y="0"/>
          <wp:positionH relativeFrom="column">
            <wp:posOffset>4829175</wp:posOffset>
          </wp:positionH>
          <wp:positionV relativeFrom="paragraph">
            <wp:posOffset>-311785</wp:posOffset>
          </wp:positionV>
          <wp:extent cx="1276350" cy="587526"/>
          <wp:effectExtent l="0" t="0" r="0" b="3175"/>
          <wp:wrapNone/>
          <wp:docPr id="11" name="Obrázek 11"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ázek 3" descr="Přísp org SM Kr.jpg"/>
                  <pic:cNvPicPr>
                    <a:picLocks noChangeAspect="1" noChangeArrowheads="1"/>
                  </pic:cNvPicPr>
                </pic:nvPicPr>
                <pic:blipFill>
                  <a:blip r:embed="rId1"/>
                  <a:stretch>
                    <a:fillRect/>
                  </a:stretch>
                </pic:blipFill>
                <pic:spPr bwMode="auto">
                  <a:xfrm>
                    <a:off x="0" y="0"/>
                    <a:ext cx="1276350" cy="58752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eastAsia="cs-CZ"/>
      </w:rPr>
      <w:drawing>
        <wp:anchor distT="0" distB="0" distL="114300" distR="114300" simplePos="0" relativeHeight="251667456" behindDoc="0" locked="0" layoutInCell="1" allowOverlap="1" wp14:anchorId="197DD6ED" wp14:editId="0BAB0E74">
          <wp:simplePos x="0" y="0"/>
          <wp:positionH relativeFrom="column">
            <wp:posOffset>8259840</wp:posOffset>
          </wp:positionH>
          <wp:positionV relativeFrom="paragraph">
            <wp:posOffset>-171019</wp:posOffset>
          </wp:positionV>
          <wp:extent cx="1000664" cy="461844"/>
          <wp:effectExtent l="0" t="0" r="9525" b="0"/>
          <wp:wrapNone/>
          <wp:docPr id="5" name="Obrázek7" descr="Přísp org SM K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ázek7" descr="Přísp org SM Kr.jpg"/>
                  <pic:cNvPicPr>
                    <a:picLocks noChangeAspect="1" noChangeArrowheads="1"/>
                  </pic:cNvPicPr>
                </pic:nvPicPr>
                <pic:blipFill>
                  <a:blip r:embed="rId1"/>
                  <a:stretch>
                    <a:fillRect/>
                  </a:stretch>
                </pic:blipFill>
                <pic:spPr bwMode="auto">
                  <a:xfrm>
                    <a:off x="0" y="0"/>
                    <a:ext cx="1000664" cy="46184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fldChar w:fldCharType="begin"/>
    </w:r>
    <w:r>
      <w:instrText>PAGE</w:instrText>
    </w:r>
    <w:r>
      <w:fldChar w:fldCharType="separate"/>
    </w:r>
    <w:r w:rsidR="000377EC">
      <w:rPr>
        <w:noProof/>
      </w:rPr>
      <w:t>44</w:t>
    </w:r>
    <w:r>
      <w:fldChar w:fldCharType="end"/>
    </w:r>
    <w:r>
      <w:tab/>
    </w:r>
    <w:r>
      <w:tab/>
    </w: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32F8" w:rsidRDefault="00A332F8">
      <w:r>
        <w:separator/>
      </w:r>
    </w:p>
  </w:footnote>
  <w:footnote w:type="continuationSeparator" w:id="0">
    <w:p w:rsidR="00A332F8" w:rsidRDefault="00A332F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Default="00A332F8">
    <w:pPr>
      <w:pStyle w:val="Zhlav"/>
    </w:pPr>
    <w:r>
      <w:rPr>
        <w:noProof/>
        <w:lang w:eastAsia="cs-CZ"/>
      </w:rPr>
      <w:drawing>
        <wp:anchor distT="0" distB="0" distL="114300" distR="114300" simplePos="0" relativeHeight="251663360" behindDoc="0" locked="0" layoutInCell="1" allowOverlap="1" wp14:anchorId="212DDE86" wp14:editId="77BE6D8E">
          <wp:simplePos x="0" y="0"/>
          <wp:positionH relativeFrom="column">
            <wp:posOffset>-4445</wp:posOffset>
          </wp:positionH>
          <wp:positionV relativeFrom="paragraph">
            <wp:posOffset>-106680</wp:posOffset>
          </wp:positionV>
          <wp:extent cx="1352550" cy="547678"/>
          <wp:effectExtent l="0" t="0" r="0" b="5080"/>
          <wp:wrapNone/>
          <wp:docPr id="6" name="Obrázek6"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6" descr="SOŠ B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52550" cy="547678"/>
                  </a:xfrm>
                  <a:prstGeom prst="rect">
                    <a:avLst/>
                  </a:prstGeom>
                  <a:noFill/>
                  <a:ln w="9525">
                    <a:noFill/>
                    <a:miter lim="800000"/>
                    <a:headEnd/>
                    <a:tailEnd/>
                  </a:ln>
                </pic:spPr>
              </pic:pic>
            </a:graphicData>
          </a:graphic>
        </wp:anchor>
      </w:drawing>
    </w:r>
    <w:r>
      <w:rPr>
        <w:rFonts w:cs="Tahoma"/>
      </w:rPr>
      <w:tab/>
    </w:r>
    <w:r>
      <w:rPr>
        <w:rFonts w:cs="Tahoma"/>
      </w:rPr>
      <w:tab/>
      <w:t xml:space="preserve"> ŠVP Pečovatelské služby</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Pr="00E23B85" w:rsidRDefault="00A332F8">
    <w:pPr>
      <w:pStyle w:val="Zhlav"/>
      <w:rPr>
        <w:sz w:val="20"/>
      </w:rPr>
    </w:pPr>
    <w:r>
      <w:rPr>
        <w:noProof/>
        <w:lang w:eastAsia="cs-CZ"/>
      </w:rPr>
      <w:drawing>
        <wp:anchor distT="0" distB="0" distL="114300" distR="114300" simplePos="0" relativeHeight="251660288" behindDoc="0" locked="0" layoutInCell="1" allowOverlap="1" wp14:anchorId="5C2998EE" wp14:editId="42DCCB70">
          <wp:simplePos x="0" y="0"/>
          <wp:positionH relativeFrom="column">
            <wp:posOffset>91081</wp:posOffset>
          </wp:positionH>
          <wp:positionV relativeFrom="paragraph">
            <wp:posOffset>-113414</wp:posOffset>
          </wp:positionV>
          <wp:extent cx="1017917" cy="412178"/>
          <wp:effectExtent l="0" t="0" r="0" b="6985"/>
          <wp:wrapNone/>
          <wp:docPr id="9" name="Obrázek6"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6" descr="SOŠ B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17917" cy="41217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cs="Tahoma"/>
      </w:rPr>
      <w:tab/>
    </w:r>
    <w:r>
      <w:rPr>
        <w:rFonts w:cs="Tahoma"/>
      </w:rPr>
      <w:tab/>
      <w:t xml:space="preserve"> </w:t>
    </w:r>
    <w:r>
      <w:rPr>
        <w:rFonts w:cs="Tahoma"/>
      </w:rPr>
      <w:tab/>
    </w:r>
    <w:r>
      <w:rPr>
        <w:rFonts w:cs="Tahoma"/>
      </w:rPr>
      <w:tab/>
    </w:r>
    <w:r>
      <w:rPr>
        <w:rFonts w:cs="Tahoma"/>
      </w:rPr>
      <w:tab/>
    </w:r>
    <w:r>
      <w:rPr>
        <w:rFonts w:cs="Tahoma"/>
      </w:rPr>
      <w:tab/>
    </w:r>
    <w:r w:rsidRPr="00E23B85">
      <w:rPr>
        <w:rFonts w:cs="Tahoma"/>
        <w:sz w:val="20"/>
      </w:rPr>
      <w:t>ŠVP Pečovatelské služby</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332F8" w:rsidRPr="00E23B85" w:rsidRDefault="00A332F8">
    <w:pPr>
      <w:pStyle w:val="Zhlav"/>
      <w:rPr>
        <w:sz w:val="20"/>
      </w:rPr>
    </w:pPr>
    <w:r>
      <w:rPr>
        <w:noProof/>
        <w:lang w:eastAsia="cs-CZ"/>
      </w:rPr>
      <w:drawing>
        <wp:anchor distT="0" distB="0" distL="114300" distR="114300" simplePos="0" relativeHeight="251662336" behindDoc="0" locked="0" layoutInCell="1" allowOverlap="1" wp14:anchorId="4A358BB0" wp14:editId="033CBF73">
          <wp:simplePos x="0" y="0"/>
          <wp:positionH relativeFrom="column">
            <wp:posOffset>91081</wp:posOffset>
          </wp:positionH>
          <wp:positionV relativeFrom="paragraph">
            <wp:posOffset>-113414</wp:posOffset>
          </wp:positionV>
          <wp:extent cx="1017917" cy="412178"/>
          <wp:effectExtent l="0" t="0" r="0" b="6985"/>
          <wp:wrapNone/>
          <wp:docPr id="10" name="Obrázek6" descr="SOŠ B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ázek6" descr="SOŠ Br.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17917" cy="41217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rFonts w:cs="Tahoma"/>
      </w:rPr>
      <w:tab/>
    </w:r>
    <w:r>
      <w:rPr>
        <w:rFonts w:cs="Tahoma"/>
      </w:rPr>
      <w:tab/>
      <w:t xml:space="preserve"> </w:t>
    </w:r>
    <w:r>
      <w:rPr>
        <w:rFonts w:cs="Tahoma"/>
      </w:rPr>
      <w:tab/>
    </w:r>
    <w:r>
      <w:rPr>
        <w:rFonts w:cs="Tahoma"/>
      </w:rPr>
      <w:tab/>
    </w:r>
    <w:r>
      <w:rPr>
        <w:rFonts w:cs="Tahoma"/>
      </w:rPr>
      <w:tab/>
    </w:r>
    <w:r w:rsidRPr="00E23B85">
      <w:rPr>
        <w:rFonts w:cs="Tahoma"/>
        <w:sz w:val="20"/>
      </w:rPr>
      <w:t>ŠVP Pečovatelské služby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58A0"/>
    <w:multiLevelType w:val="multilevel"/>
    <w:tmpl w:val="5BD0A26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D173E2"/>
    <w:multiLevelType w:val="multilevel"/>
    <w:tmpl w:val="1156530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1496DF8"/>
    <w:multiLevelType w:val="multilevel"/>
    <w:tmpl w:val="34A27A4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1D32213"/>
    <w:multiLevelType w:val="multilevel"/>
    <w:tmpl w:val="F1A4A2D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24C4839"/>
    <w:multiLevelType w:val="multilevel"/>
    <w:tmpl w:val="C7C4405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15:restartNumberingAfterBreak="0">
    <w:nsid w:val="02CB52EB"/>
    <w:multiLevelType w:val="multilevel"/>
    <w:tmpl w:val="B1047DC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038D673A"/>
    <w:multiLevelType w:val="multilevel"/>
    <w:tmpl w:val="D310C62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03DA6385"/>
    <w:multiLevelType w:val="multilevel"/>
    <w:tmpl w:val="43E2C72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15:restartNumberingAfterBreak="0">
    <w:nsid w:val="04F02520"/>
    <w:multiLevelType w:val="multilevel"/>
    <w:tmpl w:val="04C44290"/>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5455CA5"/>
    <w:multiLevelType w:val="multilevel"/>
    <w:tmpl w:val="036821F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628547E"/>
    <w:multiLevelType w:val="multilevel"/>
    <w:tmpl w:val="7F80DD4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69B1434"/>
    <w:multiLevelType w:val="multilevel"/>
    <w:tmpl w:val="86ACF5A4"/>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2" w15:restartNumberingAfterBreak="0">
    <w:nsid w:val="07673579"/>
    <w:multiLevelType w:val="multilevel"/>
    <w:tmpl w:val="65FCE60C"/>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3" w15:restartNumberingAfterBreak="0">
    <w:nsid w:val="08E576C7"/>
    <w:multiLevelType w:val="multilevel"/>
    <w:tmpl w:val="0EBCC61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090F2409"/>
    <w:multiLevelType w:val="multilevel"/>
    <w:tmpl w:val="4E0C902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094C6704"/>
    <w:multiLevelType w:val="multilevel"/>
    <w:tmpl w:val="808C1CB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0A3A03FA"/>
    <w:multiLevelType w:val="multilevel"/>
    <w:tmpl w:val="5B8A58C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0E0C267B"/>
    <w:multiLevelType w:val="multilevel"/>
    <w:tmpl w:val="F350F4A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0177F4C"/>
    <w:multiLevelType w:val="multilevel"/>
    <w:tmpl w:val="C842194C"/>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9" w15:restartNumberingAfterBreak="0">
    <w:nsid w:val="10B52C36"/>
    <w:multiLevelType w:val="multilevel"/>
    <w:tmpl w:val="7F24E5B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23D573F"/>
    <w:multiLevelType w:val="multilevel"/>
    <w:tmpl w:val="991C677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12CF471E"/>
    <w:multiLevelType w:val="multilevel"/>
    <w:tmpl w:val="25DCB71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132F2454"/>
    <w:multiLevelType w:val="multilevel"/>
    <w:tmpl w:val="EA3807F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13C10981"/>
    <w:multiLevelType w:val="multilevel"/>
    <w:tmpl w:val="854E7AD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13D80706"/>
    <w:multiLevelType w:val="multilevel"/>
    <w:tmpl w:val="2E72135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155A4AE1"/>
    <w:multiLevelType w:val="multilevel"/>
    <w:tmpl w:val="C34E0C0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164B7CFA"/>
    <w:multiLevelType w:val="multilevel"/>
    <w:tmpl w:val="C13EE4E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16E34829"/>
    <w:multiLevelType w:val="multilevel"/>
    <w:tmpl w:val="10201CA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18DA0BAD"/>
    <w:multiLevelType w:val="multilevel"/>
    <w:tmpl w:val="46B04FB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18F11C76"/>
    <w:multiLevelType w:val="multilevel"/>
    <w:tmpl w:val="3D70654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1B746D64"/>
    <w:multiLevelType w:val="multilevel"/>
    <w:tmpl w:val="D4F2F23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1D2F44D6"/>
    <w:multiLevelType w:val="multilevel"/>
    <w:tmpl w:val="204EA52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1D4108E9"/>
    <w:multiLevelType w:val="multilevel"/>
    <w:tmpl w:val="FF9A5E1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1D667F5D"/>
    <w:multiLevelType w:val="multilevel"/>
    <w:tmpl w:val="ADEA7CFA"/>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34" w15:restartNumberingAfterBreak="0">
    <w:nsid w:val="1F2033D7"/>
    <w:multiLevelType w:val="multilevel"/>
    <w:tmpl w:val="EAB4AC3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5" w15:restartNumberingAfterBreak="0">
    <w:nsid w:val="1F604E47"/>
    <w:multiLevelType w:val="multilevel"/>
    <w:tmpl w:val="58FE6C26"/>
    <w:lvl w:ilvl="0">
      <w:start w:val="6"/>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0CC6AB4"/>
    <w:multiLevelType w:val="multilevel"/>
    <w:tmpl w:val="9326A40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22792DCF"/>
    <w:multiLevelType w:val="multilevel"/>
    <w:tmpl w:val="31841C6A"/>
    <w:lvl w:ilvl="0">
      <w:start w:val="1"/>
      <w:numFmt w:val="bullet"/>
      <w:lvlText w:val=""/>
      <w:lvlJc w:val="left"/>
      <w:pPr>
        <w:tabs>
          <w:tab w:val="num" w:pos="360"/>
        </w:tabs>
        <w:ind w:left="0" w:firstLine="0"/>
      </w:pPr>
      <w:rPr>
        <w:rFonts w:ascii="Symbol" w:hAnsi="Symbol" w:cs="Symbol" w:hint="default"/>
        <w:b/>
      </w:rPr>
    </w:lvl>
    <w:lvl w:ilvl="1">
      <w:start w:val="1"/>
      <w:numFmt w:val="bullet"/>
      <w:lvlText w:val=""/>
      <w:lvlJc w:val="left"/>
      <w:pPr>
        <w:tabs>
          <w:tab w:val="num" w:pos="720"/>
        </w:tabs>
        <w:ind w:left="0" w:firstLine="0"/>
      </w:pPr>
      <w:rPr>
        <w:rFonts w:ascii="Symbol" w:hAnsi="Symbol" w:cs="Symbol" w:hint="default"/>
        <w:b/>
      </w:rPr>
    </w:lvl>
    <w:lvl w:ilvl="2">
      <w:start w:val="1"/>
      <w:numFmt w:val="bullet"/>
      <w:lvlText w:val=""/>
      <w:lvlJc w:val="left"/>
      <w:pPr>
        <w:tabs>
          <w:tab w:val="num" w:pos="1080"/>
        </w:tabs>
        <w:ind w:left="0" w:firstLine="0"/>
      </w:pPr>
      <w:rPr>
        <w:rFonts w:ascii="Symbol" w:hAnsi="Symbol" w:cs="Symbol" w:hint="default"/>
        <w:b/>
      </w:rPr>
    </w:lvl>
    <w:lvl w:ilvl="3">
      <w:start w:val="1"/>
      <w:numFmt w:val="bullet"/>
      <w:lvlText w:val=""/>
      <w:lvlJc w:val="left"/>
      <w:pPr>
        <w:tabs>
          <w:tab w:val="num" w:pos="1440"/>
        </w:tabs>
        <w:ind w:left="0" w:firstLine="0"/>
      </w:pPr>
      <w:rPr>
        <w:rFonts w:ascii="Symbol" w:hAnsi="Symbol" w:cs="Symbol" w:hint="default"/>
        <w:b/>
      </w:rPr>
    </w:lvl>
    <w:lvl w:ilvl="4">
      <w:start w:val="1"/>
      <w:numFmt w:val="bullet"/>
      <w:lvlText w:val=""/>
      <w:lvlJc w:val="left"/>
      <w:pPr>
        <w:tabs>
          <w:tab w:val="num" w:pos="1800"/>
        </w:tabs>
        <w:ind w:left="0" w:firstLine="0"/>
      </w:pPr>
      <w:rPr>
        <w:rFonts w:ascii="Symbol" w:hAnsi="Symbol" w:cs="Symbol" w:hint="default"/>
        <w:b/>
      </w:rPr>
    </w:lvl>
    <w:lvl w:ilvl="5">
      <w:start w:val="1"/>
      <w:numFmt w:val="bullet"/>
      <w:lvlText w:val=""/>
      <w:lvlJc w:val="left"/>
      <w:pPr>
        <w:tabs>
          <w:tab w:val="num" w:pos="2160"/>
        </w:tabs>
        <w:ind w:left="0" w:firstLine="0"/>
      </w:pPr>
      <w:rPr>
        <w:rFonts w:ascii="Symbol" w:hAnsi="Symbol" w:cs="Symbol" w:hint="default"/>
        <w:b/>
      </w:rPr>
    </w:lvl>
    <w:lvl w:ilvl="6">
      <w:start w:val="1"/>
      <w:numFmt w:val="bullet"/>
      <w:lvlText w:val=""/>
      <w:lvlJc w:val="left"/>
      <w:pPr>
        <w:tabs>
          <w:tab w:val="num" w:pos="2520"/>
        </w:tabs>
        <w:ind w:left="0" w:firstLine="0"/>
      </w:pPr>
      <w:rPr>
        <w:rFonts w:ascii="Symbol" w:hAnsi="Symbol" w:cs="Symbol" w:hint="default"/>
        <w:b/>
      </w:rPr>
    </w:lvl>
    <w:lvl w:ilvl="7">
      <w:start w:val="1"/>
      <w:numFmt w:val="bullet"/>
      <w:lvlText w:val=""/>
      <w:lvlJc w:val="left"/>
      <w:pPr>
        <w:tabs>
          <w:tab w:val="num" w:pos="2880"/>
        </w:tabs>
        <w:ind w:left="0" w:firstLine="0"/>
      </w:pPr>
      <w:rPr>
        <w:rFonts w:ascii="Symbol" w:hAnsi="Symbol" w:cs="Symbol" w:hint="default"/>
        <w:b/>
      </w:rPr>
    </w:lvl>
    <w:lvl w:ilvl="8">
      <w:start w:val="1"/>
      <w:numFmt w:val="bullet"/>
      <w:lvlText w:val=""/>
      <w:lvlJc w:val="left"/>
      <w:pPr>
        <w:tabs>
          <w:tab w:val="num" w:pos="3240"/>
        </w:tabs>
        <w:ind w:left="0" w:firstLine="0"/>
      </w:pPr>
      <w:rPr>
        <w:rFonts w:ascii="Symbol" w:hAnsi="Symbol" w:cs="Symbol" w:hint="default"/>
        <w:b/>
      </w:rPr>
    </w:lvl>
  </w:abstractNum>
  <w:abstractNum w:abstractNumId="38" w15:restartNumberingAfterBreak="0">
    <w:nsid w:val="22EF57F8"/>
    <w:multiLevelType w:val="multilevel"/>
    <w:tmpl w:val="1AC2FF0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24BA27A1"/>
    <w:multiLevelType w:val="multilevel"/>
    <w:tmpl w:val="2CCAB1F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257D5BC8"/>
    <w:multiLevelType w:val="multilevel"/>
    <w:tmpl w:val="93B4FDF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27BB73DC"/>
    <w:multiLevelType w:val="multilevel"/>
    <w:tmpl w:val="FD042C4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2" w15:restartNumberingAfterBreak="0">
    <w:nsid w:val="27D5611C"/>
    <w:multiLevelType w:val="multilevel"/>
    <w:tmpl w:val="81F032A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28161649"/>
    <w:multiLevelType w:val="multilevel"/>
    <w:tmpl w:val="40BCE49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4" w15:restartNumberingAfterBreak="0">
    <w:nsid w:val="2A35676E"/>
    <w:multiLevelType w:val="multilevel"/>
    <w:tmpl w:val="8096A08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2A885A52"/>
    <w:multiLevelType w:val="multilevel"/>
    <w:tmpl w:val="751E77A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6" w15:restartNumberingAfterBreak="0">
    <w:nsid w:val="2C736706"/>
    <w:multiLevelType w:val="multilevel"/>
    <w:tmpl w:val="29D08AB4"/>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47" w15:restartNumberingAfterBreak="0">
    <w:nsid w:val="2E953BB9"/>
    <w:multiLevelType w:val="multilevel"/>
    <w:tmpl w:val="E66C4898"/>
    <w:lvl w:ilvl="0">
      <w:start w:val="1"/>
      <w:numFmt w:val="bullet"/>
      <w:lvlText w:val="-"/>
      <w:lvlJc w:val="left"/>
      <w:pPr>
        <w:ind w:left="720" w:hanging="360"/>
      </w:pPr>
      <w:rPr>
        <w:rFonts w:ascii="Times New Roman" w:hAnsi="Times New Roman" w:cs="Times New Roman"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EFD572F"/>
    <w:multiLevelType w:val="multilevel"/>
    <w:tmpl w:val="B8DC618E"/>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49" w15:restartNumberingAfterBreak="0">
    <w:nsid w:val="2FA16B96"/>
    <w:multiLevelType w:val="multilevel"/>
    <w:tmpl w:val="494C543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0" w15:restartNumberingAfterBreak="0">
    <w:nsid w:val="308C2912"/>
    <w:multiLevelType w:val="multilevel"/>
    <w:tmpl w:val="A5205B7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1" w15:restartNumberingAfterBreak="0">
    <w:nsid w:val="30E330AD"/>
    <w:multiLevelType w:val="multilevel"/>
    <w:tmpl w:val="302AFFFA"/>
    <w:lvl w:ilvl="0">
      <w:start w:val="5"/>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00633B"/>
    <w:multiLevelType w:val="multilevel"/>
    <w:tmpl w:val="3DF4493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3" w15:restartNumberingAfterBreak="0">
    <w:nsid w:val="3222719B"/>
    <w:multiLevelType w:val="multilevel"/>
    <w:tmpl w:val="52805AC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32786A3F"/>
    <w:multiLevelType w:val="multilevel"/>
    <w:tmpl w:val="6B1EDF2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5" w15:restartNumberingAfterBreak="0">
    <w:nsid w:val="32837BC9"/>
    <w:multiLevelType w:val="multilevel"/>
    <w:tmpl w:val="1DE2CAF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33811534"/>
    <w:multiLevelType w:val="multilevel"/>
    <w:tmpl w:val="422CEA2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7" w15:restartNumberingAfterBreak="0">
    <w:nsid w:val="344733AF"/>
    <w:multiLevelType w:val="multilevel"/>
    <w:tmpl w:val="FF50642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8" w15:restartNumberingAfterBreak="0">
    <w:nsid w:val="353502B2"/>
    <w:multiLevelType w:val="multilevel"/>
    <w:tmpl w:val="30CA29E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35C45DE3"/>
    <w:multiLevelType w:val="multilevel"/>
    <w:tmpl w:val="1E8C4C3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0" w15:restartNumberingAfterBreak="0">
    <w:nsid w:val="35FA7665"/>
    <w:multiLevelType w:val="multilevel"/>
    <w:tmpl w:val="8D6CE96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362913A3"/>
    <w:multiLevelType w:val="multilevel"/>
    <w:tmpl w:val="F836BA7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37637D34"/>
    <w:multiLevelType w:val="multilevel"/>
    <w:tmpl w:val="12F45868"/>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63" w15:restartNumberingAfterBreak="0">
    <w:nsid w:val="3785233D"/>
    <w:multiLevelType w:val="multilevel"/>
    <w:tmpl w:val="3EBE92B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4" w15:restartNumberingAfterBreak="0">
    <w:nsid w:val="37AC0721"/>
    <w:multiLevelType w:val="multilevel"/>
    <w:tmpl w:val="76D8B712"/>
    <w:lvl w:ilvl="0">
      <w:start w:val="1"/>
      <w:numFmt w:val="bullet"/>
      <w:lvlText w:val="-"/>
      <w:lvlJc w:val="left"/>
      <w:pPr>
        <w:ind w:left="720" w:hanging="360"/>
      </w:pPr>
      <w:rPr>
        <w:rFonts w:ascii="Times New Roman" w:hAnsi="Times New Roman" w:cs="Times New Roman"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C251E4"/>
    <w:multiLevelType w:val="multilevel"/>
    <w:tmpl w:val="9F46D6C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393D27A8"/>
    <w:multiLevelType w:val="multilevel"/>
    <w:tmpl w:val="4A3A162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7" w15:restartNumberingAfterBreak="0">
    <w:nsid w:val="394C60B7"/>
    <w:multiLevelType w:val="multilevel"/>
    <w:tmpl w:val="4AFAEA9E"/>
    <w:lvl w:ilvl="0">
      <w:start w:val="1"/>
      <w:numFmt w:val="bullet"/>
      <w:lvlText w:val="-"/>
      <w:lvlJc w:val="left"/>
      <w:pPr>
        <w:ind w:left="720" w:hanging="360"/>
      </w:pPr>
      <w:rPr>
        <w:rFonts w:ascii="Times New Roman" w:hAnsi="Times New Roman" w:cs="Times New Roman" w:hint="default"/>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39BC193B"/>
    <w:multiLevelType w:val="multilevel"/>
    <w:tmpl w:val="55A64528"/>
    <w:lvl w:ilvl="0">
      <w:start w:val="1"/>
      <w:numFmt w:val="bullet"/>
      <w:lvlText w:val="-"/>
      <w:lvlJc w:val="left"/>
      <w:pPr>
        <w:ind w:left="720" w:hanging="360"/>
      </w:pPr>
      <w:rPr>
        <w:rFonts w:ascii="Times New Roman" w:hAnsi="Times New Roman" w:cs="Times New Roman" w:hint="default"/>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A2904C7"/>
    <w:multiLevelType w:val="multilevel"/>
    <w:tmpl w:val="CF8249C6"/>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3AF74CCD"/>
    <w:multiLevelType w:val="multilevel"/>
    <w:tmpl w:val="2E586050"/>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71" w15:restartNumberingAfterBreak="0">
    <w:nsid w:val="3CDE3E1E"/>
    <w:multiLevelType w:val="multilevel"/>
    <w:tmpl w:val="9F8EAB8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2" w15:restartNumberingAfterBreak="0">
    <w:nsid w:val="3D0111F4"/>
    <w:multiLevelType w:val="multilevel"/>
    <w:tmpl w:val="CF20AB2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
      <w:lvlJc w:val="left"/>
      <w:pPr>
        <w:ind w:left="1440" w:hanging="360"/>
      </w:pPr>
      <w:rPr>
        <w:rFonts w:ascii="Symbol" w:hAnsi="Symbol" w:cs="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3" w15:restartNumberingAfterBreak="0">
    <w:nsid w:val="3E1023B2"/>
    <w:multiLevelType w:val="multilevel"/>
    <w:tmpl w:val="5D887DA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4" w15:restartNumberingAfterBreak="0">
    <w:nsid w:val="3E201B54"/>
    <w:multiLevelType w:val="multilevel"/>
    <w:tmpl w:val="3344349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5" w15:restartNumberingAfterBreak="0">
    <w:nsid w:val="3E6C710F"/>
    <w:multiLevelType w:val="multilevel"/>
    <w:tmpl w:val="5A946BF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6" w15:restartNumberingAfterBreak="0">
    <w:nsid w:val="3EDE02C1"/>
    <w:multiLevelType w:val="multilevel"/>
    <w:tmpl w:val="C9BCE824"/>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77" w15:restartNumberingAfterBreak="0">
    <w:nsid w:val="3EE8105A"/>
    <w:multiLevelType w:val="multilevel"/>
    <w:tmpl w:val="E7A0760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8" w15:restartNumberingAfterBreak="0">
    <w:nsid w:val="3F30563A"/>
    <w:multiLevelType w:val="multilevel"/>
    <w:tmpl w:val="4FEEB60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9" w15:restartNumberingAfterBreak="0">
    <w:nsid w:val="3F85021D"/>
    <w:multiLevelType w:val="multilevel"/>
    <w:tmpl w:val="8064DB7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0" w15:restartNumberingAfterBreak="0">
    <w:nsid w:val="3FC11C49"/>
    <w:multiLevelType w:val="multilevel"/>
    <w:tmpl w:val="A904996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1" w15:restartNumberingAfterBreak="0">
    <w:nsid w:val="41DA02A9"/>
    <w:multiLevelType w:val="multilevel"/>
    <w:tmpl w:val="7902B1D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2" w15:restartNumberingAfterBreak="0">
    <w:nsid w:val="45A33AC4"/>
    <w:multiLevelType w:val="multilevel"/>
    <w:tmpl w:val="3C0E4590"/>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494071D9"/>
    <w:multiLevelType w:val="multilevel"/>
    <w:tmpl w:val="AB28A54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497608F5"/>
    <w:multiLevelType w:val="multilevel"/>
    <w:tmpl w:val="AEB4DEC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5" w15:restartNumberingAfterBreak="0">
    <w:nsid w:val="49C97B57"/>
    <w:multiLevelType w:val="multilevel"/>
    <w:tmpl w:val="FEE2BAF2"/>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86" w15:restartNumberingAfterBreak="0">
    <w:nsid w:val="4A206D82"/>
    <w:multiLevelType w:val="multilevel"/>
    <w:tmpl w:val="B9D6B84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7" w15:restartNumberingAfterBreak="0">
    <w:nsid w:val="4B73380C"/>
    <w:multiLevelType w:val="multilevel"/>
    <w:tmpl w:val="EC9EF98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8" w15:restartNumberingAfterBreak="0">
    <w:nsid w:val="4BA0713A"/>
    <w:multiLevelType w:val="multilevel"/>
    <w:tmpl w:val="171C05C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9" w15:restartNumberingAfterBreak="0">
    <w:nsid w:val="4DBB4B75"/>
    <w:multiLevelType w:val="multilevel"/>
    <w:tmpl w:val="19F409A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0" w15:restartNumberingAfterBreak="0">
    <w:nsid w:val="4DF31CF9"/>
    <w:multiLevelType w:val="multilevel"/>
    <w:tmpl w:val="6A7A243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1" w15:restartNumberingAfterBreak="0">
    <w:nsid w:val="4DF7556C"/>
    <w:multiLevelType w:val="multilevel"/>
    <w:tmpl w:val="BE847C6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2" w15:restartNumberingAfterBreak="0">
    <w:nsid w:val="4FAD75FF"/>
    <w:multiLevelType w:val="multilevel"/>
    <w:tmpl w:val="03EA903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3" w15:restartNumberingAfterBreak="0">
    <w:nsid w:val="50131CAF"/>
    <w:multiLevelType w:val="multilevel"/>
    <w:tmpl w:val="35FEC2D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4" w15:restartNumberingAfterBreak="0">
    <w:nsid w:val="521B1494"/>
    <w:multiLevelType w:val="multilevel"/>
    <w:tmpl w:val="5D10CC1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5" w15:restartNumberingAfterBreak="0">
    <w:nsid w:val="52281685"/>
    <w:multiLevelType w:val="multilevel"/>
    <w:tmpl w:val="1C9C01D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6" w15:restartNumberingAfterBreak="0">
    <w:nsid w:val="52BB2645"/>
    <w:multiLevelType w:val="multilevel"/>
    <w:tmpl w:val="A0D0F0D2"/>
    <w:lvl w:ilvl="0">
      <w:start w:val="1"/>
      <w:numFmt w:val="bullet"/>
      <w:lvlText w:val=""/>
      <w:lvlJc w:val="left"/>
      <w:pPr>
        <w:tabs>
          <w:tab w:val="num" w:pos="360"/>
        </w:tabs>
        <w:ind w:left="0" w:firstLine="0"/>
      </w:pPr>
      <w:rPr>
        <w:rFonts w:ascii="Symbol" w:hAnsi="Symbol" w:cs="Symbol" w:hint="default"/>
      </w:rPr>
    </w:lvl>
    <w:lvl w:ilvl="1">
      <w:start w:val="1"/>
      <w:numFmt w:val="bullet"/>
      <w:lvlText w:val=""/>
      <w:lvlJc w:val="left"/>
      <w:pPr>
        <w:tabs>
          <w:tab w:val="num" w:pos="720"/>
        </w:tabs>
        <w:ind w:left="0" w:firstLine="0"/>
      </w:pPr>
      <w:rPr>
        <w:rFonts w:ascii="Symbol" w:hAnsi="Symbol" w:cs="Symbol" w:hint="default"/>
      </w:rPr>
    </w:lvl>
    <w:lvl w:ilvl="2">
      <w:start w:val="1"/>
      <w:numFmt w:val="bullet"/>
      <w:lvlText w:val=""/>
      <w:lvlJc w:val="left"/>
      <w:pPr>
        <w:tabs>
          <w:tab w:val="num" w:pos="1080"/>
        </w:tabs>
        <w:ind w:left="0" w:firstLine="0"/>
      </w:pPr>
      <w:rPr>
        <w:rFonts w:ascii="Symbol" w:hAnsi="Symbol" w:cs="Symbol" w:hint="default"/>
      </w:rPr>
    </w:lvl>
    <w:lvl w:ilvl="3">
      <w:start w:val="1"/>
      <w:numFmt w:val="bullet"/>
      <w:lvlText w:val=""/>
      <w:lvlJc w:val="left"/>
      <w:pPr>
        <w:tabs>
          <w:tab w:val="num" w:pos="1440"/>
        </w:tabs>
        <w:ind w:left="0" w:firstLine="0"/>
      </w:pPr>
      <w:rPr>
        <w:rFonts w:ascii="Symbol" w:hAnsi="Symbol" w:cs="Symbol" w:hint="default"/>
      </w:rPr>
    </w:lvl>
    <w:lvl w:ilvl="4">
      <w:start w:val="1"/>
      <w:numFmt w:val="bullet"/>
      <w:lvlText w:val=""/>
      <w:lvlJc w:val="left"/>
      <w:pPr>
        <w:tabs>
          <w:tab w:val="num" w:pos="1800"/>
        </w:tabs>
        <w:ind w:left="0" w:firstLine="0"/>
      </w:pPr>
      <w:rPr>
        <w:rFonts w:ascii="Symbol" w:hAnsi="Symbol" w:cs="Symbol" w:hint="default"/>
      </w:rPr>
    </w:lvl>
    <w:lvl w:ilvl="5">
      <w:start w:val="1"/>
      <w:numFmt w:val="bullet"/>
      <w:lvlText w:val=""/>
      <w:lvlJc w:val="left"/>
      <w:pPr>
        <w:tabs>
          <w:tab w:val="num" w:pos="2160"/>
        </w:tabs>
        <w:ind w:left="0" w:firstLine="0"/>
      </w:pPr>
      <w:rPr>
        <w:rFonts w:ascii="Symbol" w:hAnsi="Symbol" w:cs="Symbol" w:hint="default"/>
      </w:rPr>
    </w:lvl>
    <w:lvl w:ilvl="6">
      <w:start w:val="1"/>
      <w:numFmt w:val="bullet"/>
      <w:lvlText w:val=""/>
      <w:lvlJc w:val="left"/>
      <w:pPr>
        <w:tabs>
          <w:tab w:val="num" w:pos="2520"/>
        </w:tabs>
        <w:ind w:left="0" w:firstLine="0"/>
      </w:pPr>
      <w:rPr>
        <w:rFonts w:ascii="Symbol" w:hAnsi="Symbol" w:cs="Symbol" w:hint="default"/>
      </w:rPr>
    </w:lvl>
    <w:lvl w:ilvl="7">
      <w:start w:val="1"/>
      <w:numFmt w:val="bullet"/>
      <w:lvlText w:val=""/>
      <w:lvlJc w:val="left"/>
      <w:pPr>
        <w:tabs>
          <w:tab w:val="num" w:pos="2880"/>
        </w:tabs>
        <w:ind w:left="0" w:firstLine="0"/>
      </w:pPr>
      <w:rPr>
        <w:rFonts w:ascii="Symbol" w:hAnsi="Symbol" w:cs="Symbol" w:hint="default"/>
      </w:rPr>
    </w:lvl>
    <w:lvl w:ilvl="8">
      <w:start w:val="1"/>
      <w:numFmt w:val="bullet"/>
      <w:lvlText w:val=""/>
      <w:lvlJc w:val="left"/>
      <w:pPr>
        <w:tabs>
          <w:tab w:val="num" w:pos="3240"/>
        </w:tabs>
        <w:ind w:left="0" w:firstLine="0"/>
      </w:pPr>
      <w:rPr>
        <w:rFonts w:ascii="Symbol" w:hAnsi="Symbol" w:cs="Symbol" w:hint="default"/>
      </w:rPr>
    </w:lvl>
  </w:abstractNum>
  <w:abstractNum w:abstractNumId="97" w15:restartNumberingAfterBreak="0">
    <w:nsid w:val="53081D09"/>
    <w:multiLevelType w:val="multilevel"/>
    <w:tmpl w:val="3A08C5C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8" w15:restartNumberingAfterBreak="0">
    <w:nsid w:val="564557C8"/>
    <w:multiLevelType w:val="multilevel"/>
    <w:tmpl w:val="93BAAD5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9" w15:restartNumberingAfterBreak="0">
    <w:nsid w:val="567933A0"/>
    <w:multiLevelType w:val="multilevel"/>
    <w:tmpl w:val="9A262D46"/>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00" w15:restartNumberingAfterBreak="0">
    <w:nsid w:val="589067A1"/>
    <w:multiLevelType w:val="multilevel"/>
    <w:tmpl w:val="C094A57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1" w15:restartNumberingAfterBreak="0">
    <w:nsid w:val="5A6F0B5A"/>
    <w:multiLevelType w:val="multilevel"/>
    <w:tmpl w:val="65ACF24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2" w15:restartNumberingAfterBreak="0">
    <w:nsid w:val="5ACD249A"/>
    <w:multiLevelType w:val="multilevel"/>
    <w:tmpl w:val="B68A757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3" w15:restartNumberingAfterBreak="0">
    <w:nsid w:val="5ADD1205"/>
    <w:multiLevelType w:val="multilevel"/>
    <w:tmpl w:val="10E212A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4" w15:restartNumberingAfterBreak="0">
    <w:nsid w:val="5CC36C37"/>
    <w:multiLevelType w:val="multilevel"/>
    <w:tmpl w:val="7D3A899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5" w15:restartNumberingAfterBreak="0">
    <w:nsid w:val="5D4F5CD8"/>
    <w:multiLevelType w:val="multilevel"/>
    <w:tmpl w:val="4C44604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6" w15:restartNumberingAfterBreak="0">
    <w:nsid w:val="5E18175A"/>
    <w:multiLevelType w:val="multilevel"/>
    <w:tmpl w:val="0E401D4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7" w15:restartNumberingAfterBreak="0">
    <w:nsid w:val="5EF2407C"/>
    <w:multiLevelType w:val="multilevel"/>
    <w:tmpl w:val="3C3E9D4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8" w15:restartNumberingAfterBreak="0">
    <w:nsid w:val="5F22787A"/>
    <w:multiLevelType w:val="multilevel"/>
    <w:tmpl w:val="6874A0FE"/>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09" w15:restartNumberingAfterBreak="0">
    <w:nsid w:val="5F45138F"/>
    <w:multiLevelType w:val="multilevel"/>
    <w:tmpl w:val="2BB4E99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0" w15:restartNumberingAfterBreak="0">
    <w:nsid w:val="612D3EF2"/>
    <w:multiLevelType w:val="multilevel"/>
    <w:tmpl w:val="F788B2D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1" w15:restartNumberingAfterBreak="0">
    <w:nsid w:val="619D11AE"/>
    <w:multiLevelType w:val="multilevel"/>
    <w:tmpl w:val="F272C91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2" w15:restartNumberingAfterBreak="0">
    <w:nsid w:val="62022031"/>
    <w:multiLevelType w:val="multilevel"/>
    <w:tmpl w:val="41CCB26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3" w15:restartNumberingAfterBreak="0">
    <w:nsid w:val="62F51E7F"/>
    <w:multiLevelType w:val="multilevel"/>
    <w:tmpl w:val="4BB0121C"/>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4" w15:restartNumberingAfterBreak="0">
    <w:nsid w:val="63F3206C"/>
    <w:multiLevelType w:val="multilevel"/>
    <w:tmpl w:val="FFC0340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5" w15:restartNumberingAfterBreak="0">
    <w:nsid w:val="642E7ACE"/>
    <w:multiLevelType w:val="multilevel"/>
    <w:tmpl w:val="21FAB7C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6" w15:restartNumberingAfterBreak="0">
    <w:nsid w:val="6631243A"/>
    <w:multiLevelType w:val="multilevel"/>
    <w:tmpl w:val="F92E007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7" w15:restartNumberingAfterBreak="0">
    <w:nsid w:val="667279C9"/>
    <w:multiLevelType w:val="multilevel"/>
    <w:tmpl w:val="B0F8BC5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8" w15:restartNumberingAfterBreak="0">
    <w:nsid w:val="6B002773"/>
    <w:multiLevelType w:val="multilevel"/>
    <w:tmpl w:val="53B82CE6"/>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9" w15:restartNumberingAfterBreak="0">
    <w:nsid w:val="6BC520D8"/>
    <w:multiLevelType w:val="multilevel"/>
    <w:tmpl w:val="5ADACED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0" w15:restartNumberingAfterBreak="0">
    <w:nsid w:val="6BEF0AB5"/>
    <w:multiLevelType w:val="multilevel"/>
    <w:tmpl w:val="DE9EEC8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1" w15:restartNumberingAfterBreak="0">
    <w:nsid w:val="6C1E163F"/>
    <w:multiLevelType w:val="multilevel"/>
    <w:tmpl w:val="2D94153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2" w15:restartNumberingAfterBreak="0">
    <w:nsid w:val="6C7B7B2D"/>
    <w:multiLevelType w:val="multilevel"/>
    <w:tmpl w:val="7544521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6D260926"/>
    <w:multiLevelType w:val="multilevel"/>
    <w:tmpl w:val="51AA537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4" w15:restartNumberingAfterBreak="0">
    <w:nsid w:val="6DA81468"/>
    <w:multiLevelType w:val="multilevel"/>
    <w:tmpl w:val="2C64857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5" w15:restartNumberingAfterBreak="0">
    <w:nsid w:val="6E8523F7"/>
    <w:multiLevelType w:val="multilevel"/>
    <w:tmpl w:val="D546A08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6" w15:restartNumberingAfterBreak="0">
    <w:nsid w:val="6EB02059"/>
    <w:multiLevelType w:val="multilevel"/>
    <w:tmpl w:val="43244BC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7" w15:restartNumberingAfterBreak="0">
    <w:nsid w:val="70EC64B4"/>
    <w:multiLevelType w:val="multilevel"/>
    <w:tmpl w:val="51B6267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8" w15:restartNumberingAfterBreak="0">
    <w:nsid w:val="71E77F70"/>
    <w:multiLevelType w:val="multilevel"/>
    <w:tmpl w:val="5F8E644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9" w15:restartNumberingAfterBreak="0">
    <w:nsid w:val="71F920C5"/>
    <w:multiLevelType w:val="multilevel"/>
    <w:tmpl w:val="B3A4156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0" w15:restartNumberingAfterBreak="0">
    <w:nsid w:val="747578A2"/>
    <w:multiLevelType w:val="multilevel"/>
    <w:tmpl w:val="682AB02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1" w15:restartNumberingAfterBreak="0">
    <w:nsid w:val="754366C0"/>
    <w:multiLevelType w:val="multilevel"/>
    <w:tmpl w:val="43EAF93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2" w15:restartNumberingAfterBreak="0">
    <w:nsid w:val="75BC7D8E"/>
    <w:multiLevelType w:val="multilevel"/>
    <w:tmpl w:val="1948346E"/>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3" w15:restartNumberingAfterBreak="0">
    <w:nsid w:val="761F57FB"/>
    <w:multiLevelType w:val="multilevel"/>
    <w:tmpl w:val="FECC81D6"/>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34" w15:restartNumberingAfterBreak="0">
    <w:nsid w:val="767952AA"/>
    <w:multiLevelType w:val="multilevel"/>
    <w:tmpl w:val="0EC605E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5" w15:restartNumberingAfterBreak="0">
    <w:nsid w:val="79C66620"/>
    <w:multiLevelType w:val="multilevel"/>
    <w:tmpl w:val="3354A4F2"/>
    <w:lvl w:ilvl="0">
      <w:start w:val="1"/>
      <w:numFmt w:val="bullet"/>
      <w:lvlText w:val="-"/>
      <w:lvlJc w:val="left"/>
      <w:pPr>
        <w:tabs>
          <w:tab w:val="num" w:pos="720"/>
        </w:tabs>
        <w:ind w:left="720" w:hanging="360"/>
      </w:pPr>
      <w:rPr>
        <w:rFonts w:ascii="Times New Roman" w:hAnsi="Times New Roman" w:cs="Times New Roman" w:hint="default"/>
        <w: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6" w15:restartNumberingAfterBreak="0">
    <w:nsid w:val="7B2C08FE"/>
    <w:multiLevelType w:val="multilevel"/>
    <w:tmpl w:val="537AD59A"/>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7" w15:restartNumberingAfterBreak="0">
    <w:nsid w:val="7B3869EA"/>
    <w:multiLevelType w:val="multilevel"/>
    <w:tmpl w:val="2AF8D588"/>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8" w15:restartNumberingAfterBreak="0">
    <w:nsid w:val="7C506877"/>
    <w:multiLevelType w:val="multilevel"/>
    <w:tmpl w:val="F9F6F63C"/>
    <w:lvl w:ilvl="0">
      <w:start w:val="1"/>
      <w:numFmt w:val="decimal"/>
      <w:lvlText w:val="%1."/>
      <w:lvlJc w:val="left"/>
      <w:pPr>
        <w:ind w:left="108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9" w15:restartNumberingAfterBreak="0">
    <w:nsid w:val="7D4E7D05"/>
    <w:multiLevelType w:val="multilevel"/>
    <w:tmpl w:val="1B725E48"/>
    <w:lvl w:ilvl="0">
      <w:start w:val="1"/>
      <w:numFmt w:val="bullet"/>
      <w:lvlText w:val=""/>
      <w:lvlJc w:val="left"/>
      <w:pPr>
        <w:tabs>
          <w:tab w:val="num" w:pos="360"/>
        </w:tabs>
        <w:ind w:left="0" w:firstLine="0"/>
      </w:pPr>
      <w:rPr>
        <w:rFonts w:ascii="Symbol" w:hAnsi="Symbol" w:cs="Symbol" w:hint="default"/>
        <w:sz w:val="18"/>
        <w:szCs w:val="18"/>
      </w:rPr>
    </w:lvl>
    <w:lvl w:ilvl="1">
      <w:start w:val="1"/>
      <w:numFmt w:val="bullet"/>
      <w:lvlText w:val=""/>
      <w:lvlJc w:val="left"/>
      <w:pPr>
        <w:tabs>
          <w:tab w:val="num" w:pos="720"/>
        </w:tabs>
        <w:ind w:left="0" w:firstLine="0"/>
      </w:pPr>
      <w:rPr>
        <w:rFonts w:ascii="Symbol" w:hAnsi="Symbol" w:cs="Symbol" w:hint="default"/>
        <w:sz w:val="18"/>
        <w:szCs w:val="18"/>
      </w:rPr>
    </w:lvl>
    <w:lvl w:ilvl="2">
      <w:start w:val="1"/>
      <w:numFmt w:val="bullet"/>
      <w:lvlText w:val=""/>
      <w:lvlJc w:val="left"/>
      <w:pPr>
        <w:tabs>
          <w:tab w:val="num" w:pos="1080"/>
        </w:tabs>
        <w:ind w:left="0" w:firstLine="0"/>
      </w:pPr>
      <w:rPr>
        <w:rFonts w:ascii="Symbol" w:hAnsi="Symbol" w:cs="Symbol" w:hint="default"/>
        <w:sz w:val="18"/>
        <w:szCs w:val="18"/>
      </w:rPr>
    </w:lvl>
    <w:lvl w:ilvl="3">
      <w:start w:val="1"/>
      <w:numFmt w:val="bullet"/>
      <w:lvlText w:val=""/>
      <w:lvlJc w:val="left"/>
      <w:pPr>
        <w:tabs>
          <w:tab w:val="num" w:pos="1440"/>
        </w:tabs>
        <w:ind w:left="0" w:firstLine="0"/>
      </w:pPr>
      <w:rPr>
        <w:rFonts w:ascii="Symbol" w:hAnsi="Symbol" w:cs="Symbol" w:hint="default"/>
        <w:sz w:val="18"/>
        <w:szCs w:val="18"/>
      </w:rPr>
    </w:lvl>
    <w:lvl w:ilvl="4">
      <w:start w:val="1"/>
      <w:numFmt w:val="bullet"/>
      <w:lvlText w:val=""/>
      <w:lvlJc w:val="left"/>
      <w:pPr>
        <w:tabs>
          <w:tab w:val="num" w:pos="1800"/>
        </w:tabs>
        <w:ind w:left="0" w:firstLine="0"/>
      </w:pPr>
      <w:rPr>
        <w:rFonts w:ascii="Symbol" w:hAnsi="Symbol" w:cs="Symbol" w:hint="default"/>
        <w:sz w:val="18"/>
        <w:szCs w:val="18"/>
      </w:rPr>
    </w:lvl>
    <w:lvl w:ilvl="5">
      <w:start w:val="1"/>
      <w:numFmt w:val="bullet"/>
      <w:lvlText w:val=""/>
      <w:lvlJc w:val="left"/>
      <w:pPr>
        <w:tabs>
          <w:tab w:val="num" w:pos="2160"/>
        </w:tabs>
        <w:ind w:left="0" w:firstLine="0"/>
      </w:pPr>
      <w:rPr>
        <w:rFonts w:ascii="Symbol" w:hAnsi="Symbol" w:cs="Symbol" w:hint="default"/>
        <w:sz w:val="18"/>
        <w:szCs w:val="18"/>
      </w:rPr>
    </w:lvl>
    <w:lvl w:ilvl="6">
      <w:start w:val="1"/>
      <w:numFmt w:val="bullet"/>
      <w:lvlText w:val=""/>
      <w:lvlJc w:val="left"/>
      <w:pPr>
        <w:tabs>
          <w:tab w:val="num" w:pos="2520"/>
        </w:tabs>
        <w:ind w:left="0" w:firstLine="0"/>
      </w:pPr>
      <w:rPr>
        <w:rFonts w:ascii="Symbol" w:hAnsi="Symbol" w:cs="Symbol" w:hint="default"/>
        <w:sz w:val="18"/>
        <w:szCs w:val="18"/>
      </w:rPr>
    </w:lvl>
    <w:lvl w:ilvl="7">
      <w:start w:val="1"/>
      <w:numFmt w:val="bullet"/>
      <w:lvlText w:val=""/>
      <w:lvlJc w:val="left"/>
      <w:pPr>
        <w:tabs>
          <w:tab w:val="num" w:pos="2880"/>
        </w:tabs>
        <w:ind w:left="0" w:firstLine="0"/>
      </w:pPr>
      <w:rPr>
        <w:rFonts w:ascii="Symbol" w:hAnsi="Symbol" w:cs="Symbol" w:hint="default"/>
        <w:sz w:val="18"/>
        <w:szCs w:val="18"/>
      </w:rPr>
    </w:lvl>
    <w:lvl w:ilvl="8">
      <w:start w:val="1"/>
      <w:numFmt w:val="bullet"/>
      <w:lvlText w:val=""/>
      <w:lvlJc w:val="left"/>
      <w:pPr>
        <w:tabs>
          <w:tab w:val="num" w:pos="3240"/>
        </w:tabs>
        <w:ind w:left="0" w:firstLine="0"/>
      </w:pPr>
      <w:rPr>
        <w:rFonts w:ascii="Symbol" w:hAnsi="Symbol" w:cs="Symbol" w:hint="default"/>
        <w:sz w:val="18"/>
        <w:szCs w:val="18"/>
      </w:rPr>
    </w:lvl>
  </w:abstractNum>
  <w:abstractNum w:abstractNumId="140" w15:restartNumberingAfterBreak="0">
    <w:nsid w:val="7DE62F73"/>
    <w:multiLevelType w:val="multilevel"/>
    <w:tmpl w:val="0B8C3F00"/>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1" w15:restartNumberingAfterBreak="0">
    <w:nsid w:val="7E321E75"/>
    <w:multiLevelType w:val="multilevel"/>
    <w:tmpl w:val="42263D42"/>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2" w15:restartNumberingAfterBreak="0">
    <w:nsid w:val="7E8B60EC"/>
    <w:multiLevelType w:val="multilevel"/>
    <w:tmpl w:val="0F104354"/>
    <w:lvl w:ilvl="0">
      <w:start w:val="1"/>
      <w:numFmt w:val="bullet"/>
      <w:lvlText w:val="-"/>
      <w:lvlJc w:val="left"/>
      <w:pPr>
        <w:ind w:left="720" w:hanging="360"/>
      </w:pPr>
      <w:rPr>
        <w:rFonts w:ascii="Times New Roman" w:hAnsi="Times New Roman" w:cs="Times New Roman"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abstractNumId w:val="135"/>
  </w:num>
  <w:num w:numId="2">
    <w:abstractNumId w:val="69"/>
  </w:num>
  <w:num w:numId="3">
    <w:abstractNumId w:val="82"/>
  </w:num>
  <w:num w:numId="4">
    <w:abstractNumId w:val="138"/>
  </w:num>
  <w:num w:numId="5">
    <w:abstractNumId w:val="8"/>
  </w:num>
  <w:num w:numId="6">
    <w:abstractNumId w:val="17"/>
  </w:num>
  <w:num w:numId="7">
    <w:abstractNumId w:val="96"/>
  </w:num>
  <w:num w:numId="8">
    <w:abstractNumId w:val="37"/>
  </w:num>
  <w:num w:numId="9">
    <w:abstractNumId w:val="85"/>
  </w:num>
  <w:num w:numId="10">
    <w:abstractNumId w:val="70"/>
  </w:num>
  <w:num w:numId="11">
    <w:abstractNumId w:val="48"/>
  </w:num>
  <w:num w:numId="12">
    <w:abstractNumId w:val="12"/>
  </w:num>
  <w:num w:numId="13">
    <w:abstractNumId w:val="11"/>
  </w:num>
  <w:num w:numId="14">
    <w:abstractNumId w:val="46"/>
  </w:num>
  <w:num w:numId="15">
    <w:abstractNumId w:val="108"/>
  </w:num>
  <w:num w:numId="16">
    <w:abstractNumId w:val="99"/>
  </w:num>
  <w:num w:numId="17">
    <w:abstractNumId w:val="33"/>
  </w:num>
  <w:num w:numId="18">
    <w:abstractNumId w:val="18"/>
  </w:num>
  <w:num w:numId="19">
    <w:abstractNumId w:val="139"/>
  </w:num>
  <w:num w:numId="20">
    <w:abstractNumId w:val="62"/>
  </w:num>
  <w:num w:numId="21">
    <w:abstractNumId w:val="133"/>
  </w:num>
  <w:num w:numId="22">
    <w:abstractNumId w:val="76"/>
  </w:num>
  <w:num w:numId="23">
    <w:abstractNumId w:val="67"/>
  </w:num>
  <w:num w:numId="24">
    <w:abstractNumId w:val="35"/>
  </w:num>
  <w:num w:numId="25">
    <w:abstractNumId w:val="51"/>
  </w:num>
  <w:num w:numId="26">
    <w:abstractNumId w:val="107"/>
  </w:num>
  <w:num w:numId="27">
    <w:abstractNumId w:val="102"/>
  </w:num>
  <w:num w:numId="28">
    <w:abstractNumId w:val="77"/>
  </w:num>
  <w:num w:numId="29">
    <w:abstractNumId w:val="1"/>
  </w:num>
  <w:num w:numId="30">
    <w:abstractNumId w:val="41"/>
  </w:num>
  <w:num w:numId="31">
    <w:abstractNumId w:val="23"/>
  </w:num>
  <w:num w:numId="32">
    <w:abstractNumId w:val="89"/>
  </w:num>
  <w:num w:numId="33">
    <w:abstractNumId w:val="137"/>
  </w:num>
  <w:num w:numId="34">
    <w:abstractNumId w:val="44"/>
  </w:num>
  <w:num w:numId="35">
    <w:abstractNumId w:val="6"/>
  </w:num>
  <w:num w:numId="36">
    <w:abstractNumId w:val="24"/>
  </w:num>
  <w:num w:numId="37">
    <w:abstractNumId w:val="94"/>
  </w:num>
  <w:num w:numId="38">
    <w:abstractNumId w:val="80"/>
  </w:num>
  <w:num w:numId="39">
    <w:abstractNumId w:val="88"/>
  </w:num>
  <w:num w:numId="40">
    <w:abstractNumId w:val="22"/>
  </w:num>
  <w:num w:numId="41">
    <w:abstractNumId w:val="117"/>
  </w:num>
  <w:num w:numId="42">
    <w:abstractNumId w:val="98"/>
  </w:num>
  <w:num w:numId="43">
    <w:abstractNumId w:val="123"/>
  </w:num>
  <w:num w:numId="44">
    <w:abstractNumId w:val="14"/>
  </w:num>
  <w:num w:numId="45">
    <w:abstractNumId w:val="50"/>
  </w:num>
  <w:num w:numId="46">
    <w:abstractNumId w:val="122"/>
  </w:num>
  <w:num w:numId="47">
    <w:abstractNumId w:val="92"/>
  </w:num>
  <w:num w:numId="48">
    <w:abstractNumId w:val="78"/>
  </w:num>
  <w:num w:numId="49">
    <w:abstractNumId w:val="79"/>
  </w:num>
  <w:num w:numId="50">
    <w:abstractNumId w:val="4"/>
  </w:num>
  <w:num w:numId="51">
    <w:abstractNumId w:val="39"/>
  </w:num>
  <w:num w:numId="52">
    <w:abstractNumId w:val="142"/>
  </w:num>
  <w:num w:numId="53">
    <w:abstractNumId w:val="61"/>
  </w:num>
  <w:num w:numId="54">
    <w:abstractNumId w:val="38"/>
  </w:num>
  <w:num w:numId="55">
    <w:abstractNumId w:val="65"/>
  </w:num>
  <w:num w:numId="56">
    <w:abstractNumId w:val="125"/>
  </w:num>
  <w:num w:numId="57">
    <w:abstractNumId w:val="16"/>
  </w:num>
  <w:num w:numId="58">
    <w:abstractNumId w:val="19"/>
  </w:num>
  <w:num w:numId="59">
    <w:abstractNumId w:val="32"/>
  </w:num>
  <w:num w:numId="60">
    <w:abstractNumId w:val="28"/>
  </w:num>
  <w:num w:numId="61">
    <w:abstractNumId w:val="84"/>
  </w:num>
  <w:num w:numId="62">
    <w:abstractNumId w:val="114"/>
  </w:num>
  <w:num w:numId="63">
    <w:abstractNumId w:val="119"/>
  </w:num>
  <w:num w:numId="64">
    <w:abstractNumId w:val="21"/>
  </w:num>
  <w:num w:numId="65">
    <w:abstractNumId w:val="56"/>
  </w:num>
  <w:num w:numId="66">
    <w:abstractNumId w:val="100"/>
  </w:num>
  <w:num w:numId="67">
    <w:abstractNumId w:val="5"/>
  </w:num>
  <w:num w:numId="68">
    <w:abstractNumId w:val="45"/>
  </w:num>
  <w:num w:numId="69">
    <w:abstractNumId w:val="124"/>
  </w:num>
  <w:num w:numId="70">
    <w:abstractNumId w:val="128"/>
  </w:num>
  <w:num w:numId="71">
    <w:abstractNumId w:val="116"/>
  </w:num>
  <w:num w:numId="72">
    <w:abstractNumId w:val="3"/>
  </w:num>
  <w:num w:numId="73">
    <w:abstractNumId w:val="13"/>
  </w:num>
  <w:num w:numId="74">
    <w:abstractNumId w:val="105"/>
  </w:num>
  <w:num w:numId="75">
    <w:abstractNumId w:val="91"/>
  </w:num>
  <w:num w:numId="76">
    <w:abstractNumId w:val="120"/>
  </w:num>
  <w:num w:numId="77">
    <w:abstractNumId w:val="27"/>
  </w:num>
  <w:num w:numId="78">
    <w:abstractNumId w:val="63"/>
  </w:num>
  <w:num w:numId="79">
    <w:abstractNumId w:val="132"/>
  </w:num>
  <w:num w:numId="80">
    <w:abstractNumId w:val="113"/>
  </w:num>
  <w:num w:numId="81">
    <w:abstractNumId w:val="2"/>
  </w:num>
  <w:num w:numId="82">
    <w:abstractNumId w:val="52"/>
  </w:num>
  <w:num w:numId="83">
    <w:abstractNumId w:val="36"/>
  </w:num>
  <w:num w:numId="84">
    <w:abstractNumId w:val="68"/>
  </w:num>
  <w:num w:numId="85">
    <w:abstractNumId w:val="55"/>
  </w:num>
  <w:num w:numId="86">
    <w:abstractNumId w:val="30"/>
  </w:num>
  <w:num w:numId="87">
    <w:abstractNumId w:val="31"/>
  </w:num>
  <w:num w:numId="88">
    <w:abstractNumId w:val="60"/>
  </w:num>
  <w:num w:numId="89">
    <w:abstractNumId w:val="83"/>
  </w:num>
  <w:num w:numId="90">
    <w:abstractNumId w:val="75"/>
  </w:num>
  <w:num w:numId="91">
    <w:abstractNumId w:val="15"/>
  </w:num>
  <w:num w:numId="92">
    <w:abstractNumId w:val="111"/>
  </w:num>
  <w:num w:numId="93">
    <w:abstractNumId w:val="43"/>
  </w:num>
  <w:num w:numId="94">
    <w:abstractNumId w:val="0"/>
  </w:num>
  <w:num w:numId="95">
    <w:abstractNumId w:val="136"/>
  </w:num>
  <w:num w:numId="96">
    <w:abstractNumId w:val="10"/>
  </w:num>
  <w:num w:numId="97">
    <w:abstractNumId w:val="74"/>
  </w:num>
  <w:num w:numId="98">
    <w:abstractNumId w:val="110"/>
  </w:num>
  <w:num w:numId="99">
    <w:abstractNumId w:val="134"/>
  </w:num>
  <w:num w:numId="100">
    <w:abstractNumId w:val="20"/>
  </w:num>
  <w:num w:numId="101">
    <w:abstractNumId w:val="25"/>
  </w:num>
  <w:num w:numId="102">
    <w:abstractNumId w:val="121"/>
  </w:num>
  <w:num w:numId="103">
    <w:abstractNumId w:val="42"/>
  </w:num>
  <w:num w:numId="104">
    <w:abstractNumId w:val="131"/>
  </w:num>
  <w:num w:numId="105">
    <w:abstractNumId w:val="87"/>
  </w:num>
  <w:num w:numId="106">
    <w:abstractNumId w:val="29"/>
  </w:num>
  <w:num w:numId="107">
    <w:abstractNumId w:val="53"/>
  </w:num>
  <w:num w:numId="108">
    <w:abstractNumId w:val="34"/>
  </w:num>
  <w:num w:numId="109">
    <w:abstractNumId w:val="40"/>
  </w:num>
  <w:num w:numId="110">
    <w:abstractNumId w:val="141"/>
  </w:num>
  <w:num w:numId="111">
    <w:abstractNumId w:val="47"/>
  </w:num>
  <w:num w:numId="112">
    <w:abstractNumId w:val="57"/>
  </w:num>
  <w:num w:numId="113">
    <w:abstractNumId w:val="103"/>
  </w:num>
  <w:num w:numId="114">
    <w:abstractNumId w:val="86"/>
  </w:num>
  <w:num w:numId="115">
    <w:abstractNumId w:val="54"/>
  </w:num>
  <w:num w:numId="116">
    <w:abstractNumId w:val="97"/>
  </w:num>
  <w:num w:numId="117">
    <w:abstractNumId w:val="66"/>
  </w:num>
  <w:num w:numId="118">
    <w:abstractNumId w:val="73"/>
  </w:num>
  <w:num w:numId="119">
    <w:abstractNumId w:val="115"/>
  </w:num>
  <w:num w:numId="120">
    <w:abstractNumId w:val="140"/>
  </w:num>
  <w:num w:numId="121">
    <w:abstractNumId w:val="26"/>
  </w:num>
  <w:num w:numId="122">
    <w:abstractNumId w:val="95"/>
  </w:num>
  <w:num w:numId="123">
    <w:abstractNumId w:val="7"/>
  </w:num>
  <w:num w:numId="124">
    <w:abstractNumId w:val="130"/>
  </w:num>
  <w:num w:numId="125">
    <w:abstractNumId w:val="81"/>
  </w:num>
  <w:num w:numId="126">
    <w:abstractNumId w:val="58"/>
  </w:num>
  <w:num w:numId="127">
    <w:abstractNumId w:val="49"/>
  </w:num>
  <w:num w:numId="128">
    <w:abstractNumId w:val="126"/>
  </w:num>
  <w:num w:numId="129">
    <w:abstractNumId w:val="72"/>
  </w:num>
  <w:num w:numId="130">
    <w:abstractNumId w:val="93"/>
  </w:num>
  <w:num w:numId="131">
    <w:abstractNumId w:val="101"/>
  </w:num>
  <w:num w:numId="132">
    <w:abstractNumId w:val="59"/>
  </w:num>
  <w:num w:numId="133">
    <w:abstractNumId w:val="71"/>
  </w:num>
  <w:num w:numId="134">
    <w:abstractNumId w:val="118"/>
  </w:num>
  <w:num w:numId="135">
    <w:abstractNumId w:val="106"/>
  </w:num>
  <w:num w:numId="136">
    <w:abstractNumId w:val="104"/>
  </w:num>
  <w:num w:numId="137">
    <w:abstractNumId w:val="129"/>
  </w:num>
  <w:num w:numId="138">
    <w:abstractNumId w:val="64"/>
  </w:num>
  <w:num w:numId="139">
    <w:abstractNumId w:val="112"/>
  </w:num>
  <w:num w:numId="140">
    <w:abstractNumId w:val="109"/>
  </w:num>
  <w:num w:numId="141">
    <w:abstractNumId w:val="9"/>
  </w:num>
  <w:num w:numId="142">
    <w:abstractNumId w:val="90"/>
  </w:num>
  <w:num w:numId="143">
    <w:abstractNumId w:val="127"/>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59A"/>
    <w:rsid w:val="000377EC"/>
    <w:rsid w:val="000427BB"/>
    <w:rsid w:val="000639DB"/>
    <w:rsid w:val="000719B0"/>
    <w:rsid w:val="000906CF"/>
    <w:rsid w:val="00095DFC"/>
    <w:rsid w:val="000C1B72"/>
    <w:rsid w:val="00133A36"/>
    <w:rsid w:val="00153689"/>
    <w:rsid w:val="001C3CED"/>
    <w:rsid w:val="001E4608"/>
    <w:rsid w:val="002516B3"/>
    <w:rsid w:val="00283490"/>
    <w:rsid w:val="002E017F"/>
    <w:rsid w:val="00332193"/>
    <w:rsid w:val="00356C10"/>
    <w:rsid w:val="00373CC2"/>
    <w:rsid w:val="003F49E7"/>
    <w:rsid w:val="00424001"/>
    <w:rsid w:val="0043604A"/>
    <w:rsid w:val="00447580"/>
    <w:rsid w:val="004528FC"/>
    <w:rsid w:val="004739EF"/>
    <w:rsid w:val="004A6508"/>
    <w:rsid w:val="004E0B3F"/>
    <w:rsid w:val="00504CFD"/>
    <w:rsid w:val="00515891"/>
    <w:rsid w:val="005479D3"/>
    <w:rsid w:val="005742F6"/>
    <w:rsid w:val="005805C7"/>
    <w:rsid w:val="005A39DE"/>
    <w:rsid w:val="005A3C1A"/>
    <w:rsid w:val="005B36ED"/>
    <w:rsid w:val="006311EC"/>
    <w:rsid w:val="006E07B9"/>
    <w:rsid w:val="007B2E5E"/>
    <w:rsid w:val="00885EAB"/>
    <w:rsid w:val="008C25FF"/>
    <w:rsid w:val="008E330A"/>
    <w:rsid w:val="00920DFE"/>
    <w:rsid w:val="00924957"/>
    <w:rsid w:val="0097175B"/>
    <w:rsid w:val="00A32429"/>
    <w:rsid w:val="00A332F8"/>
    <w:rsid w:val="00A4759A"/>
    <w:rsid w:val="00A70544"/>
    <w:rsid w:val="00A70D90"/>
    <w:rsid w:val="00A90C65"/>
    <w:rsid w:val="00AB02F8"/>
    <w:rsid w:val="00AF0698"/>
    <w:rsid w:val="00B27632"/>
    <w:rsid w:val="00B63346"/>
    <w:rsid w:val="00B74242"/>
    <w:rsid w:val="00C02892"/>
    <w:rsid w:val="00C36AED"/>
    <w:rsid w:val="00C55442"/>
    <w:rsid w:val="00D16F3B"/>
    <w:rsid w:val="00D26756"/>
    <w:rsid w:val="00D62547"/>
    <w:rsid w:val="00DA0BE5"/>
    <w:rsid w:val="00DC0D72"/>
    <w:rsid w:val="00E05771"/>
    <w:rsid w:val="00E23B85"/>
    <w:rsid w:val="00E27816"/>
    <w:rsid w:val="00E4161A"/>
    <w:rsid w:val="00ED2856"/>
    <w:rsid w:val="00F075AD"/>
    <w:rsid w:val="00F46887"/>
    <w:rsid w:val="00F6009D"/>
    <w:rsid w:val="00F6686A"/>
    <w:rsid w:val="00FC1910"/>
    <w:rsid w:val="00FC3DDA"/>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B0B65C3-AF07-4C8A-ABDC-D8EA46D7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cs-CZ"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46887"/>
    <w:pPr>
      <w:suppressAutoHyphens/>
    </w:pPr>
    <w:rPr>
      <w:rFonts w:ascii="Tahoma" w:hAnsi="Tahoma"/>
      <w:sz w:val="24"/>
    </w:rPr>
  </w:style>
  <w:style w:type="paragraph" w:styleId="Nadpis1">
    <w:name w:val="heading 1"/>
    <w:basedOn w:val="Normln"/>
    <w:link w:val="Nadpis1Char"/>
    <w:qFormat/>
    <w:rsid w:val="0043604A"/>
    <w:pPr>
      <w:keepNext/>
      <w:keepLines/>
      <w:spacing w:before="120" w:after="240"/>
      <w:outlineLvl w:val="0"/>
    </w:pPr>
    <w:rPr>
      <w:rFonts w:eastAsiaTheme="majorEastAsia" w:cstheme="majorBidi"/>
      <w:b/>
      <w:bCs/>
      <w:szCs w:val="28"/>
    </w:rPr>
  </w:style>
  <w:style w:type="paragraph" w:styleId="Nadpis2">
    <w:name w:val="heading 2"/>
    <w:basedOn w:val="Normln"/>
    <w:link w:val="Nadpis2Char"/>
    <w:unhideWhenUsed/>
    <w:qFormat/>
    <w:rsid w:val="00C55442"/>
    <w:pPr>
      <w:keepNext/>
      <w:keepLines/>
      <w:spacing w:before="240" w:after="120"/>
      <w:jc w:val="center"/>
      <w:outlineLvl w:val="1"/>
    </w:pPr>
    <w:rPr>
      <w:rFonts w:eastAsiaTheme="majorEastAsia" w:cstheme="majorBidi"/>
      <w:b/>
      <w:bCs/>
      <w:color w:val="000000" w:themeColor="text1"/>
      <w:szCs w:val="26"/>
    </w:rPr>
  </w:style>
  <w:style w:type="paragraph" w:styleId="Nadpis3">
    <w:name w:val="heading 3"/>
    <w:basedOn w:val="Normln"/>
    <w:link w:val="Nadpis3Char"/>
    <w:unhideWhenUsed/>
    <w:qFormat/>
    <w:rsid w:val="00155FE4"/>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link w:val="Nadpis4Char"/>
    <w:qFormat/>
    <w:rsid w:val="004E5C94"/>
    <w:pPr>
      <w:keepNext/>
      <w:outlineLvl w:val="3"/>
    </w:pPr>
  </w:style>
  <w:style w:type="paragraph" w:styleId="Nadpis5">
    <w:name w:val="heading 5"/>
    <w:basedOn w:val="Normln"/>
    <w:link w:val="Nadpis5Char"/>
    <w:qFormat/>
    <w:rsid w:val="00CF31CD"/>
    <w:pPr>
      <w:spacing w:before="240" w:after="60"/>
      <w:jc w:val="both"/>
      <w:outlineLvl w:val="4"/>
    </w:pPr>
    <w:rPr>
      <w:bCs/>
      <w:iCs/>
      <w:szCs w:val="26"/>
    </w:rPr>
  </w:style>
  <w:style w:type="paragraph" w:styleId="Nadpis6">
    <w:name w:val="heading 6"/>
    <w:basedOn w:val="Normln"/>
    <w:link w:val="Nadpis6Char"/>
    <w:qFormat/>
    <w:rsid w:val="00CF31CD"/>
    <w:pPr>
      <w:spacing w:before="240" w:after="60"/>
      <w:jc w:val="both"/>
      <w:outlineLvl w:val="5"/>
    </w:pPr>
    <w:rPr>
      <w:b/>
      <w:bCs/>
      <w:sz w:val="22"/>
      <w:szCs w:val="22"/>
    </w:rPr>
  </w:style>
  <w:style w:type="paragraph" w:styleId="Nadpis7">
    <w:name w:val="heading 7"/>
    <w:basedOn w:val="Normln"/>
    <w:link w:val="Nadpis7Char"/>
    <w:qFormat/>
    <w:rsid w:val="00CF31CD"/>
    <w:pPr>
      <w:spacing w:before="240" w:after="60"/>
      <w:jc w:val="both"/>
      <w:outlineLvl w:val="6"/>
    </w:pPr>
  </w:style>
  <w:style w:type="paragraph" w:styleId="Nadpis8">
    <w:name w:val="heading 8"/>
    <w:basedOn w:val="Normln"/>
    <w:link w:val="Nadpis8Char"/>
    <w:qFormat/>
    <w:rsid w:val="00CF31CD"/>
    <w:pPr>
      <w:spacing w:before="240" w:after="60"/>
      <w:jc w:val="both"/>
      <w:outlineLvl w:val="7"/>
    </w:pPr>
    <w:rPr>
      <w:i/>
      <w:iCs/>
    </w:rPr>
  </w:style>
  <w:style w:type="paragraph" w:styleId="Nadpis9">
    <w:name w:val="heading 9"/>
    <w:basedOn w:val="Normln"/>
    <w:link w:val="Nadpis9Char"/>
    <w:qFormat/>
    <w:rsid w:val="00CF31CD"/>
    <w:pPr>
      <w:spacing w:before="240" w:after="60"/>
      <w:jc w:val="both"/>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ZhlavChar">
    <w:name w:val="Záhlaví Char"/>
    <w:basedOn w:val="Standardnpsmoodstavce"/>
    <w:link w:val="Zhlav"/>
    <w:qFormat/>
    <w:rsid w:val="00991FC9"/>
  </w:style>
  <w:style w:type="character" w:customStyle="1" w:styleId="ZpatChar">
    <w:name w:val="Zápatí Char"/>
    <w:basedOn w:val="Standardnpsmoodstavce"/>
    <w:link w:val="Zpat"/>
    <w:uiPriority w:val="99"/>
    <w:qFormat/>
    <w:rsid w:val="00991FC9"/>
  </w:style>
  <w:style w:type="character" w:customStyle="1" w:styleId="TextbublinyChar">
    <w:name w:val="Text bubliny Char"/>
    <w:basedOn w:val="Standardnpsmoodstavce"/>
    <w:link w:val="Textbubliny"/>
    <w:uiPriority w:val="99"/>
    <w:semiHidden/>
    <w:qFormat/>
    <w:rsid w:val="00991FC9"/>
    <w:rPr>
      <w:rFonts w:ascii="Tahoma" w:hAnsi="Tahoma" w:cs="Tahoma"/>
      <w:sz w:val="16"/>
      <w:szCs w:val="16"/>
    </w:rPr>
  </w:style>
  <w:style w:type="character" w:customStyle="1" w:styleId="Nadpis4Char">
    <w:name w:val="Nadpis 4 Char"/>
    <w:basedOn w:val="Standardnpsmoodstavce"/>
    <w:link w:val="Nadpis4"/>
    <w:qFormat/>
    <w:rsid w:val="004E5C94"/>
    <w:rPr>
      <w:rFonts w:ascii="Times New Roman" w:eastAsia="Times New Roman" w:hAnsi="Times New Roman" w:cs="Times New Roman"/>
      <w:sz w:val="24"/>
      <w:szCs w:val="20"/>
      <w:lang w:eastAsia="cs-CZ"/>
    </w:rPr>
  </w:style>
  <w:style w:type="character" w:customStyle="1" w:styleId="Nadpis1Char">
    <w:name w:val="Nadpis 1 Char"/>
    <w:basedOn w:val="Standardnpsmoodstavce"/>
    <w:link w:val="Nadpis1"/>
    <w:qFormat/>
    <w:rsid w:val="0043604A"/>
    <w:rPr>
      <w:rFonts w:ascii="Tahoma" w:eastAsiaTheme="majorEastAsia" w:hAnsi="Tahoma" w:cstheme="majorBidi"/>
      <w:b/>
      <w:bCs/>
      <w:sz w:val="24"/>
      <w:szCs w:val="28"/>
    </w:rPr>
  </w:style>
  <w:style w:type="character" w:customStyle="1" w:styleId="Internetovodkaz">
    <w:name w:val="Internetový odkaz"/>
    <w:basedOn w:val="Standardnpsmoodstavce"/>
    <w:uiPriority w:val="99"/>
    <w:unhideWhenUsed/>
    <w:rsid w:val="00447995"/>
    <w:rPr>
      <w:color w:val="0000FF" w:themeColor="hyperlink"/>
      <w:u w:val="single"/>
    </w:rPr>
  </w:style>
  <w:style w:type="character" w:styleId="slostrnky">
    <w:name w:val="page number"/>
    <w:basedOn w:val="Standardnpsmoodstavce"/>
    <w:qFormat/>
    <w:rsid w:val="0016302D"/>
  </w:style>
  <w:style w:type="character" w:customStyle="1" w:styleId="Nadpis2Char">
    <w:name w:val="Nadpis 2 Char"/>
    <w:basedOn w:val="Standardnpsmoodstavce"/>
    <w:link w:val="Nadpis2"/>
    <w:qFormat/>
    <w:rsid w:val="00C55442"/>
    <w:rPr>
      <w:rFonts w:ascii="Tahoma" w:eastAsiaTheme="majorEastAsia" w:hAnsi="Tahoma" w:cstheme="majorBidi"/>
      <w:b/>
      <w:bCs/>
      <w:color w:val="000000" w:themeColor="text1"/>
      <w:sz w:val="24"/>
      <w:szCs w:val="26"/>
    </w:rPr>
  </w:style>
  <w:style w:type="character" w:customStyle="1" w:styleId="Nadpis3Char">
    <w:name w:val="Nadpis 3 Char"/>
    <w:basedOn w:val="Standardnpsmoodstavce"/>
    <w:link w:val="Nadpis3"/>
    <w:uiPriority w:val="9"/>
    <w:semiHidden/>
    <w:qFormat/>
    <w:rsid w:val="00155FE4"/>
    <w:rPr>
      <w:rFonts w:asciiTheme="majorHAnsi" w:eastAsiaTheme="majorEastAsia" w:hAnsiTheme="majorHAnsi" w:cstheme="majorBidi"/>
      <w:b/>
      <w:bCs/>
      <w:color w:val="4F81BD" w:themeColor="accent1"/>
      <w:sz w:val="24"/>
      <w:szCs w:val="24"/>
      <w:lang w:eastAsia="cs-CZ"/>
    </w:rPr>
  </w:style>
  <w:style w:type="character" w:customStyle="1" w:styleId="Zkladntext2Char">
    <w:name w:val="Základní text 2 Char"/>
    <w:basedOn w:val="Standardnpsmoodstavce"/>
    <w:link w:val="Zkladntext2"/>
    <w:qFormat/>
    <w:rsid w:val="001D46E4"/>
    <w:rPr>
      <w:rFonts w:ascii="Times New Roman" w:eastAsia="Times New Roman" w:hAnsi="Times New Roman" w:cs="Times New Roman"/>
      <w:b/>
      <w:bCs/>
      <w:sz w:val="24"/>
      <w:szCs w:val="24"/>
      <w:lang w:eastAsia="cs-CZ"/>
    </w:rPr>
  </w:style>
  <w:style w:type="character" w:customStyle="1" w:styleId="FontStyle29">
    <w:name w:val="Font Style29"/>
    <w:basedOn w:val="Standardnpsmoodstavce"/>
    <w:qFormat/>
    <w:rsid w:val="00243E8D"/>
    <w:rPr>
      <w:rFonts w:ascii="Times New Roman" w:hAnsi="Times New Roman" w:cs="Times New Roman"/>
      <w:sz w:val="22"/>
      <w:szCs w:val="22"/>
    </w:rPr>
  </w:style>
  <w:style w:type="character" w:customStyle="1" w:styleId="FontStyle24">
    <w:name w:val="Font Style24"/>
    <w:basedOn w:val="Standardnpsmoodstavce"/>
    <w:qFormat/>
    <w:rsid w:val="00243E8D"/>
    <w:rPr>
      <w:rFonts w:ascii="Times New Roman" w:hAnsi="Times New Roman" w:cs="Times New Roman"/>
      <w:i/>
      <w:iCs/>
      <w:sz w:val="22"/>
      <w:szCs w:val="22"/>
    </w:rPr>
  </w:style>
  <w:style w:type="character" w:customStyle="1" w:styleId="Nadpis5Char">
    <w:name w:val="Nadpis 5 Char"/>
    <w:basedOn w:val="Standardnpsmoodstavce"/>
    <w:link w:val="Nadpis5"/>
    <w:qFormat/>
    <w:rsid w:val="00CF31CD"/>
    <w:rPr>
      <w:rFonts w:ascii="Times New Roman" w:eastAsia="Times New Roman" w:hAnsi="Times New Roman" w:cs="Times New Roman"/>
      <w:bCs/>
      <w:iCs/>
      <w:sz w:val="24"/>
      <w:szCs w:val="26"/>
      <w:lang w:eastAsia="cs-CZ"/>
    </w:rPr>
  </w:style>
  <w:style w:type="character" w:customStyle="1" w:styleId="Nadpis6Char">
    <w:name w:val="Nadpis 6 Char"/>
    <w:basedOn w:val="Standardnpsmoodstavce"/>
    <w:link w:val="Nadpis6"/>
    <w:qFormat/>
    <w:rsid w:val="00CF31CD"/>
    <w:rPr>
      <w:rFonts w:ascii="Times New Roman" w:eastAsia="Times New Roman" w:hAnsi="Times New Roman" w:cs="Times New Roman"/>
      <w:b/>
      <w:bCs/>
      <w:lang w:eastAsia="cs-CZ"/>
    </w:rPr>
  </w:style>
  <w:style w:type="character" w:customStyle="1" w:styleId="Nadpis7Char">
    <w:name w:val="Nadpis 7 Char"/>
    <w:basedOn w:val="Standardnpsmoodstavce"/>
    <w:link w:val="Nadpis7"/>
    <w:qFormat/>
    <w:rsid w:val="00CF31CD"/>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qFormat/>
    <w:rsid w:val="00CF31CD"/>
    <w:rPr>
      <w:rFonts w:ascii="Times New Roman" w:eastAsia="Times New Roman" w:hAnsi="Times New Roman" w:cs="Times New Roman"/>
      <w:i/>
      <w:iCs/>
      <w:sz w:val="24"/>
      <w:szCs w:val="24"/>
      <w:lang w:eastAsia="cs-CZ"/>
    </w:rPr>
  </w:style>
  <w:style w:type="character" w:customStyle="1" w:styleId="Nadpis9Char">
    <w:name w:val="Nadpis 9 Char"/>
    <w:basedOn w:val="Standardnpsmoodstavce"/>
    <w:link w:val="Nadpis9"/>
    <w:qFormat/>
    <w:rsid w:val="00CF31CD"/>
    <w:rPr>
      <w:rFonts w:ascii="Arial" w:eastAsia="Times New Roman" w:hAnsi="Arial" w:cs="Arial"/>
      <w:lang w:eastAsia="cs-CZ"/>
    </w:rPr>
  </w:style>
  <w:style w:type="character" w:customStyle="1" w:styleId="FontStyle28">
    <w:name w:val="Font Style28"/>
    <w:basedOn w:val="Standardnpsmoodstavce"/>
    <w:qFormat/>
    <w:rsid w:val="00CF31CD"/>
    <w:rPr>
      <w:rFonts w:ascii="Times New Roman" w:hAnsi="Times New Roman" w:cs="Times New Roman"/>
      <w:b/>
      <w:bCs/>
      <w:sz w:val="22"/>
      <w:szCs w:val="22"/>
    </w:rPr>
  </w:style>
  <w:style w:type="character" w:styleId="Odkaznakoment">
    <w:name w:val="annotation reference"/>
    <w:basedOn w:val="Standardnpsmoodstavce"/>
    <w:qFormat/>
    <w:rsid w:val="00CF31CD"/>
    <w:rPr>
      <w:sz w:val="16"/>
      <w:szCs w:val="16"/>
    </w:rPr>
  </w:style>
  <w:style w:type="character" w:customStyle="1" w:styleId="ListLabel1">
    <w:name w:val="ListLabel 1"/>
    <w:qFormat/>
    <w:rsid w:val="00CF31CD"/>
    <w:rPr>
      <w:rFonts w:ascii="Tahoma" w:eastAsia="Times New Roman" w:hAnsi="Tahoma" w:cs="Times New Roman"/>
      <w:b/>
    </w:rPr>
  </w:style>
  <w:style w:type="character" w:customStyle="1" w:styleId="ListLabel2">
    <w:name w:val="ListLabel 2"/>
    <w:qFormat/>
    <w:rsid w:val="00CF31CD"/>
    <w:rPr>
      <w:rFonts w:cs="Courier New"/>
    </w:rPr>
  </w:style>
  <w:style w:type="character" w:customStyle="1" w:styleId="ListLabel3">
    <w:name w:val="ListLabel 3"/>
    <w:qFormat/>
    <w:rsid w:val="00CF31CD"/>
    <w:rPr>
      <w:rFonts w:ascii="Tahoma" w:hAnsi="Tahoma" w:cs="Times New Roman"/>
      <w:b/>
      <w:sz w:val="20"/>
    </w:rPr>
  </w:style>
  <w:style w:type="character" w:customStyle="1" w:styleId="ListLabel4">
    <w:name w:val="ListLabel 4"/>
    <w:qFormat/>
    <w:rsid w:val="00CF31CD"/>
    <w:rPr>
      <w:rFonts w:ascii="Tahoma" w:hAnsi="Tahoma" w:cs="Times New Roman"/>
      <w:b/>
    </w:rPr>
  </w:style>
  <w:style w:type="character" w:customStyle="1" w:styleId="ListLabel5">
    <w:name w:val="ListLabel 5"/>
    <w:qFormat/>
    <w:rsid w:val="00CF31CD"/>
    <w:rPr>
      <w:rFonts w:ascii="Tahoma" w:hAnsi="Tahoma" w:cs="StarSymbol"/>
      <w:sz w:val="18"/>
      <w:szCs w:val="18"/>
    </w:rPr>
  </w:style>
  <w:style w:type="character" w:customStyle="1" w:styleId="Odkaznarejstk">
    <w:name w:val="Odkaz na rejstřík"/>
    <w:qFormat/>
    <w:rsid w:val="00CF31CD"/>
  </w:style>
  <w:style w:type="character" w:customStyle="1" w:styleId="WW8Num2z0">
    <w:name w:val="WW8Num2z0"/>
    <w:qFormat/>
    <w:rsid w:val="00CF31CD"/>
    <w:rPr>
      <w:rFonts w:ascii="Symbol" w:hAnsi="Symbol" w:cs="Times New Roman"/>
    </w:rPr>
  </w:style>
  <w:style w:type="character" w:customStyle="1" w:styleId="WW8Num3z0">
    <w:name w:val="WW8Num3z0"/>
    <w:qFormat/>
    <w:rsid w:val="00CF31CD"/>
    <w:rPr>
      <w:rFonts w:ascii="Symbol" w:hAnsi="Symbol" w:cs="Times New Roman"/>
      <w:b/>
    </w:rPr>
  </w:style>
  <w:style w:type="character" w:customStyle="1" w:styleId="WW8Num4z0">
    <w:name w:val="WW8Num4z0"/>
    <w:qFormat/>
    <w:rsid w:val="00CF31CD"/>
    <w:rPr>
      <w:rFonts w:ascii="Symbol" w:hAnsi="Symbol" w:cs="StarSymbol;Arial Unicode MS"/>
      <w:sz w:val="18"/>
      <w:szCs w:val="18"/>
    </w:rPr>
  </w:style>
  <w:style w:type="character" w:customStyle="1" w:styleId="WW8Num5z0">
    <w:name w:val="WW8Num5z0"/>
    <w:qFormat/>
    <w:rsid w:val="00CF31CD"/>
    <w:rPr>
      <w:rFonts w:ascii="Symbol" w:hAnsi="Symbol" w:cs="StarSymbol;Arial Unicode MS"/>
      <w:sz w:val="18"/>
      <w:szCs w:val="18"/>
    </w:rPr>
  </w:style>
  <w:style w:type="character" w:customStyle="1" w:styleId="WW8Num6z0">
    <w:name w:val="WW8Num6z0"/>
    <w:qFormat/>
    <w:rsid w:val="00CF31CD"/>
    <w:rPr>
      <w:rFonts w:ascii="Symbol" w:hAnsi="Symbol" w:cs="StarSymbol;Arial Unicode MS"/>
      <w:sz w:val="18"/>
      <w:szCs w:val="18"/>
    </w:rPr>
  </w:style>
  <w:style w:type="character" w:customStyle="1" w:styleId="WW8Num7z0">
    <w:name w:val="WW8Num7z0"/>
    <w:qFormat/>
    <w:rsid w:val="00CF31CD"/>
    <w:rPr>
      <w:rFonts w:ascii="Symbol" w:hAnsi="Symbol" w:cs="StarSymbol;Arial Unicode MS"/>
      <w:sz w:val="18"/>
      <w:szCs w:val="18"/>
    </w:rPr>
  </w:style>
  <w:style w:type="character" w:customStyle="1" w:styleId="WW8Num9z0">
    <w:name w:val="WW8Num9z0"/>
    <w:qFormat/>
    <w:rsid w:val="00CF31CD"/>
    <w:rPr>
      <w:rFonts w:ascii="Symbol" w:hAnsi="Symbol" w:cs="StarSymbol;Arial Unicode MS"/>
      <w:sz w:val="18"/>
      <w:szCs w:val="18"/>
    </w:rPr>
  </w:style>
  <w:style w:type="character" w:customStyle="1" w:styleId="WW8Num8z0">
    <w:name w:val="WW8Num8z0"/>
    <w:qFormat/>
    <w:rsid w:val="00CF31CD"/>
    <w:rPr>
      <w:rFonts w:ascii="Symbol" w:hAnsi="Symbol" w:cs="StarSymbol;Arial Unicode MS"/>
      <w:sz w:val="18"/>
      <w:szCs w:val="18"/>
    </w:rPr>
  </w:style>
  <w:style w:type="character" w:customStyle="1" w:styleId="WW8Num10z0">
    <w:name w:val="WW8Num10z0"/>
    <w:qFormat/>
    <w:rsid w:val="00CF31CD"/>
    <w:rPr>
      <w:rFonts w:ascii="Symbol" w:hAnsi="Symbol" w:cs="StarSymbol;Arial Unicode MS"/>
      <w:sz w:val="18"/>
      <w:szCs w:val="18"/>
    </w:rPr>
  </w:style>
  <w:style w:type="character" w:customStyle="1" w:styleId="WW8Num11z0">
    <w:name w:val="WW8Num11z0"/>
    <w:qFormat/>
    <w:rsid w:val="00CF31CD"/>
    <w:rPr>
      <w:rFonts w:ascii="Symbol" w:hAnsi="Symbol" w:cs="StarSymbol;Arial Unicode MS"/>
      <w:sz w:val="18"/>
      <w:szCs w:val="18"/>
    </w:rPr>
  </w:style>
  <w:style w:type="character" w:customStyle="1" w:styleId="WW8Num12z0">
    <w:name w:val="WW8Num12z0"/>
    <w:qFormat/>
    <w:rsid w:val="00CF31CD"/>
    <w:rPr>
      <w:rFonts w:ascii="Symbol" w:hAnsi="Symbol" w:cs="StarSymbol;Arial Unicode MS"/>
      <w:sz w:val="18"/>
      <w:szCs w:val="18"/>
    </w:rPr>
  </w:style>
  <w:style w:type="character" w:customStyle="1" w:styleId="WW8Num13z0">
    <w:name w:val="WW8Num13z0"/>
    <w:qFormat/>
    <w:rsid w:val="00CF31CD"/>
    <w:rPr>
      <w:rFonts w:ascii="Symbol" w:hAnsi="Symbol" w:cs="StarSymbol;Arial Unicode MS"/>
      <w:sz w:val="18"/>
      <w:szCs w:val="18"/>
    </w:rPr>
  </w:style>
  <w:style w:type="character" w:customStyle="1" w:styleId="WW8Num14z0">
    <w:name w:val="WW8Num14z0"/>
    <w:qFormat/>
    <w:rsid w:val="00CF31CD"/>
    <w:rPr>
      <w:rFonts w:ascii="Symbol" w:hAnsi="Symbol" w:cs="StarSymbol;Arial Unicode MS"/>
      <w:sz w:val="18"/>
      <w:szCs w:val="18"/>
    </w:rPr>
  </w:style>
  <w:style w:type="character" w:customStyle="1" w:styleId="WW8Num15z0">
    <w:name w:val="WW8Num15z0"/>
    <w:qFormat/>
    <w:rsid w:val="00CF31CD"/>
    <w:rPr>
      <w:rFonts w:ascii="Symbol" w:hAnsi="Symbol" w:cs="StarSymbol;Arial Unicode MS"/>
      <w:sz w:val="18"/>
      <w:szCs w:val="18"/>
    </w:rPr>
  </w:style>
  <w:style w:type="character" w:customStyle="1" w:styleId="WW8Num16z0">
    <w:name w:val="WW8Num16z0"/>
    <w:qFormat/>
    <w:rsid w:val="00CF31CD"/>
    <w:rPr>
      <w:rFonts w:ascii="Symbol" w:hAnsi="Symbol" w:cs="StarSymbol;Arial Unicode MS"/>
      <w:sz w:val="18"/>
      <w:szCs w:val="18"/>
    </w:rPr>
  </w:style>
  <w:style w:type="character" w:customStyle="1" w:styleId="WW8Num17z0">
    <w:name w:val="WW8Num17z0"/>
    <w:qFormat/>
    <w:rsid w:val="00CF31CD"/>
    <w:rPr>
      <w:rFonts w:ascii="Symbol" w:hAnsi="Symbol" w:cs="StarSymbol;Arial Unicode MS"/>
      <w:sz w:val="18"/>
      <w:szCs w:val="18"/>
    </w:rPr>
  </w:style>
  <w:style w:type="character" w:customStyle="1" w:styleId="TextkomenteChar">
    <w:name w:val="Text komentáře Char"/>
    <w:basedOn w:val="Standardnpsmoodstavce"/>
    <w:link w:val="Textkomente"/>
    <w:uiPriority w:val="99"/>
    <w:semiHidden/>
    <w:qFormat/>
    <w:rsid w:val="00CF31CD"/>
    <w:rPr>
      <w:rFonts w:ascii="Times New Roman" w:eastAsia="Times New Roman" w:hAnsi="Times New Roman" w:cs="Times New Roman"/>
      <w:sz w:val="20"/>
      <w:szCs w:val="20"/>
      <w:lang w:eastAsia="cs-CZ"/>
    </w:rPr>
  </w:style>
  <w:style w:type="character" w:customStyle="1" w:styleId="PedmtkomenteChar">
    <w:name w:val="Předmět komentáře Char"/>
    <w:basedOn w:val="TextkomenteChar"/>
    <w:link w:val="Pedmtkomente"/>
    <w:semiHidden/>
    <w:qFormat/>
    <w:rsid w:val="00CF31CD"/>
    <w:rPr>
      <w:rFonts w:ascii="Times New Roman" w:eastAsia="Times New Roman" w:hAnsi="Times New Roman" w:cs="Times New Roman"/>
      <w:b/>
      <w:bCs/>
      <w:sz w:val="24"/>
      <w:szCs w:val="20"/>
      <w:lang w:eastAsia="cs-CZ"/>
    </w:rPr>
  </w:style>
  <w:style w:type="character" w:customStyle="1" w:styleId="Zkladntext3Char">
    <w:name w:val="Základní text 3 Char"/>
    <w:basedOn w:val="Standardnpsmoodstavce"/>
    <w:link w:val="Zkladntext3"/>
    <w:qFormat/>
    <w:rsid w:val="00CF31CD"/>
    <w:rPr>
      <w:rFonts w:ascii="Times New Roman" w:eastAsia="Times New Roman" w:hAnsi="Times New Roman" w:cs="Times New Roman"/>
      <w:sz w:val="24"/>
      <w:szCs w:val="24"/>
      <w:lang w:eastAsia="cs-CZ"/>
    </w:rPr>
  </w:style>
  <w:style w:type="character" w:customStyle="1" w:styleId="ListLabel6">
    <w:name w:val="ListLabel 6"/>
    <w:qFormat/>
    <w:rsid w:val="00C5775E"/>
    <w:rPr>
      <w:rFonts w:ascii="Tahoma" w:hAnsi="Tahoma" w:cs="Times New Roman"/>
      <w:b/>
    </w:rPr>
  </w:style>
  <w:style w:type="character" w:customStyle="1" w:styleId="ListLabel7">
    <w:name w:val="ListLabel 7"/>
    <w:qFormat/>
    <w:rsid w:val="00C5775E"/>
    <w:rPr>
      <w:rFonts w:cs="Courier New"/>
    </w:rPr>
  </w:style>
  <w:style w:type="character" w:customStyle="1" w:styleId="ListLabel8">
    <w:name w:val="ListLabel 8"/>
    <w:qFormat/>
    <w:rsid w:val="00C5775E"/>
    <w:rPr>
      <w:rFonts w:cs="Wingdings"/>
    </w:rPr>
  </w:style>
  <w:style w:type="character" w:customStyle="1" w:styleId="ListLabel9">
    <w:name w:val="ListLabel 9"/>
    <w:qFormat/>
    <w:rsid w:val="00C5775E"/>
    <w:rPr>
      <w:rFonts w:ascii="Tahoma" w:hAnsi="Tahoma" w:cs="Symbol"/>
    </w:rPr>
  </w:style>
  <w:style w:type="character" w:customStyle="1" w:styleId="ListLabel10">
    <w:name w:val="ListLabel 10"/>
    <w:qFormat/>
    <w:rsid w:val="00C5775E"/>
    <w:rPr>
      <w:rFonts w:ascii="Tahoma" w:hAnsi="Tahoma" w:cs="Symbol"/>
      <w:b/>
    </w:rPr>
  </w:style>
  <w:style w:type="character" w:customStyle="1" w:styleId="ListLabel11">
    <w:name w:val="ListLabel 11"/>
    <w:qFormat/>
    <w:rsid w:val="00C5775E"/>
    <w:rPr>
      <w:rFonts w:ascii="Tahoma" w:hAnsi="Tahoma" w:cs="Symbol"/>
      <w:sz w:val="18"/>
      <w:szCs w:val="18"/>
    </w:rPr>
  </w:style>
  <w:style w:type="character" w:customStyle="1" w:styleId="ZhlavChar1">
    <w:name w:val="Záhlaví Char1"/>
    <w:basedOn w:val="Standardnpsmoodstavce"/>
    <w:semiHidden/>
    <w:qFormat/>
    <w:locked/>
    <w:rsid w:val="008C0138"/>
    <w:rPr>
      <w:rFonts w:ascii="Times New Roman" w:eastAsia="Times New Roman" w:hAnsi="Times New Roman" w:cs="Times New Roman"/>
      <w:sz w:val="24"/>
      <w:szCs w:val="24"/>
      <w:lang w:eastAsia="cs-CZ"/>
    </w:rPr>
  </w:style>
  <w:style w:type="character" w:customStyle="1" w:styleId="BezmezerChar">
    <w:name w:val="Bez mezer Char"/>
    <w:basedOn w:val="Standardnpsmoodstavce"/>
    <w:link w:val="Bezmezer"/>
    <w:uiPriority w:val="1"/>
    <w:qFormat/>
    <w:rsid w:val="00D116EF"/>
    <w:rPr>
      <w:rFonts w:ascii="Calibri" w:eastAsia="Calibri" w:hAnsi="Calibri" w:cs="Times New Roman"/>
      <w:szCs w:val="20"/>
      <w:lang w:val="en-US" w:bidi="en-US"/>
    </w:rPr>
  </w:style>
  <w:style w:type="character" w:customStyle="1" w:styleId="ListLabel12">
    <w:name w:val="ListLabel 12"/>
    <w:qFormat/>
    <w:rPr>
      <w:rFonts w:ascii="Tahoma" w:hAnsi="Tahoma" w:cs="Times New Roman"/>
      <w:b/>
    </w:rPr>
  </w:style>
  <w:style w:type="character" w:customStyle="1" w:styleId="ListLabel13">
    <w:name w:val="ListLabel 13"/>
    <w:qFormat/>
    <w:rPr>
      <w:rFonts w:cs="Courier New"/>
    </w:rPr>
  </w:style>
  <w:style w:type="character" w:customStyle="1" w:styleId="ListLabel14">
    <w:name w:val="ListLabel 14"/>
    <w:qFormat/>
    <w:rPr>
      <w:rFonts w:cs="Wingdings"/>
    </w:rPr>
  </w:style>
  <w:style w:type="character" w:customStyle="1" w:styleId="ListLabel15">
    <w:name w:val="ListLabel 15"/>
    <w:qFormat/>
    <w:rPr>
      <w:rFonts w:ascii="Tahoma" w:hAnsi="Tahoma" w:cs="Symbol"/>
    </w:rPr>
  </w:style>
  <w:style w:type="character" w:customStyle="1" w:styleId="ListLabel16">
    <w:name w:val="ListLabel 16"/>
    <w:qFormat/>
    <w:rPr>
      <w:rFonts w:ascii="Tahoma" w:hAnsi="Tahoma" w:cs="Symbol"/>
      <w:b/>
    </w:rPr>
  </w:style>
  <w:style w:type="character" w:customStyle="1" w:styleId="ListLabel17">
    <w:name w:val="ListLabel 17"/>
    <w:qFormat/>
    <w:rPr>
      <w:rFonts w:ascii="Tahoma" w:hAnsi="Tahoma" w:cs="Symbol"/>
      <w:sz w:val="18"/>
      <w:szCs w:val="18"/>
    </w:rPr>
  </w:style>
  <w:style w:type="character" w:customStyle="1" w:styleId="ListLabel18">
    <w:name w:val="ListLabel 18"/>
    <w:qFormat/>
    <w:rPr>
      <w:rFonts w:eastAsia="Times New Roman" w:cs="Times New Roman"/>
      <w:b w:val="0"/>
    </w:rPr>
  </w:style>
  <w:style w:type="character" w:customStyle="1" w:styleId="ListLabel19">
    <w:name w:val="ListLabel 19"/>
    <w:qFormat/>
    <w:rPr>
      <w:rFonts w:ascii="Tahoma" w:eastAsia="Times New Roman" w:hAnsi="Tahoma" w:cs="Times New Roman"/>
      <w:b/>
      <w:sz w:val="22"/>
    </w:rPr>
  </w:style>
  <w:style w:type="character" w:customStyle="1" w:styleId="ListLabel20">
    <w:name w:val="ListLabel 20"/>
    <w:qFormat/>
    <w:rPr>
      <w:rFonts w:eastAsia="Calibri" w:cs="Times New Roman"/>
    </w:rPr>
  </w:style>
  <w:style w:type="character" w:customStyle="1" w:styleId="ListLabel21">
    <w:name w:val="ListLabel 21"/>
    <w:qFormat/>
    <w:rPr>
      <w:rFonts w:ascii="Tahoma" w:hAnsi="Tahoma" w:cs="Times New Roman"/>
      <w:b/>
    </w:rPr>
  </w:style>
  <w:style w:type="character" w:customStyle="1" w:styleId="ListLabel22">
    <w:name w:val="ListLabel 22"/>
    <w:qFormat/>
    <w:rPr>
      <w:rFonts w:cs="Courier New"/>
    </w:rPr>
  </w:style>
  <w:style w:type="character" w:customStyle="1" w:styleId="ListLabel23">
    <w:name w:val="ListLabel 23"/>
    <w:qFormat/>
    <w:rPr>
      <w:rFonts w:cs="Wingdings"/>
    </w:rPr>
  </w:style>
  <w:style w:type="character" w:customStyle="1" w:styleId="ListLabel24">
    <w:name w:val="ListLabel 24"/>
    <w:qFormat/>
    <w:rPr>
      <w:rFonts w:ascii="Tahoma" w:hAnsi="Tahoma" w:cs="Symbol"/>
    </w:rPr>
  </w:style>
  <w:style w:type="character" w:customStyle="1" w:styleId="ListLabel25">
    <w:name w:val="ListLabel 25"/>
    <w:qFormat/>
    <w:rPr>
      <w:rFonts w:ascii="Tahoma" w:hAnsi="Tahoma" w:cs="Symbol"/>
      <w:b/>
    </w:rPr>
  </w:style>
  <w:style w:type="character" w:customStyle="1" w:styleId="ListLabel26">
    <w:name w:val="ListLabel 26"/>
    <w:qFormat/>
    <w:rPr>
      <w:rFonts w:ascii="Tahoma" w:hAnsi="Tahoma" w:cs="Symbol"/>
      <w:sz w:val="18"/>
      <w:szCs w:val="18"/>
    </w:rPr>
  </w:style>
  <w:style w:type="character" w:customStyle="1" w:styleId="ListLabel27">
    <w:name w:val="ListLabel 27"/>
    <w:qFormat/>
    <w:rPr>
      <w:rFonts w:ascii="Tahoma" w:hAnsi="Tahoma" w:cs="Times New Roman"/>
      <w:b/>
      <w:sz w:val="22"/>
    </w:rPr>
  </w:style>
  <w:style w:type="character" w:customStyle="1" w:styleId="ListLabel28">
    <w:name w:val="ListLabel 28"/>
    <w:qFormat/>
    <w:rPr>
      <w:rFonts w:ascii="Tahoma" w:hAnsi="Tahoma" w:cs="Times New Roman"/>
      <w:b/>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ascii="Tahoma" w:hAnsi="Tahoma" w:cs="Symbol"/>
    </w:rPr>
  </w:style>
  <w:style w:type="character" w:customStyle="1" w:styleId="ListLabel32">
    <w:name w:val="ListLabel 32"/>
    <w:qFormat/>
    <w:rPr>
      <w:rFonts w:ascii="Tahoma" w:hAnsi="Tahoma" w:cs="Symbol"/>
      <w:b/>
    </w:rPr>
  </w:style>
  <w:style w:type="character" w:customStyle="1" w:styleId="ListLabel33">
    <w:name w:val="ListLabel 33"/>
    <w:qFormat/>
    <w:rPr>
      <w:rFonts w:ascii="Tahoma" w:hAnsi="Tahoma" w:cs="Symbol"/>
      <w:sz w:val="18"/>
      <w:szCs w:val="18"/>
    </w:rPr>
  </w:style>
  <w:style w:type="character" w:customStyle="1" w:styleId="ListLabel34">
    <w:name w:val="ListLabel 34"/>
    <w:qFormat/>
    <w:rPr>
      <w:rFonts w:ascii="Tahoma" w:hAnsi="Tahoma" w:cs="Times New Roman"/>
      <w:b/>
      <w:sz w:val="22"/>
    </w:rPr>
  </w:style>
  <w:style w:type="character" w:customStyle="1" w:styleId="ListLabel35">
    <w:name w:val="ListLabel 35"/>
    <w:qFormat/>
    <w:rPr>
      <w:rFonts w:ascii="Tahoma" w:hAnsi="Tahoma" w:cs="Times New Roman"/>
      <w:b/>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ascii="Tahoma" w:hAnsi="Tahoma" w:cs="Symbol"/>
    </w:rPr>
  </w:style>
  <w:style w:type="character" w:customStyle="1" w:styleId="ListLabel39">
    <w:name w:val="ListLabel 39"/>
    <w:qFormat/>
    <w:rPr>
      <w:rFonts w:ascii="Tahoma" w:hAnsi="Tahoma" w:cs="Symbol"/>
      <w:b/>
    </w:rPr>
  </w:style>
  <w:style w:type="character" w:customStyle="1" w:styleId="ListLabel40">
    <w:name w:val="ListLabel 40"/>
    <w:qFormat/>
    <w:rPr>
      <w:rFonts w:ascii="Tahoma" w:hAnsi="Tahoma" w:cs="Symbol"/>
      <w:sz w:val="18"/>
      <w:szCs w:val="18"/>
    </w:rPr>
  </w:style>
  <w:style w:type="character" w:customStyle="1" w:styleId="ListLabel41">
    <w:name w:val="ListLabel 41"/>
    <w:qFormat/>
    <w:rPr>
      <w:rFonts w:ascii="Tahoma" w:hAnsi="Tahoma" w:cs="Times New Roman"/>
      <w:b/>
      <w:sz w:val="22"/>
    </w:rPr>
  </w:style>
  <w:style w:type="character" w:customStyle="1" w:styleId="ListLabel42">
    <w:name w:val="ListLabel 42"/>
    <w:qFormat/>
    <w:rPr>
      <w:rFonts w:ascii="Tahoma" w:hAnsi="Tahoma" w:cs="Times New Roman"/>
      <w:b/>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ascii="Tahoma" w:hAnsi="Tahoma" w:cs="Symbol"/>
    </w:rPr>
  </w:style>
  <w:style w:type="character" w:customStyle="1" w:styleId="ListLabel46">
    <w:name w:val="ListLabel 46"/>
    <w:qFormat/>
    <w:rPr>
      <w:rFonts w:ascii="Tahoma" w:hAnsi="Tahoma" w:cs="Symbol"/>
      <w:b/>
    </w:rPr>
  </w:style>
  <w:style w:type="character" w:customStyle="1" w:styleId="ListLabel47">
    <w:name w:val="ListLabel 47"/>
    <w:qFormat/>
    <w:rPr>
      <w:rFonts w:ascii="Tahoma" w:hAnsi="Tahoma" w:cs="Symbol"/>
      <w:sz w:val="18"/>
      <w:szCs w:val="18"/>
    </w:rPr>
  </w:style>
  <w:style w:type="character" w:customStyle="1" w:styleId="ListLabel48">
    <w:name w:val="ListLabel 48"/>
    <w:qFormat/>
    <w:rPr>
      <w:rFonts w:ascii="Tahoma" w:hAnsi="Tahoma" w:cs="Times New Roman"/>
      <w:b/>
      <w:sz w:val="22"/>
    </w:rPr>
  </w:style>
  <w:style w:type="character" w:customStyle="1" w:styleId="ListLabel49">
    <w:name w:val="ListLabel 49"/>
    <w:qFormat/>
    <w:rPr>
      <w:rFonts w:ascii="Tahoma" w:hAnsi="Tahoma" w:cs="Times New Roman"/>
      <w:b/>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ascii="Tahoma" w:hAnsi="Tahoma" w:cs="Symbol"/>
    </w:rPr>
  </w:style>
  <w:style w:type="character" w:customStyle="1" w:styleId="ListLabel53">
    <w:name w:val="ListLabel 53"/>
    <w:qFormat/>
    <w:rPr>
      <w:rFonts w:ascii="Tahoma" w:hAnsi="Tahoma" w:cs="Symbol"/>
      <w:b/>
    </w:rPr>
  </w:style>
  <w:style w:type="character" w:customStyle="1" w:styleId="ListLabel54">
    <w:name w:val="ListLabel 54"/>
    <w:qFormat/>
    <w:rPr>
      <w:rFonts w:ascii="Tahoma" w:hAnsi="Tahoma" w:cs="Symbol"/>
      <w:sz w:val="18"/>
      <w:szCs w:val="18"/>
    </w:rPr>
  </w:style>
  <w:style w:type="character" w:customStyle="1" w:styleId="ListLabel55">
    <w:name w:val="ListLabel 55"/>
    <w:qFormat/>
    <w:rPr>
      <w:rFonts w:ascii="Tahoma" w:hAnsi="Tahoma" w:cs="Times New Roman"/>
      <w:b/>
      <w:sz w:val="22"/>
    </w:rPr>
  </w:style>
  <w:style w:type="character" w:customStyle="1" w:styleId="ListLabel56">
    <w:name w:val="ListLabel 56"/>
    <w:qFormat/>
    <w:rPr>
      <w:rFonts w:ascii="Tahoma" w:hAnsi="Tahoma" w:cs="Times New Roman"/>
      <w:b/>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ascii="Tahoma" w:hAnsi="Tahoma" w:cs="Symbol"/>
    </w:rPr>
  </w:style>
  <w:style w:type="character" w:customStyle="1" w:styleId="ListLabel60">
    <w:name w:val="ListLabel 60"/>
    <w:qFormat/>
    <w:rPr>
      <w:rFonts w:ascii="Tahoma" w:hAnsi="Tahoma" w:cs="Symbol"/>
      <w:b/>
    </w:rPr>
  </w:style>
  <w:style w:type="character" w:customStyle="1" w:styleId="ListLabel61">
    <w:name w:val="ListLabel 61"/>
    <w:qFormat/>
    <w:rPr>
      <w:rFonts w:ascii="Tahoma" w:hAnsi="Tahoma" w:cs="Symbol"/>
      <w:sz w:val="18"/>
      <w:szCs w:val="18"/>
    </w:rPr>
  </w:style>
  <w:style w:type="character" w:customStyle="1" w:styleId="ListLabel62">
    <w:name w:val="ListLabel 62"/>
    <w:qFormat/>
    <w:rPr>
      <w:rFonts w:ascii="Tahoma" w:hAnsi="Tahoma" w:cs="Times New Roman"/>
      <w:b/>
      <w:sz w:val="22"/>
    </w:rPr>
  </w:style>
  <w:style w:type="paragraph" w:customStyle="1" w:styleId="Nadpis">
    <w:name w:val="Nadpis"/>
    <w:basedOn w:val="Normln"/>
    <w:next w:val="Tlotextu"/>
    <w:qFormat/>
    <w:rsid w:val="00CF31CD"/>
    <w:pPr>
      <w:keepNext/>
      <w:spacing w:before="240" w:after="120"/>
    </w:pPr>
    <w:rPr>
      <w:rFonts w:ascii="Liberation Sans" w:eastAsia="Microsoft YaHei" w:hAnsi="Liberation Sans" w:cs="Mangal"/>
      <w:sz w:val="28"/>
      <w:szCs w:val="28"/>
    </w:rPr>
  </w:style>
  <w:style w:type="paragraph" w:customStyle="1" w:styleId="Tlotextu">
    <w:name w:val="Tělo textu"/>
    <w:basedOn w:val="Normln"/>
    <w:rsid w:val="00761EB6"/>
  </w:style>
  <w:style w:type="paragraph" w:styleId="Seznam">
    <w:name w:val="List"/>
    <w:basedOn w:val="Tlotextu"/>
    <w:rsid w:val="00CF31CD"/>
    <w:rPr>
      <w:rFonts w:cs="Mangal"/>
    </w:rPr>
  </w:style>
  <w:style w:type="paragraph" w:customStyle="1" w:styleId="Popisek">
    <w:name w:val="Popisek"/>
    <w:basedOn w:val="Normln"/>
    <w:rsid w:val="00CF31CD"/>
    <w:pPr>
      <w:suppressLineNumbers/>
      <w:spacing w:before="120" w:after="120"/>
    </w:pPr>
    <w:rPr>
      <w:rFonts w:cs="Mangal"/>
      <w:i/>
      <w:iCs/>
    </w:rPr>
  </w:style>
  <w:style w:type="paragraph" w:customStyle="1" w:styleId="Rejstk">
    <w:name w:val="Rejstřík"/>
    <w:basedOn w:val="Normln"/>
    <w:qFormat/>
    <w:rsid w:val="00CF31CD"/>
    <w:pPr>
      <w:suppressLineNumbers/>
    </w:pPr>
    <w:rPr>
      <w:rFonts w:cs="Mangal"/>
    </w:rPr>
  </w:style>
  <w:style w:type="paragraph" w:styleId="Zhlav">
    <w:name w:val="header"/>
    <w:basedOn w:val="Normln"/>
    <w:link w:val="ZhlavChar"/>
    <w:unhideWhenUsed/>
    <w:rsid w:val="00991FC9"/>
    <w:pPr>
      <w:tabs>
        <w:tab w:val="center" w:pos="4536"/>
        <w:tab w:val="right" w:pos="9072"/>
      </w:tabs>
    </w:pPr>
  </w:style>
  <w:style w:type="paragraph" w:styleId="Zpat">
    <w:name w:val="footer"/>
    <w:basedOn w:val="Normln"/>
    <w:link w:val="ZpatChar"/>
    <w:uiPriority w:val="99"/>
    <w:unhideWhenUsed/>
    <w:rsid w:val="00991FC9"/>
    <w:pPr>
      <w:tabs>
        <w:tab w:val="center" w:pos="4536"/>
        <w:tab w:val="right" w:pos="9072"/>
      </w:tabs>
    </w:pPr>
  </w:style>
  <w:style w:type="paragraph" w:styleId="Textbubliny">
    <w:name w:val="Balloon Text"/>
    <w:basedOn w:val="Normln"/>
    <w:link w:val="TextbublinyChar"/>
    <w:semiHidden/>
    <w:unhideWhenUsed/>
    <w:qFormat/>
    <w:rsid w:val="00991FC9"/>
    <w:rPr>
      <w:rFonts w:cs="Tahoma"/>
      <w:sz w:val="16"/>
      <w:szCs w:val="16"/>
    </w:rPr>
  </w:style>
  <w:style w:type="paragraph" w:customStyle="1" w:styleId="Odsazentlatextu">
    <w:name w:val="Odsazení těla textu"/>
    <w:basedOn w:val="Normln"/>
    <w:rsid w:val="000320F7"/>
    <w:pPr>
      <w:ind w:firstLine="708"/>
      <w:jc w:val="both"/>
    </w:pPr>
  </w:style>
  <w:style w:type="paragraph" w:customStyle="1" w:styleId="A-Osloven">
    <w:name w:val="A-Oslovení"/>
    <w:basedOn w:val="Normln"/>
    <w:qFormat/>
    <w:rsid w:val="00516B87"/>
    <w:pPr>
      <w:spacing w:before="480"/>
      <w:jc w:val="both"/>
    </w:pPr>
  </w:style>
  <w:style w:type="paragraph" w:styleId="Odstavecseseznamem">
    <w:name w:val="List Paragraph"/>
    <w:basedOn w:val="Normln"/>
    <w:uiPriority w:val="34"/>
    <w:qFormat/>
    <w:rsid w:val="008926AB"/>
    <w:pPr>
      <w:ind w:left="720"/>
      <w:contextualSpacing/>
    </w:pPr>
  </w:style>
  <w:style w:type="paragraph" w:styleId="Zkladntext2">
    <w:name w:val="Body Text 2"/>
    <w:basedOn w:val="Normln"/>
    <w:link w:val="Zkladntext2Char"/>
    <w:qFormat/>
    <w:rsid w:val="001D46E4"/>
    <w:pPr>
      <w:tabs>
        <w:tab w:val="left" w:pos="6300"/>
      </w:tabs>
      <w:jc w:val="both"/>
    </w:pPr>
    <w:rPr>
      <w:b/>
      <w:bCs/>
    </w:rPr>
  </w:style>
  <w:style w:type="paragraph" w:customStyle="1" w:styleId="Style8">
    <w:name w:val="Style8"/>
    <w:basedOn w:val="Normln"/>
    <w:qFormat/>
    <w:rsid w:val="00243E8D"/>
    <w:pPr>
      <w:widowControl w:val="0"/>
      <w:spacing w:line="277" w:lineRule="exact"/>
    </w:pPr>
  </w:style>
  <w:style w:type="paragraph" w:customStyle="1" w:styleId="Style7">
    <w:name w:val="Style7"/>
    <w:basedOn w:val="Normln"/>
    <w:qFormat/>
    <w:rsid w:val="00243E8D"/>
    <w:pPr>
      <w:widowControl w:val="0"/>
      <w:spacing w:line="278" w:lineRule="exact"/>
      <w:jc w:val="both"/>
    </w:pPr>
  </w:style>
  <w:style w:type="paragraph" w:customStyle="1" w:styleId="Style17">
    <w:name w:val="Style17"/>
    <w:basedOn w:val="Normln"/>
    <w:qFormat/>
    <w:rsid w:val="00243E8D"/>
    <w:pPr>
      <w:widowControl w:val="0"/>
      <w:spacing w:line="278" w:lineRule="exact"/>
      <w:ind w:hanging="211"/>
    </w:pPr>
  </w:style>
  <w:style w:type="paragraph" w:customStyle="1" w:styleId="Style15">
    <w:name w:val="Style15"/>
    <w:basedOn w:val="Normln"/>
    <w:qFormat/>
    <w:rsid w:val="00243E8D"/>
    <w:pPr>
      <w:widowControl w:val="0"/>
      <w:spacing w:line="278" w:lineRule="exact"/>
    </w:pPr>
  </w:style>
  <w:style w:type="paragraph" w:customStyle="1" w:styleId="Style9">
    <w:name w:val="Style9"/>
    <w:basedOn w:val="Normln"/>
    <w:qFormat/>
    <w:rsid w:val="00243E8D"/>
    <w:pPr>
      <w:widowControl w:val="0"/>
      <w:spacing w:line="278" w:lineRule="exact"/>
      <w:jc w:val="both"/>
    </w:pPr>
  </w:style>
  <w:style w:type="paragraph" w:styleId="Textkomente">
    <w:name w:val="annotation text"/>
    <w:basedOn w:val="Normln"/>
    <w:link w:val="TextkomenteChar"/>
    <w:semiHidden/>
    <w:unhideWhenUsed/>
    <w:qFormat/>
    <w:rsid w:val="00CF31CD"/>
    <w:rPr>
      <w:sz w:val="20"/>
    </w:rPr>
  </w:style>
  <w:style w:type="paragraph" w:styleId="Pedmtkomente">
    <w:name w:val="annotation subject"/>
    <w:link w:val="PedmtkomenteChar"/>
    <w:semiHidden/>
    <w:qFormat/>
    <w:rsid w:val="00CF31CD"/>
    <w:pPr>
      <w:widowControl w:val="0"/>
      <w:suppressAutoHyphens/>
    </w:pPr>
    <w:rPr>
      <w:rFonts w:ascii="Times New Roman" w:eastAsia="Times New Roman" w:hAnsi="Times New Roman" w:cs="Times New Roman"/>
      <w:b/>
      <w:bCs/>
      <w:color w:val="00000A"/>
      <w:sz w:val="24"/>
      <w:lang w:eastAsia="cs-CZ"/>
    </w:rPr>
  </w:style>
  <w:style w:type="paragraph" w:customStyle="1" w:styleId="Odrkovseznam">
    <w:name w:val="Odrážkový seznam"/>
    <w:basedOn w:val="Normln"/>
    <w:qFormat/>
    <w:rsid w:val="00CF31CD"/>
  </w:style>
  <w:style w:type="paragraph" w:customStyle="1" w:styleId="ZkladntextIMP">
    <w:name w:val="Základní text_IMP"/>
    <w:basedOn w:val="Normln"/>
    <w:qFormat/>
    <w:rsid w:val="00CF31C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76" w:lineRule="auto"/>
      <w:textAlignment w:val="baseline"/>
    </w:pPr>
    <w:rPr>
      <w:rFonts w:ascii="Arial" w:hAnsi="Arial"/>
    </w:rPr>
  </w:style>
  <w:style w:type="paragraph" w:styleId="Textvbloku">
    <w:name w:val="Block Text"/>
    <w:basedOn w:val="Normln"/>
    <w:qFormat/>
    <w:rsid w:val="00CF31CD"/>
    <w:pPr>
      <w:widowControl w:val="0"/>
      <w:ind w:left="136" w:right="6810"/>
    </w:pPr>
    <w:rPr>
      <w:b/>
      <w:bCs/>
    </w:rPr>
  </w:style>
  <w:style w:type="paragraph" w:styleId="Zkladntext3">
    <w:name w:val="Body Text 3"/>
    <w:basedOn w:val="Normln"/>
    <w:link w:val="Zkladntext3Char"/>
    <w:qFormat/>
    <w:rsid w:val="00CF31CD"/>
    <w:pPr>
      <w:widowControl w:val="0"/>
      <w:spacing w:line="274" w:lineRule="exact"/>
      <w:ind w:right="95"/>
      <w:jc w:val="both"/>
    </w:pPr>
  </w:style>
  <w:style w:type="paragraph" w:customStyle="1" w:styleId="Style1">
    <w:name w:val="Style1"/>
    <w:basedOn w:val="Normln"/>
    <w:qFormat/>
    <w:rsid w:val="00CF31CD"/>
    <w:pPr>
      <w:widowControl w:val="0"/>
      <w:spacing w:line="557" w:lineRule="exact"/>
      <w:jc w:val="center"/>
    </w:pPr>
  </w:style>
  <w:style w:type="paragraph" w:customStyle="1" w:styleId="Zkladntext21">
    <w:name w:val="Základní text 21"/>
    <w:basedOn w:val="Normln"/>
    <w:qFormat/>
    <w:rsid w:val="00CF31CD"/>
    <w:pPr>
      <w:textAlignment w:val="baseline"/>
    </w:pPr>
    <w:rPr>
      <w:b/>
    </w:rPr>
  </w:style>
  <w:style w:type="paragraph" w:styleId="Obsah1">
    <w:name w:val="toc 1"/>
    <w:basedOn w:val="Normln"/>
    <w:autoRedefine/>
    <w:uiPriority w:val="39"/>
    <w:rsid w:val="001C3CED"/>
    <w:pPr>
      <w:tabs>
        <w:tab w:val="left" w:pos="284"/>
        <w:tab w:val="right" w:leader="dot" w:pos="9062"/>
      </w:tabs>
      <w:spacing w:line="360" w:lineRule="auto"/>
    </w:pPr>
    <w:rPr>
      <w:b/>
    </w:rPr>
  </w:style>
  <w:style w:type="paragraph" w:styleId="Obsah2">
    <w:name w:val="toc 2"/>
    <w:basedOn w:val="Normln"/>
    <w:autoRedefine/>
    <w:uiPriority w:val="39"/>
    <w:rsid w:val="001C3CED"/>
    <w:pPr>
      <w:spacing w:line="360" w:lineRule="auto"/>
      <w:ind w:left="284"/>
    </w:pPr>
  </w:style>
  <w:style w:type="paragraph" w:customStyle="1" w:styleId="Default">
    <w:name w:val="Default"/>
    <w:qFormat/>
    <w:rsid w:val="00CF31CD"/>
    <w:pPr>
      <w:widowControl w:val="0"/>
      <w:suppressAutoHyphens/>
    </w:pPr>
    <w:rPr>
      <w:rFonts w:ascii="Times New Roman" w:eastAsia="Times New Roman" w:hAnsi="Times New Roman" w:cs="Times New Roman"/>
      <w:color w:val="000000"/>
      <w:sz w:val="24"/>
      <w:szCs w:val="24"/>
      <w:lang w:eastAsia="cs-CZ"/>
    </w:rPr>
  </w:style>
  <w:style w:type="paragraph" w:styleId="Normlnweb">
    <w:name w:val="Normal (Web)"/>
    <w:basedOn w:val="Normln"/>
    <w:unhideWhenUsed/>
    <w:qFormat/>
    <w:rsid w:val="00CF31CD"/>
    <w:pPr>
      <w:spacing w:beforeAutospacing="1" w:afterAutospacing="1"/>
    </w:pPr>
  </w:style>
  <w:style w:type="paragraph" w:customStyle="1" w:styleId="Obsahrmce">
    <w:name w:val="Obsah rámce"/>
    <w:basedOn w:val="Normln"/>
    <w:qFormat/>
    <w:rsid w:val="00CF31CD"/>
  </w:style>
  <w:style w:type="paragraph" w:customStyle="1" w:styleId="Obsahtabulky">
    <w:name w:val="Obsah tabulky"/>
    <w:basedOn w:val="Normln"/>
    <w:qFormat/>
    <w:rsid w:val="00CF31CD"/>
  </w:style>
  <w:style w:type="paragraph" w:customStyle="1" w:styleId="Nadpistabulky">
    <w:name w:val="Nadpis tabulky"/>
    <w:basedOn w:val="Obsahtabulky"/>
    <w:qFormat/>
    <w:rsid w:val="00CF31CD"/>
  </w:style>
  <w:style w:type="paragraph" w:customStyle="1" w:styleId="odrkyy">
    <w:name w:val="odrážkyy"/>
    <w:basedOn w:val="Odstavecseseznamem"/>
    <w:qFormat/>
    <w:rsid w:val="005E7A18"/>
    <w:pPr>
      <w:suppressAutoHyphens w:val="0"/>
      <w:spacing w:line="276" w:lineRule="auto"/>
      <w:ind w:left="584" w:hanging="227"/>
      <w:jc w:val="both"/>
    </w:pPr>
    <w:rPr>
      <w:rFonts w:eastAsia="Calibri"/>
      <w:sz w:val="18"/>
      <w:szCs w:val="18"/>
      <w:lang w:bidi="en-US"/>
    </w:rPr>
  </w:style>
  <w:style w:type="paragraph" w:styleId="Bezmezer">
    <w:name w:val="No Spacing"/>
    <w:basedOn w:val="Normln"/>
    <w:link w:val="BezmezerChar"/>
    <w:uiPriority w:val="1"/>
    <w:qFormat/>
    <w:rsid w:val="00D116EF"/>
    <w:pPr>
      <w:suppressAutoHyphens w:val="0"/>
      <w:jc w:val="both"/>
    </w:pPr>
    <w:rPr>
      <w:rFonts w:ascii="Calibri" w:eastAsia="Calibri" w:hAnsi="Calibri"/>
      <w:sz w:val="20"/>
      <w:lang w:val="en-US" w:bidi="en-US"/>
    </w:rPr>
  </w:style>
  <w:style w:type="paragraph" w:customStyle="1" w:styleId="vtabulcezleva">
    <w:name w:val="v tabulce zleva"/>
    <w:basedOn w:val="Normln"/>
    <w:qFormat/>
    <w:rsid w:val="00B42591"/>
    <w:pPr>
      <w:suppressAutoHyphens w:val="0"/>
    </w:pPr>
    <w:rPr>
      <w:sz w:val="22"/>
    </w:rPr>
  </w:style>
  <w:style w:type="paragraph" w:customStyle="1" w:styleId="Div">
    <w:name w:val="Div"/>
    <w:basedOn w:val="Normln"/>
    <w:qFormat/>
    <w:rsid w:val="00601A03"/>
    <w:rPr>
      <w:color w:val="000000"/>
      <w:shd w:val="clear" w:color="auto" w:fill="FFFFFF"/>
      <w:lang w:val="ru-RU" w:eastAsia="ru-RU"/>
    </w:rPr>
  </w:style>
  <w:style w:type="numbering" w:customStyle="1" w:styleId="WW8Num2">
    <w:name w:val="WW8Num2"/>
    <w:rsid w:val="00CF31CD"/>
  </w:style>
  <w:style w:type="numbering" w:customStyle="1" w:styleId="WW8Num3">
    <w:name w:val="WW8Num3"/>
    <w:rsid w:val="00CF31CD"/>
  </w:style>
  <w:style w:type="numbering" w:customStyle="1" w:styleId="WW8Num4">
    <w:name w:val="WW8Num4"/>
    <w:rsid w:val="00CF31CD"/>
  </w:style>
  <w:style w:type="numbering" w:customStyle="1" w:styleId="WW8Num5">
    <w:name w:val="WW8Num5"/>
    <w:rsid w:val="00CF31CD"/>
  </w:style>
  <w:style w:type="numbering" w:customStyle="1" w:styleId="WW8Num6">
    <w:name w:val="WW8Num6"/>
    <w:rsid w:val="00CF31CD"/>
  </w:style>
  <w:style w:type="numbering" w:customStyle="1" w:styleId="WW8Num7">
    <w:name w:val="WW8Num7"/>
    <w:rsid w:val="00CF31CD"/>
  </w:style>
  <w:style w:type="numbering" w:customStyle="1" w:styleId="WW8Num9">
    <w:name w:val="WW8Num9"/>
    <w:rsid w:val="00CF31CD"/>
  </w:style>
  <w:style w:type="numbering" w:customStyle="1" w:styleId="WW8Num8">
    <w:name w:val="WW8Num8"/>
    <w:rsid w:val="00CF31CD"/>
  </w:style>
  <w:style w:type="numbering" w:customStyle="1" w:styleId="WW8Num10">
    <w:name w:val="WW8Num10"/>
    <w:rsid w:val="00CF31CD"/>
  </w:style>
  <w:style w:type="numbering" w:customStyle="1" w:styleId="WW8Num11">
    <w:name w:val="WW8Num11"/>
    <w:rsid w:val="00CF31CD"/>
  </w:style>
  <w:style w:type="numbering" w:customStyle="1" w:styleId="WW8Num12">
    <w:name w:val="WW8Num12"/>
    <w:rsid w:val="00CF31CD"/>
  </w:style>
  <w:style w:type="numbering" w:customStyle="1" w:styleId="WW8Num13">
    <w:name w:val="WW8Num13"/>
    <w:rsid w:val="00CF31CD"/>
  </w:style>
  <w:style w:type="numbering" w:customStyle="1" w:styleId="WW8Num14">
    <w:name w:val="WW8Num14"/>
    <w:rsid w:val="00CF31CD"/>
  </w:style>
  <w:style w:type="numbering" w:customStyle="1" w:styleId="WW8Num15">
    <w:name w:val="WW8Num15"/>
    <w:rsid w:val="00CF31CD"/>
  </w:style>
  <w:style w:type="numbering" w:customStyle="1" w:styleId="WW8Num16">
    <w:name w:val="WW8Num16"/>
    <w:rsid w:val="00CF31CD"/>
  </w:style>
  <w:style w:type="numbering" w:customStyle="1" w:styleId="WW8Num17">
    <w:name w:val="WW8Num17"/>
    <w:rsid w:val="00CF31CD"/>
  </w:style>
  <w:style w:type="table" w:styleId="Mkatabulky">
    <w:name w:val="Table Grid"/>
    <w:basedOn w:val="Normlntabulka"/>
    <w:uiPriority w:val="59"/>
    <w:rsid w:val="00EF7ED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NadpisUebnosnovapedmtu">
    <w:name w:val="Nadpis_Učební osnova předmětu"/>
    <w:basedOn w:val="Normln"/>
    <w:qFormat/>
    <w:rsid w:val="00504CFD"/>
    <w:pPr>
      <w:spacing w:before="120" w:after="240"/>
      <w:jc w:val="center"/>
    </w:pPr>
    <w:rPr>
      <w:b/>
    </w:rPr>
  </w:style>
  <w:style w:type="paragraph" w:styleId="Nadpisobsahu">
    <w:name w:val="TOC Heading"/>
    <w:basedOn w:val="Nadpis1"/>
    <w:next w:val="Normln"/>
    <w:uiPriority w:val="39"/>
    <w:unhideWhenUsed/>
    <w:qFormat/>
    <w:rsid w:val="001C3CED"/>
    <w:pPr>
      <w:suppressAutoHyphens w:val="0"/>
      <w:spacing w:before="240" w:after="0" w:line="259" w:lineRule="auto"/>
      <w:outlineLvl w:val="9"/>
    </w:pPr>
    <w:rPr>
      <w:rFonts w:asciiTheme="majorHAnsi" w:hAnsiTheme="majorHAnsi"/>
      <w:b w:val="0"/>
      <w:bCs w:val="0"/>
      <w:color w:val="365F91" w:themeColor="accent1" w:themeShade="BF"/>
      <w:sz w:val="32"/>
      <w:szCs w:val="32"/>
      <w:lang w:eastAsia="cs-CZ"/>
    </w:rPr>
  </w:style>
  <w:style w:type="paragraph" w:styleId="Obsah3">
    <w:name w:val="toc 3"/>
    <w:basedOn w:val="Normln"/>
    <w:next w:val="Normln"/>
    <w:autoRedefine/>
    <w:uiPriority w:val="39"/>
    <w:unhideWhenUsed/>
    <w:rsid w:val="001C3CED"/>
    <w:pPr>
      <w:spacing w:after="100"/>
      <w:ind w:left="480"/>
    </w:pPr>
  </w:style>
  <w:style w:type="character" w:styleId="Hypertextovodkaz">
    <w:name w:val="Hyperlink"/>
    <w:basedOn w:val="Standardnpsmoodstavce"/>
    <w:uiPriority w:val="99"/>
    <w:unhideWhenUsed/>
    <w:rsid w:val="005A39D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091587">
      <w:bodyDiv w:val="1"/>
      <w:marLeft w:val="0"/>
      <w:marRight w:val="0"/>
      <w:marTop w:val="0"/>
      <w:marBottom w:val="0"/>
      <w:divBdr>
        <w:top w:val="none" w:sz="0" w:space="0" w:color="auto"/>
        <w:left w:val="none" w:sz="0" w:space="0" w:color="auto"/>
        <w:bottom w:val="none" w:sz="0" w:space="0" w:color="auto"/>
        <w:right w:val="none" w:sz="0" w:space="0" w:color="auto"/>
      </w:divBdr>
    </w:div>
    <w:div w:id="736175268">
      <w:bodyDiv w:val="1"/>
      <w:marLeft w:val="0"/>
      <w:marRight w:val="0"/>
      <w:marTop w:val="0"/>
      <w:marBottom w:val="0"/>
      <w:divBdr>
        <w:top w:val="none" w:sz="0" w:space="0" w:color="auto"/>
        <w:left w:val="none" w:sz="0" w:space="0" w:color="auto"/>
        <w:bottom w:val="none" w:sz="0" w:space="0" w:color="auto"/>
        <w:right w:val="none" w:sz="0" w:space="0" w:color="auto"/>
      </w:divBdr>
    </w:div>
    <w:div w:id="1694770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_rels/footer4.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3CAD2-9E52-471A-9D93-346DC8CC7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111</Pages>
  <Words>30632</Words>
  <Characters>180734</Characters>
  <Application>Microsoft Office Word</Application>
  <DocSecurity>0</DocSecurity>
  <Lines>1506</Lines>
  <Paragraphs>421</Paragraphs>
  <ScaleCrop>false</ScaleCrop>
  <HeadingPairs>
    <vt:vector size="2" baseType="variant">
      <vt:variant>
        <vt:lpstr>Název</vt:lpstr>
      </vt:variant>
      <vt:variant>
        <vt:i4>1</vt:i4>
      </vt:variant>
    </vt:vector>
  </HeadingPairs>
  <TitlesOfParts>
    <vt:vector size="1" baseType="lpstr">
      <vt:lpstr/>
    </vt:vector>
  </TitlesOfParts>
  <Company>sos bruntal</Company>
  <LinksUpToDate>false</LinksUpToDate>
  <CharactersWithSpaces>210945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ucitel</dc:creator>
  <cp:lastModifiedBy>student</cp:lastModifiedBy>
  <cp:revision>59</cp:revision>
  <cp:lastPrinted>2017-07-03T02:57:00Z</cp:lastPrinted>
  <dcterms:created xsi:type="dcterms:W3CDTF">2017-07-02T04:11:00Z</dcterms:created>
  <dcterms:modified xsi:type="dcterms:W3CDTF">2018-09-04T14:28:00Z</dcterms:modified>
  <dc:language>cs-CZ</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sos bruntal</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